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C62" w:rsidRPr="008C3623" w:rsidRDefault="00CD3C62" w:rsidP="00021A7D">
      <w:pPr>
        <w:autoSpaceDE w:val="0"/>
        <w:autoSpaceDN w:val="0"/>
        <w:adjustRightInd w:val="0"/>
        <w:spacing w:before="120" w:after="12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CD3C62" w:rsidRDefault="00CD3C62" w:rsidP="00CD3C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Методическая  разработка  </w:t>
      </w:r>
      <w:r w:rsidR="009E5D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внеурочного мероприятия по географии</w:t>
      </w:r>
    </w:p>
    <w:p w:rsidR="00021A7D" w:rsidRPr="00CD3C62" w:rsidRDefault="00CD3C62" w:rsidP="00CD3C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«По странам и континентам» 7 класс.</w:t>
      </w:r>
    </w:p>
    <w:p w:rsidR="00021A7D" w:rsidRPr="00CD3C62" w:rsidRDefault="00CD3C62" w:rsidP="00CD3C62">
      <w:pPr>
        <w:autoSpaceDE w:val="0"/>
        <w:autoSpaceDN w:val="0"/>
        <w:adjustRightInd w:val="0"/>
        <w:spacing w:before="120" w:after="12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D3C62">
        <w:rPr>
          <w:rFonts w:ascii="Times New Roman" w:hAnsi="Times New Roman" w:cs="Times New Roman"/>
          <w:b/>
          <w:bCs/>
          <w:iCs/>
          <w:sz w:val="28"/>
          <w:szCs w:val="28"/>
        </w:rPr>
        <w:t>Пояснительная записка.</w:t>
      </w:r>
    </w:p>
    <w:p w:rsidR="00021A7D" w:rsidRPr="008C3623" w:rsidRDefault="00CD3C62" w:rsidP="00CD3C62">
      <w:pPr>
        <w:pStyle w:val="a3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У</w:t>
      </w:r>
      <w:r w:rsidR="00021A7D">
        <w:rPr>
          <w:rFonts w:ascii="Times New Roman" w:hAnsi="Times New Roman" w:cs="Times New Roman"/>
          <w:sz w:val="28"/>
          <w:szCs w:val="28"/>
        </w:rPr>
        <w:t>рок «Япония – страна наоборот» является уроком – лекцией.</w:t>
      </w:r>
    </w:p>
    <w:p w:rsidR="00021A7D" w:rsidRPr="004D5F8E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21A7D">
        <w:rPr>
          <w:rFonts w:ascii="Times New Roman" w:hAnsi="Times New Roman" w:cs="Times New Roman"/>
          <w:sz w:val="28"/>
          <w:szCs w:val="28"/>
        </w:rPr>
        <w:t xml:space="preserve">Целевые установки - </w:t>
      </w:r>
      <w:r w:rsidR="00021A7D" w:rsidRPr="00021A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учащихс</w:t>
      </w:r>
      <w:r w:rsidR="00021A7D">
        <w:rPr>
          <w:rFonts w:ascii="Times New Roman" w:eastAsia="Times New Roman" w:hAnsi="Times New Roman" w:cs="Times New Roman"/>
          <w:sz w:val="28"/>
          <w:szCs w:val="28"/>
          <w:lang w:eastAsia="ru-RU"/>
        </w:rPr>
        <w:t>я с традициями японского народа; в</w:t>
      </w:r>
      <w:r w:rsidR="00021A7D" w:rsidRPr="00021A7D">
        <w:rPr>
          <w:rFonts w:ascii="Times New Roman" w:eastAsia="Times New Roman" w:hAnsi="Times New Roman" w:cs="Times New Roman"/>
          <w:sz w:val="28"/>
          <w:szCs w:val="28"/>
          <w:lang w:eastAsia="ru-RU"/>
        </w:rPr>
        <w:t>ыявить отличия обычаев русского и японского народов;</w:t>
      </w:r>
      <w:r w:rsidR="0002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1A7D" w:rsidRPr="00021A7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интерес к жизни других народов, любознательность, расширять кругозор детей</w:t>
      </w:r>
      <w:r w:rsidR="0002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021A7D" w:rsidRPr="00021A7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уважение к культуре народов.</w:t>
      </w:r>
    </w:p>
    <w:p w:rsidR="00021A7D" w:rsidRPr="008C3623" w:rsidRDefault="00CD3C62" w:rsidP="00CD3C62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D5F8E">
        <w:rPr>
          <w:rFonts w:ascii="Times New Roman" w:hAnsi="Times New Roman" w:cs="Times New Roman"/>
          <w:sz w:val="28"/>
          <w:szCs w:val="28"/>
        </w:rPr>
        <w:t>П</w:t>
      </w:r>
      <w:r w:rsidR="00021A7D" w:rsidRPr="008C3623">
        <w:rPr>
          <w:rFonts w:ascii="Times New Roman" w:hAnsi="Times New Roman" w:cs="Times New Roman"/>
          <w:sz w:val="28"/>
          <w:szCs w:val="28"/>
        </w:rPr>
        <w:t>ознавательные</w:t>
      </w:r>
      <w:r w:rsidR="004D5F8E">
        <w:rPr>
          <w:rFonts w:ascii="Times New Roman" w:hAnsi="Times New Roman" w:cs="Times New Roman"/>
          <w:sz w:val="28"/>
          <w:szCs w:val="28"/>
        </w:rPr>
        <w:t xml:space="preserve"> задачи – развивать познавательный интерес школьников, уметь вести поиск необходимой информации из различных литературных источников, средств массовой информации, интернет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5F8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5F8E">
        <w:rPr>
          <w:rFonts w:ascii="Times New Roman" w:hAnsi="Times New Roman" w:cs="Times New Roman"/>
          <w:sz w:val="28"/>
          <w:szCs w:val="28"/>
        </w:rPr>
        <w:t>ресурсов.</w:t>
      </w:r>
    </w:p>
    <w:p w:rsidR="00021A7D" w:rsidRPr="008C3623" w:rsidRDefault="00CD3C62" w:rsidP="00CD3C62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proofErr w:type="gramStart"/>
      <w:r w:rsidR="004D5F8E">
        <w:rPr>
          <w:rFonts w:ascii="Times New Roman" w:hAnsi="Times New Roman" w:cs="Times New Roman"/>
          <w:sz w:val="28"/>
          <w:szCs w:val="28"/>
        </w:rPr>
        <w:t>Д</w:t>
      </w:r>
      <w:r w:rsidR="00021A7D" w:rsidRPr="008C3623">
        <w:rPr>
          <w:rFonts w:ascii="Times New Roman" w:hAnsi="Times New Roman" w:cs="Times New Roman"/>
          <w:sz w:val="28"/>
          <w:szCs w:val="28"/>
        </w:rPr>
        <w:t>еятельностная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1A7D" w:rsidRPr="008C3623">
        <w:rPr>
          <w:rFonts w:ascii="Times New Roman" w:hAnsi="Times New Roman" w:cs="Times New Roman"/>
          <w:sz w:val="28"/>
          <w:szCs w:val="28"/>
        </w:rPr>
        <w:t xml:space="preserve"> </w:t>
      </w:r>
      <w:r w:rsidR="004D5F8E">
        <w:rPr>
          <w:rFonts w:ascii="Times New Roman" w:hAnsi="Times New Roman" w:cs="Times New Roman"/>
          <w:sz w:val="28"/>
          <w:szCs w:val="28"/>
        </w:rPr>
        <w:t>составляющая урока – умение анализировать прослушанную информацию на уроке, умение выделять главное, интересное из прослушанного, умение сравнивать особенности культуры различных народов, делать выводы.</w:t>
      </w:r>
      <w:proofErr w:type="gramEnd"/>
    </w:p>
    <w:p w:rsidR="00021A7D" w:rsidRPr="00876DEB" w:rsidRDefault="00CD3C62" w:rsidP="00CD3C62">
      <w:pPr>
        <w:pStyle w:val="a3"/>
        <w:tabs>
          <w:tab w:val="left" w:pos="993"/>
        </w:tabs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D5F8E">
        <w:rPr>
          <w:rFonts w:ascii="Times New Roman" w:hAnsi="Times New Roman" w:cs="Times New Roman"/>
          <w:sz w:val="28"/>
          <w:szCs w:val="28"/>
        </w:rPr>
        <w:t xml:space="preserve">Прогнозируемые результаты – познакомиться с традициями и особенностями культуры Японии, сравнить </w:t>
      </w:r>
      <w:r>
        <w:rPr>
          <w:rFonts w:ascii="Times New Roman" w:hAnsi="Times New Roman" w:cs="Times New Roman"/>
          <w:sz w:val="28"/>
          <w:szCs w:val="28"/>
        </w:rPr>
        <w:t>традиции России и Японии.</w:t>
      </w:r>
    </w:p>
    <w:p w:rsid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Тема: Япония - страна наоб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CD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рот.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Цели:</w:t>
      </w: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познакомить учащихся с традициями японского народа. Выявить отличия обычаев русского и японского народов;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интерес к жизни других народов, любознательность, расширять кругозор детей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воспитывать уважение к культуре народов.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</w:t>
      </w:r>
      <w:r w:rsidRPr="00CD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План занятия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CD3C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CD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Организационный момент.</w:t>
      </w:r>
      <w:proofErr w:type="gramEnd"/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темы и целей занятия</w:t>
      </w:r>
      <w:r w:rsidRPr="00CD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CD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Лекция «Страна- наоборот»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1. Краткий обзор географического положения Японии на карте.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Обряд вручения подарков.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3. Культура и искусство.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Сообщения учащихся.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CD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Закрепление.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 по вопросам.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CD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Итог. </w:t>
      </w:r>
    </w:p>
    <w:p w:rsid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</w:t>
      </w:r>
    </w:p>
    <w:p w:rsid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3C62" w:rsidRPr="00CD3C62" w:rsidRDefault="00CD3C62" w:rsidP="00CD3C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занятия.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CD3C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CD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Организационный момент.</w:t>
      </w:r>
      <w:proofErr w:type="gramEnd"/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Сегодня у нас необычное занятие. Мы отправимся путешествовать в страну, которую по праву называют «Страна наоборот».</w:t>
      </w: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D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что вам известно о Японии?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(Ответы детей)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Покажите Японию на карте?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Ступив на японскую землю, россияне сталкиваются с обычаями, не свойственными европейцам. Японию часто называют «Страна наоборот». И для этого есть все основания. В этой удивительной стране пальто подаёт женщина, руль в машине с правой стороны, кошки бесхвостые, здесь пишут сверху вниз, едят палочками, спят на полу, а белый цвет является траурным.</w:t>
      </w: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Непривычные японские традиции.</w:t>
      </w:r>
    </w:p>
    <w:p w:rsid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Лекция «Страна - наоборот».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Древнее название страны - 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Ямато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Японцы называют её Ниппон или 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Нихон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есть страна восходящего солнца. Национальный японский флаг белого цвета с красным кругом – солнцем посередине. Круглая хризантема - национальный цветок Японии. 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Япония расположена на четырёх крупных островах: Хоккайдо, Хонсю, 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Кюсю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, Сикоку и почти четырёх тысяч мелких островов в Тихом океане.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Японцы все привыкли </w:t>
      </w:r>
      <w:proofErr w:type="gram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делать</w:t>
      </w:r>
      <w:proofErr w:type="gram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положено: в специальных местах, в установленное время, в соответствующей обстановке.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Интересно, что японцы живут по четким временным рамкам. Если объявлено, что сезон подъема на Фудзияму завершается 31 августа и начнется лишь 1 июля следующего года, то ни одному японцу не придет в голову гулять по склонам Фудзиямы 1 сентября. Конечно, вам никто не запретит это сделать, но вся инфраструктура будет закрыта. То же самое с купальным сезоном. Причем закрыты будут не только раздевалки, душевые кабинки и палатки с питьем на пляже: все купальные принадлежности исчезнут из магазинов до следующего сезона. </w:t>
      </w: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Пожалуй, самое страшное, что может испугать европейца – иероглифы и совсем незнакомый язык. Действительно, разобраться в них непросто. Но пугаться не стоит. Японская молодежь в большинстве своем знает английский язык, почти все указатели в Токио продублированы на латинице, а к растерянным иностранцам в Японии относятся с доброжелательным пониманием. Японцы свято чтут старинные обряды и традиции, к числу которых относятся почитание старших, особенности японской кухни, кимоно, 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бонсай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, икебана, чайная церемония.  Японцы любят дарить подарки, причём делают это около 360 раз в году.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C62" w:rsidRPr="00CD3C62" w:rsidRDefault="00CD3C62" w:rsidP="00CD3C62">
      <w:pPr>
        <w:tabs>
          <w:tab w:val="left" w:pos="284"/>
        </w:tabs>
        <w:spacing w:after="4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Обряд вручения подарков.</w:t>
      </w:r>
      <w:r w:rsidRPr="00CD3C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</w:r>
      <w:r w:rsidRPr="00CD3C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Во-первых, не принято делать подарок чересчур "личным", указывающим как на отличное знание жизни одариваемого, так и на личность дарителя. Обычно в качестве подарка выступают различные полезные вещи: мыло, полотенца, еда, спиртное, экзотические фрукты. На день</w:t>
      </w:r>
      <w:proofErr w:type="gramStart"/>
      <w:r w:rsidRPr="00CD3C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</w:t>
      </w:r>
      <w:proofErr w:type="gramEnd"/>
      <w:r w:rsidRPr="00CD3C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в. Валентина, например, дарят два вида шоколада: гири - "обязательный" шоколад, который дарят коллегам, одноклассникам, друзьям и знакомым, и </w:t>
      </w:r>
      <w:proofErr w:type="spellStart"/>
      <w:r w:rsidRPr="00CD3C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хонмей</w:t>
      </w:r>
      <w:proofErr w:type="spellEnd"/>
      <w:r w:rsidRPr="00CD3C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- шоколад с "преимуществом". Такой шоколад обычно дорого стоит или делается дома и дарится только тому человеку, который девушке действительно нравится. В ответ на день Святого </w:t>
      </w:r>
      <w:r w:rsidRPr="00CD3C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 xml:space="preserve">Валентина мужчины придумали день белого шоколада, когда каждый мужчина должен дарить белый шоколад девушкам, которые ему нравятся, знакомым или своим сотрудницам по работе. </w:t>
      </w:r>
      <w:r w:rsidRPr="00CD3C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br/>
        <w:t xml:space="preserve">Во-вторых, более всего ценится не сам подарок, а его внешний вид - красивая упаковка. Подарки никогда не разворачиваются в присутствии дарителя, чтобы ненароком его не обидеть. И, в-третьих, каким бы ни был подарок, от него не принято отказываться.  </w:t>
      </w:r>
    </w:p>
    <w:p w:rsidR="00CD3C62" w:rsidRPr="00CD3C62" w:rsidRDefault="00CD3C62" w:rsidP="00CD3C62">
      <w:pPr>
        <w:tabs>
          <w:tab w:val="left" w:pos="284"/>
        </w:tabs>
        <w:spacing w:after="4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D3C62" w:rsidRPr="00CD3C62" w:rsidRDefault="00CD3C62" w:rsidP="00CD3C62">
      <w:pPr>
        <w:tabs>
          <w:tab w:val="left" w:pos="284"/>
        </w:tabs>
        <w:spacing w:after="4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Культура и искусство.</w:t>
      </w:r>
      <w:r w:rsidRPr="00CD3C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</w:r>
      <w:r w:rsidRPr="00CD3C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Можно выделить несколько основных культурных особенностей Японии, которые могут быть интересны современному туристу: </w:t>
      </w:r>
      <w:r w:rsidRPr="00CD3C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br/>
      </w:r>
      <w:proofErr w:type="spellStart"/>
      <w:r w:rsidRPr="00CD3C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Бонсай</w:t>
      </w:r>
      <w:proofErr w:type="spellEnd"/>
      <w:r w:rsidRPr="00CD3C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Сакура. Гейша. Кимоно. Чайная церемония. Обезьяна. Икебана. Зонтик. Веер. Боевые искусства (сумо, </w:t>
      </w:r>
      <w:proofErr w:type="spellStart"/>
      <w:r w:rsidRPr="00CD3C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нинзя</w:t>
      </w:r>
      <w:proofErr w:type="spellEnd"/>
      <w:r w:rsidRPr="00CD3C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каратэ).</w:t>
      </w:r>
    </w:p>
    <w:p w:rsidR="00CD3C62" w:rsidRPr="00CD3C62" w:rsidRDefault="00CD3C62" w:rsidP="00CD3C62">
      <w:pPr>
        <w:spacing w:after="40" w:line="240" w:lineRule="auto"/>
        <w:ind w:firstLine="20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D3C62" w:rsidRPr="00CD3C62" w:rsidRDefault="00CD3C62" w:rsidP="00CD3C62">
      <w:pPr>
        <w:spacing w:after="40" w:line="240" w:lineRule="auto"/>
        <w:ind w:firstLine="20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Сообщения учащихся.</w:t>
      </w:r>
    </w:p>
    <w:p w:rsidR="00CD3C62" w:rsidRPr="00CD3C62" w:rsidRDefault="00CD3C62" w:rsidP="00CD3C62">
      <w:pPr>
        <w:spacing w:after="40" w:line="240" w:lineRule="auto"/>
        <w:ind w:firstLine="200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Чаепитие </w:t>
      </w:r>
      <w:r w:rsidRPr="00CD3C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представляет в Японии целый обряд, который называется «</w:t>
      </w:r>
      <w:proofErr w:type="spellStart"/>
      <w:proofErr w:type="gramStart"/>
      <w:r w:rsidRPr="00CD3C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тя</w:t>
      </w:r>
      <w:proofErr w:type="spellEnd"/>
      <w:proofErr w:type="gramEnd"/>
      <w:r w:rsidRPr="00CD3C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но ю», что означает в переводе «чайная церемония». Участвуют в обряде не более 5 человек. В комнате даже днём должен быть полумрак, а вся мебель и предметы старинные, лишь белоснежный льняной платок и бамбуковый коврик подчёркнуто новые. Все участники церемонии садятся на пол, один из них насыпает в чашку порошок – растёртый в пудру зелёный чай, заливает водой и метёлочкой взбивает пену. Обряд происходит в полном молчании. Особое внимание уделяется качеству воды.</w:t>
      </w:r>
    </w:p>
    <w:p w:rsidR="00CD3C62" w:rsidRPr="00CD3C62" w:rsidRDefault="00CD3C62" w:rsidP="00CD3C62">
      <w:pPr>
        <w:spacing w:after="40" w:line="240" w:lineRule="auto"/>
        <w:ind w:firstLine="200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Икебана</w:t>
      </w:r>
      <w:r w:rsidRPr="00CD3C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(приблизительный перевод – искусство составления букетов). Это целая наука, её преподают в Японии в специальных школах. Обучают детей этому искусству с 6 лет, три раза в неделю. Проникновение в мир икебаны требует от человека профессиональных знаний и особого дара – тонкого зрительного восприятия её едва уловимых свойств.</w:t>
      </w:r>
    </w:p>
    <w:p w:rsidR="00CD3C62" w:rsidRPr="00CD3C62" w:rsidRDefault="00CD3C62" w:rsidP="00CD3C62">
      <w:pPr>
        <w:spacing w:after="4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Есть в Японии настоящие чудеса. Одно из них – </w:t>
      </w:r>
      <w:proofErr w:type="spellStart"/>
      <w:r w:rsidRPr="00CD3C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бонсай</w:t>
      </w:r>
      <w:proofErr w:type="spellEnd"/>
      <w:r w:rsidRPr="00CD3C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– миниатюрные сады. Эти маленькие садики по своим размерам не превышают размеры комнаты. Растут в них карликовые деревья: дубы, клёны, лиственницы до </w:t>
      </w:r>
      <w:smartTag w:uri="urn:schemas-microsoft-com:office:smarttags" w:element="metricconverter">
        <w:smartTagPr>
          <w:attr w:name="ProductID" w:val="30 см"/>
        </w:smartTagPr>
        <w:r w:rsidRPr="00CD3C62">
          <w:rPr>
            <w:rFonts w:ascii="Times New Roman" w:eastAsia="Times New Roman" w:hAnsi="Times New Roman" w:cs="Times New Roman"/>
            <w:bCs/>
            <w:kern w:val="36"/>
            <w:sz w:val="28"/>
            <w:szCs w:val="28"/>
            <w:lang w:eastAsia="ru-RU"/>
          </w:rPr>
          <w:t>30 см</w:t>
        </w:r>
      </w:smartTag>
      <w:r w:rsidRPr="00CD3C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 Выращивают их более 900 лет несколько поколений людей. Передаются они по наследству. Японцы могут часами любоваться такими садиками, проводить около них всё свободное время в раздумьях, отдыхая от тяжёлого трудового дня. Существование такого крохотного садика может быть объяснено стремлением людей познать красоту большого мира, иметь её рядом с собой.</w:t>
      </w:r>
    </w:p>
    <w:p w:rsidR="00CD3C62" w:rsidRPr="00CD3C62" w:rsidRDefault="00CD3C62" w:rsidP="00CD3C62">
      <w:pPr>
        <w:spacing w:after="40" w:line="240" w:lineRule="auto"/>
        <w:ind w:firstLine="20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У японцев свой национальный костюм – </w:t>
      </w:r>
      <w:r w:rsidRPr="00CD3C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кимоно</w:t>
      </w:r>
      <w:r w:rsidRPr="00CD3C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Кимоно носят и сегодня от мала до </w:t>
      </w:r>
      <w:proofErr w:type="gramStart"/>
      <w:r w:rsidRPr="00CD3C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велика</w:t>
      </w:r>
      <w:proofErr w:type="gramEnd"/>
      <w:r w:rsidRPr="00CD3C6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в праздничные дни. Оно передаётся по наследству, одно для всех: нет различия мужское или женское. Все радостные события: рождение ребёнка, свадьба, праздники, все скорбные события заставляют надеть кимоно – парадное или траурное. Кимоно – одежда, которая никогда не выбрасывается. Непременным атрибутом женского туалета является шпилька для украшения волос, а также веер и зонтик.</w:t>
      </w:r>
      <w:r w:rsidRPr="00CD3C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</w: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Самое любимое и самое веселое празднество японцев - </w:t>
      </w:r>
      <w:r w:rsidRPr="00CD3C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Новый год</w:t>
      </w: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, одно из</w:t>
      </w:r>
      <w:proofErr w:type="gram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</w:t>
      </w:r>
      <w:proofErr w:type="gram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рех главных (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Сандайсфцу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наряду с Днем основания государства и Днем рождения императора. В прежние времена Новый год отмечался по лунному календарю, но с конца XIX в. он соотносился с Новым годом по </w:t>
      </w: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григорианскому календарю и празднованием Рождества. Японцы готовятся к празднику загодя: весь декабрь уходящего года занят предновогодними хлопотами и приготовлениями. </w:t>
      </w: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Базары и ярмарки накануне Нового года - свидетельство предпраздничной суеты. Уже с середины XVIII в. устраивались птичьи базары (тори - но 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ити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). Особой привлекательностью на них отличались грабли (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кумадэ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- амулет на счастье. Популярность с конца XIX в. также пользовалась Ярмарка года (Тоси - но 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ити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), то есть покупка-продажа всякой всячины (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наниякая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ури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Токио в районе 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Асакуса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возле храма богини 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Каннон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Широко была известна и ярмарка в Токио в районе 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Сэтагая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Сятагая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боро-ити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где жители продавали  </w:t>
      </w:r>
      <w:proofErr w:type="gram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ненужное</w:t>
      </w:r>
      <w:proofErr w:type="gram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чтобы сделать закупки к Новому году. </w:t>
      </w: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Необходимым и обязательным ритуалом перед приходом Нового года является уборка жилища (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сусу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хараи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"очистка от сажи и копоти"). Снимаются с пола циновки (татами) и выбивается пыль, вычищаются все углы, все вытряхивается и чистится. Грязное, неубранное жилье не посетит синтоистское Божество года (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Тосигами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доме не поселится удача. Под Новый год его 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украшивают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непременными атрибутами. По обеим сторонам у входа в жилище ставят сосны (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кадомацу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), затем - три ствола бамбука (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такэ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); вдоль ворот дома или у входа вешают соломенную веревку (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симэнава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перевязанную на небольшом расстоянии белыми бумажками и украшенную мандаринами и листьями папоротника. Все это символизирует пожелание долголетия и процветания сему дому, его потомкам, успеха в делах, счастья и здоровья малым и старым, стойкости и 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привостояния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невзгодам и бедам. </w:t>
      </w: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Украшение внутренней части дома становится предметом особой заботы его обитателей. Прежде всего, это касается ниши (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токонама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переднем, красном углу. В качестве украшений используются любимые кушанья японцев - 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(рисовые лепешки) и 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данго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(рисовые колобки). В 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токонама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ставятся 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кагами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(зеркальные лепешки), так как считается, что они являются воплощением духа божества и души человека. </w:t>
      </w:r>
      <w:proofErr w:type="gram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 дом украшают букетами из ивовых и бамбуковых веток с подвешенными на них 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виде различных цветов (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мотибана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), фруктов, зерен и коконов  (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маюдама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proofErr w:type="gram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эти украшения ставят у синтоистских домашних алтарей (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камидана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). Под Новый год японцы украшают не только свое жилище, но и приводят в порядок себя: принимают ванну (</w:t>
      </w:r>
      <w:proofErr w:type="spellStart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фуро</w:t>
      </w:r>
      <w:proofErr w:type="spellEnd"/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надевают новое праздничное кимоно.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CD3C62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III</w:t>
      </w:r>
      <w:r w:rsidRPr="00CD3C6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 Закрепление.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1.</w:t>
      </w: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 по вопросам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не обычного вы заметили в этой стране?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обычаи вам запомнились?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вас больше всего заинтересовало из искусств японского народа?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бы вам хотелось перенять из их традиций?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D3C62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IV</w:t>
      </w:r>
      <w:r w:rsidRPr="00CD3C6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. Итог. </w:t>
      </w:r>
      <w:r w:rsidRPr="00CD3C6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Подведение итогов занятия.</w:t>
      </w:r>
    </w:p>
    <w:p w:rsidR="00CD3C62" w:rsidRPr="00CD3C62" w:rsidRDefault="00CD3C62" w:rsidP="00CD3C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CD3C62" w:rsidRPr="00CD3C62" w:rsidRDefault="00CD3C62" w:rsidP="00CD3C6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CD3C62" w:rsidRPr="00CD3C62" w:rsidRDefault="00CD3C62" w:rsidP="00CD3C6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294A7A" w:rsidRDefault="00294A7A"/>
    <w:sectPr w:rsidR="00294A7A" w:rsidSect="00CD3C62">
      <w:pgSz w:w="11906" w:h="16838"/>
      <w:pgMar w:top="426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E35"/>
    <w:rsid w:val="00021A7D"/>
    <w:rsid w:val="001C195A"/>
    <w:rsid w:val="00294A7A"/>
    <w:rsid w:val="0046614A"/>
    <w:rsid w:val="004D5F8E"/>
    <w:rsid w:val="009E5D56"/>
    <w:rsid w:val="00CD3C62"/>
    <w:rsid w:val="00D91E72"/>
    <w:rsid w:val="00E7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E35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21A7D"/>
    <w:pPr>
      <w:ind w:left="720"/>
    </w:pPr>
  </w:style>
  <w:style w:type="paragraph" w:styleId="a4">
    <w:name w:val="Normal (Web)"/>
    <w:basedOn w:val="a"/>
    <w:uiPriority w:val="99"/>
    <w:semiHidden/>
    <w:unhideWhenUsed/>
    <w:rsid w:val="00021A7D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E35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21A7D"/>
    <w:pPr>
      <w:ind w:left="720"/>
    </w:pPr>
  </w:style>
  <w:style w:type="paragraph" w:styleId="a4">
    <w:name w:val="Normal (Web)"/>
    <w:basedOn w:val="a"/>
    <w:uiPriority w:val="99"/>
    <w:semiHidden/>
    <w:unhideWhenUsed/>
    <w:rsid w:val="00021A7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1495</Words>
  <Characters>8527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3</cp:revision>
  <dcterms:created xsi:type="dcterms:W3CDTF">2017-02-12T15:39:00Z</dcterms:created>
  <dcterms:modified xsi:type="dcterms:W3CDTF">2024-06-17T19:32:00Z</dcterms:modified>
</cp:coreProperties>
</file>