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C88" w:rsidRDefault="009B3C88" w:rsidP="009B3C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3C88" w:rsidRPr="00D85764" w:rsidRDefault="009B3C88" w:rsidP="009B3C88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B3C88">
        <w:rPr>
          <w:rFonts w:ascii="Times New Roman" w:hAnsi="Times New Roman" w:cs="Times New Roman"/>
          <w:b/>
          <w:caps/>
          <w:sz w:val="28"/>
          <w:szCs w:val="28"/>
        </w:rPr>
        <w:t>Р</w:t>
      </w:r>
      <w:r w:rsidRPr="00D85764">
        <w:rPr>
          <w:rFonts w:ascii="Times New Roman" w:hAnsi="Times New Roman" w:cs="Times New Roman"/>
          <w:b/>
          <w:caps/>
          <w:sz w:val="28"/>
          <w:szCs w:val="28"/>
        </w:rPr>
        <w:t>ечевое дыхание – основа звучащей речи</w:t>
      </w:r>
    </w:p>
    <w:p w:rsidR="009B3C88" w:rsidRPr="009B3C88" w:rsidRDefault="009B3C88" w:rsidP="009B3C88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9B3C88" w:rsidRPr="009B3C88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3C88">
        <w:rPr>
          <w:rFonts w:ascii="Times New Roman" w:hAnsi="Times New Roman" w:cs="Times New Roman"/>
          <w:sz w:val="28"/>
          <w:szCs w:val="28"/>
        </w:rPr>
        <w:t xml:space="preserve">Наша речь осуществляется благодаря четкой и правильной работе всех органов, принимающих участие в речевом акте. Важной частью речи является дыхание. В чем отличие речевого дыхания </w:t>
      </w:r>
      <w:proofErr w:type="gramStart"/>
      <w:r w:rsidRPr="009B3C8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9B3C88">
        <w:rPr>
          <w:rFonts w:ascii="Times New Roman" w:hAnsi="Times New Roman" w:cs="Times New Roman"/>
          <w:sz w:val="28"/>
          <w:szCs w:val="28"/>
        </w:rPr>
        <w:t xml:space="preserve"> обычного? Дыхание в жизни непроизвольно, то есть происходит неосознанно. Вдох и выдох совершаются через нос, они коротки и равны по времени. Последовательность физиологического дыхания – вдох, выдох, пауза.</w:t>
      </w:r>
    </w:p>
    <w:p w:rsidR="009B3C88" w:rsidRPr="009B3C88" w:rsidRDefault="009B3C88" w:rsidP="009B3C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3C88" w:rsidRPr="009B3C88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3C88">
        <w:rPr>
          <w:rFonts w:ascii="Times New Roman" w:hAnsi="Times New Roman" w:cs="Times New Roman"/>
          <w:sz w:val="28"/>
          <w:szCs w:val="28"/>
        </w:rPr>
        <w:t xml:space="preserve">Для речи, особенно монологической, обычного физиологического дыхания не хватает. Речь и чтение вслух требуют большого количества воздуха, постоянного дыхательного запаса, экономного расходования его и своевременного возобновления. Речевое дыхание призвано участвовать в создании голосового звучания на равномерном выдохе. Оно отличается от </w:t>
      </w:r>
      <w:proofErr w:type="gramStart"/>
      <w:r w:rsidRPr="009B3C88">
        <w:rPr>
          <w:rFonts w:ascii="Times New Roman" w:hAnsi="Times New Roman" w:cs="Times New Roman"/>
          <w:sz w:val="28"/>
          <w:szCs w:val="28"/>
        </w:rPr>
        <w:t>физиологического</w:t>
      </w:r>
      <w:proofErr w:type="gramEnd"/>
      <w:r w:rsidRPr="009B3C88">
        <w:rPr>
          <w:rFonts w:ascii="Times New Roman" w:hAnsi="Times New Roman" w:cs="Times New Roman"/>
          <w:sz w:val="28"/>
          <w:szCs w:val="28"/>
        </w:rPr>
        <w:t xml:space="preserve"> тем, что это управляемый, осознанный процесс. В речевом дыхании вдох и выдох не </w:t>
      </w:r>
      <w:proofErr w:type="gramStart"/>
      <w:r w:rsidRPr="009B3C88">
        <w:rPr>
          <w:rFonts w:ascii="Times New Roman" w:hAnsi="Times New Roman" w:cs="Times New Roman"/>
          <w:sz w:val="28"/>
          <w:szCs w:val="28"/>
        </w:rPr>
        <w:t>равны</w:t>
      </w:r>
      <w:proofErr w:type="gramEnd"/>
      <w:r w:rsidRPr="009B3C88">
        <w:rPr>
          <w:rFonts w:ascii="Times New Roman" w:hAnsi="Times New Roman" w:cs="Times New Roman"/>
          <w:sz w:val="28"/>
          <w:szCs w:val="28"/>
        </w:rPr>
        <w:t>, выдох гораздо длиннее вдоха. Иная и последовательность дыхания. После короткого вдоха следует пауза, а затем – длинный выдох. Количество выдыхаемого воздуха зависит от длины фразы. Речевое дыхание считается неправильным, если дыхание учащено, выдох укорочен, слишком большой вдох или добор воздуха заметен для окружающих.</w:t>
      </w:r>
    </w:p>
    <w:p w:rsidR="009B3C88" w:rsidRPr="009B3C88" w:rsidRDefault="009B3C88" w:rsidP="009B3C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3C88" w:rsidRPr="009B3C88" w:rsidRDefault="009B3C88" w:rsidP="009B3C8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B3C88">
        <w:rPr>
          <w:rFonts w:ascii="Times New Roman" w:hAnsi="Times New Roman" w:cs="Times New Roman"/>
          <w:sz w:val="28"/>
          <w:szCs w:val="28"/>
        </w:rPr>
        <w:t>Дыхательная система ребёнка-дошкольника еще не достигла полного развития. Дыхание у детей поверхностное, учащённое. При этом ослаблен вдох и укорочен выдох, и, как правило, имеются затруднения в произнесении длинных фраз. В результате неэкономного и неравномерного распределения выдыхаемого воздуха ребенок выдыхает весь запас воздуха на первом слоге и затем договаривает фразу или слово шепотом. Нередко из-за этого происходит, так называемое, “заглатывание” конца слова или фразы.</w:t>
      </w:r>
    </w:p>
    <w:p w:rsidR="009B3C88" w:rsidRPr="009B3C88" w:rsidRDefault="009B3C88" w:rsidP="009B3C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3C88" w:rsidRPr="009B3C88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3C88">
        <w:rPr>
          <w:rFonts w:ascii="Times New Roman" w:hAnsi="Times New Roman" w:cs="Times New Roman"/>
          <w:sz w:val="28"/>
          <w:szCs w:val="28"/>
        </w:rPr>
        <w:t>Очень слабый вдох и выдох ведут к тихой, едва слышимой речи, что затрудняет общение с окружающими. Неравномерный толчкообразный выдох: речь звучит то громко, то тихо, едва слышно. Иногда укороченный выдох вынуждает говорить фразы в ускоренном темпе, без соблюдения логических пауз.</w:t>
      </w:r>
    </w:p>
    <w:p w:rsidR="009B3C88" w:rsidRPr="009B3C88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3C88" w:rsidRPr="009B3C88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3C88">
        <w:rPr>
          <w:rFonts w:ascii="Times New Roman" w:hAnsi="Times New Roman" w:cs="Times New Roman"/>
          <w:sz w:val="28"/>
          <w:szCs w:val="28"/>
        </w:rPr>
        <w:t>Что же делать? Самое главное — научить детей правильно дышать!</w:t>
      </w:r>
    </w:p>
    <w:p w:rsidR="009B3C88" w:rsidRDefault="009B3C88" w:rsidP="009B3C88">
      <w:pPr>
        <w:spacing w:after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9B3C88" w:rsidRPr="009B3C88" w:rsidRDefault="009B3C88" w:rsidP="009B3C88">
      <w:pPr>
        <w:spacing w:after="0"/>
        <w:ind w:firstLine="567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B3C88">
        <w:rPr>
          <w:rFonts w:ascii="Times New Roman" w:hAnsi="Times New Roman" w:cs="Times New Roman"/>
          <w:b/>
          <w:caps/>
          <w:sz w:val="24"/>
          <w:szCs w:val="24"/>
        </w:rPr>
        <w:t>Дыхательные упражнения для укрепления здоровья и общего физического развития</w:t>
      </w:r>
    </w:p>
    <w:p w:rsid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 xml:space="preserve"> «Паровоз»</w:t>
      </w:r>
      <w:r w:rsidRPr="009B3C88">
        <w:rPr>
          <w:rFonts w:ascii="Times New Roman" w:hAnsi="Times New Roman" w:cs="Times New Roman"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Ходить по комнате и изображать согнутыми руками движения колес паровоза, произнося при этом «</w:t>
      </w:r>
      <w:proofErr w:type="spellStart"/>
      <w:r w:rsidRPr="00986B76">
        <w:rPr>
          <w:rFonts w:ascii="Times New Roman" w:hAnsi="Times New Roman" w:cs="Times New Roman"/>
          <w:sz w:val="24"/>
          <w:szCs w:val="24"/>
        </w:rPr>
        <w:t>чух-чух</w:t>
      </w:r>
      <w:proofErr w:type="spellEnd"/>
      <w:r w:rsidRPr="00986B76">
        <w:rPr>
          <w:rFonts w:ascii="Times New Roman" w:hAnsi="Times New Roman" w:cs="Times New Roman"/>
          <w:sz w:val="24"/>
          <w:szCs w:val="24"/>
        </w:rPr>
        <w:t>». Постепенно изменять скорость движения и громкость</w:t>
      </w:r>
      <w:r w:rsidR="00986B76" w:rsidRPr="00986B76">
        <w:rPr>
          <w:rFonts w:ascii="Times New Roman" w:hAnsi="Times New Roman" w:cs="Times New Roman"/>
          <w:sz w:val="24"/>
          <w:szCs w:val="24"/>
        </w:rPr>
        <w:t>.</w:t>
      </w:r>
    </w:p>
    <w:p w:rsid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«Пастушок»</w:t>
      </w:r>
      <w:r w:rsidRPr="009B3C88">
        <w:rPr>
          <w:rFonts w:ascii="Times New Roman" w:hAnsi="Times New Roman" w:cs="Times New Roman"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lastRenderedPageBreak/>
        <w:t>Подуть носом в небольшую дудочку и как можно громче промычать, чтобы созвать разбежавшихся в разные стороны коров. Показать ребенку, что необходимо вдохнуть через нос и резко выдохнуть в дудочку</w:t>
      </w:r>
    </w:p>
    <w:p w:rsidR="00986B76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«Гуси летят»</w:t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ab/>
        <w:t>Медленно и плавно ходить по комнате, взмахивая руками, как гуси; руки-крылья на вдохе поднимать, на выдохе опускать, произнося «</w:t>
      </w:r>
      <w:proofErr w:type="spellStart"/>
      <w:r w:rsidRPr="00986B76">
        <w:rPr>
          <w:rFonts w:ascii="Times New Roman" w:hAnsi="Times New Roman" w:cs="Times New Roman"/>
          <w:sz w:val="24"/>
          <w:szCs w:val="24"/>
        </w:rPr>
        <w:t>гу-у-у</w:t>
      </w:r>
      <w:proofErr w:type="spellEnd"/>
      <w:r w:rsidRPr="00986B76">
        <w:rPr>
          <w:rFonts w:ascii="Times New Roman" w:hAnsi="Times New Roman" w:cs="Times New Roman"/>
          <w:sz w:val="24"/>
          <w:szCs w:val="24"/>
        </w:rPr>
        <w:t>» (8–10 раз)</w:t>
      </w:r>
    </w:p>
    <w:p w:rsidR="00986B76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«Кто громче»</w:t>
      </w:r>
      <w:r w:rsidRPr="00986B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Выпрямить спину, сомкнуть губы, указательный палец левой руки положить на боковую сторону носа, плотно прижимая левую ноздрю, глубоко вдохнуть правой ноздрей, при этом рот не открывать, и, выдыхая, произнести «м-м-м». В результате получается длинный скандированный выдох. Выполнить такие же действия, прижимая правую ноздрю (3–4 раза)</w:t>
      </w:r>
    </w:p>
    <w:p w:rsid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«Аист»</w:t>
      </w:r>
      <w:r w:rsidRPr="009B3C88">
        <w:rPr>
          <w:rFonts w:ascii="Times New Roman" w:hAnsi="Times New Roman" w:cs="Times New Roman"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Стоять прямо, поднять обе руки в стороны и одну ногу, согнув в колене. Зафиксировать положение на минуту. Сделать короткий глубокий вдох через нос, на выдохе через рот опустить ноги и руки и тихо произнести «ш-ш-ш» (3–4 раза)</w:t>
      </w:r>
    </w:p>
    <w:p w:rsid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«Шарик»</w:t>
      </w:r>
      <w:r w:rsidRPr="00986B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Нужно представить себя шариком. На счет «1, 2, 3, 4» – сделать глубокий вдох через нос и немного задержать дыхание. Затем на счет «1, 2, 3, 4, 5» – медленно выдыхать через рот</w:t>
      </w:r>
    </w:p>
    <w:p w:rsidR="00986B76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«Ворон»</w:t>
      </w:r>
      <w:r w:rsidRPr="00986B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Сесть прямо и на вдохе через нос поднять руки вверх, а на выдохе через рот опустить руки и громко произнести «</w:t>
      </w:r>
      <w:proofErr w:type="spellStart"/>
      <w:r w:rsidRPr="00986B76">
        <w:rPr>
          <w:rFonts w:ascii="Times New Roman" w:hAnsi="Times New Roman" w:cs="Times New Roman"/>
          <w:sz w:val="24"/>
          <w:szCs w:val="24"/>
        </w:rPr>
        <w:t>каааааарр</w:t>
      </w:r>
      <w:proofErr w:type="spellEnd"/>
      <w:r w:rsidRPr="00986B76">
        <w:rPr>
          <w:rFonts w:ascii="Times New Roman" w:hAnsi="Times New Roman" w:cs="Times New Roman"/>
          <w:sz w:val="24"/>
          <w:szCs w:val="24"/>
        </w:rPr>
        <w:t>».</w:t>
      </w:r>
    </w:p>
    <w:p w:rsid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«Море»</w:t>
      </w:r>
      <w:r w:rsidRPr="009B3C88">
        <w:rPr>
          <w:rFonts w:ascii="Times New Roman" w:hAnsi="Times New Roman" w:cs="Times New Roman"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На картонной цветной бумаге голубого цвета разложить несколько картонных рыб. Дать детям пластиковые трубочки и попросить подуть в них. Чья рыбка дальше всех пройдет, тот и выиграл</w:t>
      </w:r>
    </w:p>
    <w:p w:rsid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«Горячий чай»</w:t>
      </w:r>
      <w:r w:rsidRPr="009B3C88">
        <w:rPr>
          <w:rFonts w:ascii="Times New Roman" w:hAnsi="Times New Roman" w:cs="Times New Roman"/>
          <w:sz w:val="28"/>
          <w:szCs w:val="28"/>
        </w:rPr>
        <w:tab/>
      </w:r>
    </w:p>
    <w:p w:rsidR="009B3C88" w:rsidRPr="00986B76" w:rsidRDefault="00986B76" w:rsidP="009B3C8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Дать ребенку</w:t>
      </w:r>
      <w:r w:rsidR="009B3C88" w:rsidRPr="00986B76">
        <w:rPr>
          <w:rFonts w:ascii="Times New Roman" w:hAnsi="Times New Roman" w:cs="Times New Roman"/>
          <w:sz w:val="24"/>
          <w:szCs w:val="24"/>
        </w:rPr>
        <w:t xml:space="preserve"> разрисованные картонные кружки </w:t>
      </w:r>
      <w:r w:rsidRPr="00986B76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86B76">
        <w:rPr>
          <w:rFonts w:ascii="Times New Roman" w:hAnsi="Times New Roman" w:cs="Times New Roman"/>
          <w:sz w:val="24"/>
          <w:szCs w:val="24"/>
        </w:rPr>
        <w:t>дома</w:t>
      </w:r>
      <w:proofErr w:type="gramEnd"/>
      <w:r w:rsidRPr="00986B76">
        <w:rPr>
          <w:rFonts w:ascii="Times New Roman" w:hAnsi="Times New Roman" w:cs="Times New Roman"/>
          <w:sz w:val="24"/>
          <w:szCs w:val="24"/>
        </w:rPr>
        <w:t xml:space="preserve"> когда пьет чай) </w:t>
      </w:r>
      <w:r w:rsidR="009B3C88" w:rsidRPr="00986B76">
        <w:rPr>
          <w:rFonts w:ascii="Times New Roman" w:hAnsi="Times New Roman" w:cs="Times New Roman"/>
          <w:sz w:val="24"/>
          <w:szCs w:val="24"/>
        </w:rPr>
        <w:t>и сказать, что в них разлит горячий чай. Детям нужно взять быстро воздух через нос и выдохнуть через рот, сомкнув губы в трубочки, остужая чай</w:t>
      </w:r>
    </w:p>
    <w:p w:rsidR="00986B76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B76">
        <w:rPr>
          <w:rFonts w:ascii="Times New Roman" w:hAnsi="Times New Roman" w:cs="Times New Roman"/>
          <w:b/>
          <w:i/>
          <w:sz w:val="28"/>
          <w:szCs w:val="28"/>
        </w:rPr>
        <w:t>«Ветряная мельница»</w:t>
      </w:r>
      <w:r w:rsidRPr="00986B76">
        <w:rPr>
          <w:rFonts w:ascii="Times New Roman" w:hAnsi="Times New Roman" w:cs="Times New Roman"/>
          <w:i/>
          <w:sz w:val="28"/>
          <w:szCs w:val="28"/>
        </w:rPr>
        <w:tab/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Для игры нужна игрушка — мельница из песочного набора или вертушка. Ребенок дует на лопасти игрушки, а взрослый сопровождает его действия стихотворением:</w:t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Ветер, ветер, ветрище…</w:t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Ты чего по свету рыщешь?</w:t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Лучше улицы мети</w:t>
      </w:r>
    </w:p>
    <w:p w:rsidR="009B3C88" w:rsidRPr="00986B76" w:rsidRDefault="009B3C88" w:rsidP="009B3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B76">
        <w:rPr>
          <w:rFonts w:ascii="Times New Roman" w:hAnsi="Times New Roman" w:cs="Times New Roman"/>
          <w:sz w:val="24"/>
          <w:szCs w:val="24"/>
        </w:rPr>
        <w:t>Или мель</w:t>
      </w:r>
      <w:bookmarkStart w:id="0" w:name="_GoBack"/>
      <w:bookmarkEnd w:id="0"/>
      <w:r w:rsidRPr="00986B76">
        <w:rPr>
          <w:rFonts w:ascii="Times New Roman" w:hAnsi="Times New Roman" w:cs="Times New Roman"/>
          <w:sz w:val="24"/>
          <w:szCs w:val="24"/>
        </w:rPr>
        <w:t>ницы крути! (Акимов Я.Л.)</w:t>
      </w:r>
    </w:p>
    <w:sectPr w:rsidR="009B3C88" w:rsidRPr="00986B76" w:rsidSect="009B3C88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21D"/>
    <w:rsid w:val="000328F7"/>
    <w:rsid w:val="00045BA1"/>
    <w:rsid w:val="000D021D"/>
    <w:rsid w:val="00986B76"/>
    <w:rsid w:val="009B3C88"/>
    <w:rsid w:val="00D8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</dc:creator>
  <cp:keywords/>
  <dc:description/>
  <cp:lastModifiedBy>Пользователь Windows</cp:lastModifiedBy>
  <cp:revision>4</cp:revision>
  <dcterms:created xsi:type="dcterms:W3CDTF">2023-09-15T10:45:00Z</dcterms:created>
  <dcterms:modified xsi:type="dcterms:W3CDTF">2024-06-23T13:14:00Z</dcterms:modified>
</cp:coreProperties>
</file>