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Сегодня незаменимый в работе компьютер должен активно использоваться педагогом для организации образовательной деятельности с детьми, оформлении календарных и перспективных планов, готовит материал для оформления родительского уголка, проводит диагностику и оформляет </w:t>
      </w:r>
      <w:proofErr w:type="gram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результаты</w:t>
      </w:r>
      <w:proofErr w:type="gram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как в печатном, так и в электронном виде. Диагностику необходимо рассматривать не как разовое прове</w:t>
      </w:r>
      <w:r w:rsid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дение необходимых исследований. </w:t>
      </w:r>
      <w:proofErr w:type="gram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Конечно</w:t>
      </w:r>
      <w:proofErr w:type="gram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это можно делать и без использования компьютерной техники, но качество оформления и временные затраты несопоставимы.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proofErr w:type="spell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Воспитательно</w:t>
      </w:r>
      <w:proofErr w:type="spell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- образовательный проце</w:t>
      </w:r>
      <w:proofErr w:type="gram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сс вкл</w:t>
      </w:r>
      <w:proofErr w:type="gram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ючает в себя: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- организацию непосредственной образовательной деятельности воспитанника;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- организацию совместной развивающей деятельности педагога и детей;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- реализацию проектов;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- создание развивающей среды (игр, пособий, дидактических материалов).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У детей дошкольного возраста преобладает наглядно – образное мышление. Главным принципом при организации деятельности детей этого возраста является принцип наглядности. Использование разнообразного иллюстративного материала, как статичного, так и динамического позволяет педагогам ДОУ быстрее достичь намеченной цели во время непосредственной образовательной деятельности и совместной деятельности с детьми. Использование </w:t>
      </w:r>
      <w:proofErr w:type="spell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Internet</w:t>
      </w:r>
      <w:proofErr w:type="spell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– ресурсов позволяет сделать образовательный процесс информационно емким, зрелищным и комфортным.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Занятия в детском саду имеют свою специфику, они должны быть эмоциональными, яркими, с привлечением большого иллюстративного материала, с использованием звуковых и </w:t>
      </w:r>
      <w:proofErr w:type="gram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видео записей</w:t>
      </w:r>
      <w:proofErr w:type="gram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. Все это может обеспечить нам компьютерная техника с ее мультимедийными возможностями. При этом компьютер должен только дополнять воспитателя, а не заменять его.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Средства ИКТ в детском саду:</w:t>
      </w:r>
    </w:p>
    <w:p w:rsidR="00CE4BF1" w:rsidRPr="006B1DBC" w:rsidRDefault="00CE4BF1" w:rsidP="006B1DBC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компьютер,</w:t>
      </w:r>
    </w:p>
    <w:p w:rsidR="00CE4BF1" w:rsidRPr="006B1DBC" w:rsidRDefault="00CE4BF1" w:rsidP="006B1DBC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мультимедийный проектор,</w:t>
      </w:r>
    </w:p>
    <w:p w:rsidR="00CE4BF1" w:rsidRPr="006B1DBC" w:rsidRDefault="00CE4BF1" w:rsidP="006B1DBC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принтер,</w:t>
      </w:r>
    </w:p>
    <w:p w:rsidR="00CE4BF1" w:rsidRPr="006B1DBC" w:rsidRDefault="00CE4BF1" w:rsidP="006B1DBC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телевизор,</w:t>
      </w:r>
    </w:p>
    <w:p w:rsidR="00CE4BF1" w:rsidRPr="006B1DBC" w:rsidRDefault="00CE4BF1" w:rsidP="006B1DBC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магнитофон,</w:t>
      </w:r>
    </w:p>
    <w:p w:rsidR="00CE4BF1" w:rsidRPr="006B1DBC" w:rsidRDefault="00CE4BF1" w:rsidP="006B1DBC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фотоаппарат,</w:t>
      </w:r>
    </w:p>
    <w:p w:rsidR="00CE4BF1" w:rsidRPr="006B1DBC" w:rsidRDefault="00CE4BF1" w:rsidP="006B1DBC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видеокамера.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Как же ИКТ </w:t>
      </w:r>
      <w:proofErr w:type="gram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могут</w:t>
      </w:r>
      <w:proofErr w:type="gram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помогают современному педагогу в его работе?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1. Подбор иллюстративного материала к занятиям и для оформления стендов, группы, кабинетов (сканирование, Интернет; принтер, презентация).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lastRenderedPageBreak/>
        <w:t>2. Подбор дополнительного познавательного материала к занятиям, знакомство со сценариями праздников и других мероприятий.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3. Обмен опытом, знакомство с периодикой, наработками дру</w:t>
      </w:r>
      <w:r w:rsid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гих педагогов России</w:t>
      </w: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4. Оформление групповой документации, отчетов. Компьютер позволит не писать отчеты и анализы каждый раз, а достаточно набрать один раз схему и в дальнейшем только вносить необходимые изменения.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5. Создание презентаций в программе </w:t>
      </w:r>
      <w:proofErr w:type="spellStart"/>
      <w:proofErr w:type="gram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Р</w:t>
      </w:r>
      <w:proofErr w:type="gram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ower</w:t>
      </w:r>
      <w:proofErr w:type="spell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proofErr w:type="spell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Рoint</w:t>
      </w:r>
      <w:proofErr w:type="spell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для повышения эффективности образовательных занятий с детьми и педагогической компетенции у родителей в процессе проведения родительских собраний.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Преимущества компьютера:</w:t>
      </w:r>
    </w:p>
    <w:p w:rsidR="00CE4BF1" w:rsidRPr="006B1DBC" w:rsidRDefault="00CE4BF1" w:rsidP="006B1DBC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предъявление информации на экране компьютера в игровой форме вызывает у детей огромный интерес;</w:t>
      </w:r>
    </w:p>
    <w:p w:rsidR="00CE4BF1" w:rsidRPr="006B1DBC" w:rsidRDefault="00CE4BF1" w:rsidP="006B1DBC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несет в себе образный тип информации, понятный дошкольникам;</w:t>
      </w:r>
    </w:p>
    <w:p w:rsidR="00CE4BF1" w:rsidRPr="006B1DBC" w:rsidRDefault="00CE4BF1" w:rsidP="006B1DBC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движения, звук, мультипликация надолго привлекает внимание ребенка;</w:t>
      </w:r>
    </w:p>
    <w:p w:rsidR="00CE4BF1" w:rsidRPr="006B1DBC" w:rsidRDefault="00CE4BF1" w:rsidP="006B1DBC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обладает стимулом познавательной активности детей;</w:t>
      </w:r>
    </w:p>
    <w:p w:rsidR="00CE4BF1" w:rsidRPr="006B1DBC" w:rsidRDefault="00CE4BF1" w:rsidP="006B1DBC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предоставляет возможность индивидуализации обучения;</w:t>
      </w:r>
    </w:p>
    <w:p w:rsidR="00CE4BF1" w:rsidRPr="006B1DBC" w:rsidRDefault="00CE4BF1" w:rsidP="006B1DBC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 процессе своей деятельности за компьютером дошкольник приобретает уверенность в себе;</w:t>
      </w:r>
    </w:p>
    <w:p w:rsidR="00CE4BF1" w:rsidRPr="006B1DBC" w:rsidRDefault="00CE4BF1" w:rsidP="006B1DBC">
      <w:pPr>
        <w:numPr>
          <w:ilvl w:val="0"/>
          <w:numId w:val="2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позволяет моделировать жизненные ситуации, которые нельзя увидеть в повседневной жизни.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Требования к компьютерным программам ДОУ:</w:t>
      </w:r>
    </w:p>
    <w:p w:rsidR="00CE4BF1" w:rsidRPr="006B1DBC" w:rsidRDefault="00CE4BF1" w:rsidP="006B1DBC">
      <w:pPr>
        <w:numPr>
          <w:ilvl w:val="0"/>
          <w:numId w:val="3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исследовательский характер;</w:t>
      </w:r>
    </w:p>
    <w:p w:rsidR="00CE4BF1" w:rsidRPr="006B1DBC" w:rsidRDefault="00CE4BF1" w:rsidP="006B1DBC">
      <w:pPr>
        <w:numPr>
          <w:ilvl w:val="0"/>
          <w:numId w:val="3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легкость для самостоятельных занятий детей;</w:t>
      </w:r>
    </w:p>
    <w:p w:rsidR="00CE4BF1" w:rsidRPr="006B1DBC" w:rsidRDefault="00CE4BF1" w:rsidP="006B1DBC">
      <w:pPr>
        <w:numPr>
          <w:ilvl w:val="0"/>
          <w:numId w:val="3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развитие широкого спектра навыков и представлений;</w:t>
      </w:r>
    </w:p>
    <w:p w:rsidR="00CE4BF1" w:rsidRPr="006B1DBC" w:rsidRDefault="00CE4BF1" w:rsidP="006B1DBC">
      <w:pPr>
        <w:numPr>
          <w:ilvl w:val="0"/>
          <w:numId w:val="3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возрастное соответствие;</w:t>
      </w:r>
    </w:p>
    <w:p w:rsidR="00CE4BF1" w:rsidRPr="006B1DBC" w:rsidRDefault="00CE4BF1" w:rsidP="006B1DBC">
      <w:pPr>
        <w:numPr>
          <w:ilvl w:val="0"/>
          <w:numId w:val="3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занимательность.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Классификация программ:</w:t>
      </w:r>
    </w:p>
    <w:p w:rsidR="00CE4BF1" w:rsidRPr="006B1DBC" w:rsidRDefault="00CE4BF1" w:rsidP="006B1DBC">
      <w:pPr>
        <w:numPr>
          <w:ilvl w:val="0"/>
          <w:numId w:val="4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развитие воображения, мышления, памяти;</w:t>
      </w:r>
    </w:p>
    <w:p w:rsidR="00CE4BF1" w:rsidRPr="006B1DBC" w:rsidRDefault="00CE4BF1" w:rsidP="006B1DBC">
      <w:pPr>
        <w:numPr>
          <w:ilvl w:val="0"/>
          <w:numId w:val="4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говорящие словари иностранных языков;</w:t>
      </w:r>
    </w:p>
    <w:p w:rsidR="00CE4BF1" w:rsidRPr="006B1DBC" w:rsidRDefault="00CE4BF1" w:rsidP="006B1DBC">
      <w:pPr>
        <w:numPr>
          <w:ilvl w:val="0"/>
          <w:numId w:val="4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простейшие графические редакторы;</w:t>
      </w:r>
    </w:p>
    <w:p w:rsidR="00CE4BF1" w:rsidRPr="006B1DBC" w:rsidRDefault="00CE4BF1" w:rsidP="006B1DBC">
      <w:pPr>
        <w:numPr>
          <w:ilvl w:val="0"/>
          <w:numId w:val="4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игры-путешествия;</w:t>
      </w:r>
    </w:p>
    <w:p w:rsidR="00CE4BF1" w:rsidRPr="006B1DBC" w:rsidRDefault="00CE4BF1" w:rsidP="006B1DBC">
      <w:pPr>
        <w:numPr>
          <w:ilvl w:val="0"/>
          <w:numId w:val="4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обучение чтению, математике;</w:t>
      </w:r>
    </w:p>
    <w:p w:rsidR="00CE4BF1" w:rsidRPr="006B1DBC" w:rsidRDefault="00CE4BF1" w:rsidP="006B1DBC">
      <w:pPr>
        <w:numPr>
          <w:ilvl w:val="0"/>
          <w:numId w:val="4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использование мультимедийных презентаций.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В заключение хотелось бы еще раз напомнить, что новые средства специального образования, основанные на использовании </w:t>
      </w:r>
      <w:proofErr w:type="gram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информационных</w:t>
      </w:r>
      <w:proofErr w:type="gram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технологий должны дополнять, но не вытеснять традиционные. Они обладают строго определенными функциями в образовательном процессе и используются на определенных этапах работы. Но, тем не менее, современный педагог просто обязан уметь работать с современными </w:t>
      </w: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lastRenderedPageBreak/>
        <w:t>средствами обучения. Ведь использование в работе педагога мультимедийного проектора, электронной доски и компьютера, обеспечивающего выход в Интернет, помогает делать образовательный процесс более разнообразным, интересным, увлекательным и индивидуальным. И так же ни в коем случае нельзя забывать и о живом общении.</w:t>
      </w:r>
    </w:p>
    <w:p w:rsidR="00CE4BF1" w:rsidRPr="006B1DBC" w:rsidRDefault="00CE4BF1" w:rsidP="006B1DBC">
      <w:pPr>
        <w:shd w:val="clear" w:color="auto" w:fill="FFFFFF"/>
        <w:spacing w:before="90" w:after="90" w:line="240" w:lineRule="auto"/>
        <w:jc w:val="both"/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i/>
          <w:iCs/>
          <w:color w:val="303F50"/>
          <w:sz w:val="28"/>
          <w:szCs w:val="28"/>
          <w:lang w:eastAsia="ru-RU"/>
        </w:rPr>
        <w:t>Литература:</w:t>
      </w:r>
    </w:p>
    <w:p w:rsidR="00CE4BF1" w:rsidRPr="006B1DBC" w:rsidRDefault="00CE4BF1" w:rsidP="006B1DBC">
      <w:pPr>
        <w:numPr>
          <w:ilvl w:val="0"/>
          <w:numId w:val="5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Федеральный государственный образовательный стандарт дошкольного образования [Электронный ресурс] / Приказ Министерства образования и науки Российской Федерации (</w:t>
      </w:r>
      <w:proofErr w:type="spell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Минобрнауки</w:t>
      </w:r>
      <w:proofErr w:type="spell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России) от 17 октября 2013 г. N 1155.- М.: МОЗАИКА-СИНТЕЗ, 2013. - 50 с. Режим доступа: </w:t>
      </w: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u w:val="single"/>
          <w:lang w:eastAsia="ru-RU"/>
        </w:rPr>
        <w:t>http://www.rg.ru/2013/11/25/doshk-standart-dok.html</w:t>
      </w:r>
    </w:p>
    <w:p w:rsidR="00CE4BF1" w:rsidRPr="006B1DBC" w:rsidRDefault="00CE4BF1" w:rsidP="006B1DBC">
      <w:pPr>
        <w:numPr>
          <w:ilvl w:val="0"/>
          <w:numId w:val="5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Т.С. Комарова, И.И. Комарова, А.В. </w:t>
      </w:r>
      <w:proofErr w:type="spellStart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Туликов</w:t>
      </w:r>
      <w:proofErr w:type="spellEnd"/>
      <w:r w:rsidRPr="006B1D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"Информационно-коммуникативные технологии в дошкольном образовании" И: "Мозаика-синтез", М, 2011</w:t>
      </w:r>
    </w:p>
    <w:p w:rsidR="008F725D" w:rsidRPr="006B1DBC" w:rsidRDefault="006B1DBC" w:rsidP="006B1DBC">
      <w:pPr>
        <w:numPr>
          <w:ilvl w:val="0"/>
          <w:numId w:val="5"/>
        </w:numPr>
        <w:shd w:val="clear" w:color="auto" w:fill="FFFFFF"/>
        <w:spacing w:before="45" w:after="0" w:line="293" w:lineRule="atLeast"/>
        <w:ind w:left="15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Е.В. Новикова «Влияние интерактивных технологий на образование».</w:t>
      </w:r>
      <w:bookmarkStart w:id="0" w:name="_GoBack"/>
      <w:bookmarkEnd w:id="0"/>
    </w:p>
    <w:sectPr w:rsidR="008F725D" w:rsidRPr="006B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83202"/>
    <w:multiLevelType w:val="multilevel"/>
    <w:tmpl w:val="5DEC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DC722B"/>
    <w:multiLevelType w:val="multilevel"/>
    <w:tmpl w:val="4CDADB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0C6CAE"/>
    <w:multiLevelType w:val="multilevel"/>
    <w:tmpl w:val="18AA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DE0526"/>
    <w:multiLevelType w:val="multilevel"/>
    <w:tmpl w:val="8A4E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A41EF6"/>
    <w:multiLevelType w:val="multilevel"/>
    <w:tmpl w:val="D98A0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F1"/>
    <w:rsid w:val="000071D0"/>
    <w:rsid w:val="006B1DBC"/>
    <w:rsid w:val="008F725D"/>
    <w:rsid w:val="00C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7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Windows User</cp:lastModifiedBy>
  <cp:revision>5</cp:revision>
  <dcterms:created xsi:type="dcterms:W3CDTF">2019-04-13T18:32:00Z</dcterms:created>
  <dcterms:modified xsi:type="dcterms:W3CDTF">2023-06-07T02:12:00Z</dcterms:modified>
</cp:coreProperties>
</file>