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46C" w:rsidRDefault="00F3246C" w:rsidP="00F3246C">
      <w:pPr>
        <w:spacing w:after="183"/>
        <w:jc w:val="right"/>
      </w:pPr>
    </w:p>
    <w:p w:rsidR="00F3246C" w:rsidRPr="00C67878" w:rsidRDefault="00C67878" w:rsidP="00C67878">
      <w:pPr>
        <w:spacing w:after="31" w:line="314" w:lineRule="auto"/>
        <w:jc w:val="center"/>
        <w:rPr>
          <w:rFonts w:ascii="Times New Roman" w:hAnsi="Times New Roman"/>
          <w:b/>
          <w:sz w:val="52"/>
          <w:szCs w:val="52"/>
        </w:rPr>
      </w:pPr>
      <w:r w:rsidRPr="00C67878">
        <w:rPr>
          <w:rFonts w:ascii="Times New Roman" w:hAnsi="Times New Roman"/>
          <w:b/>
          <w:sz w:val="52"/>
          <w:szCs w:val="52"/>
        </w:rPr>
        <w:t>Тест</w:t>
      </w:r>
    </w:p>
    <w:p w:rsidR="00C67878" w:rsidRPr="00C67878" w:rsidRDefault="00C67878" w:rsidP="00C67878">
      <w:pPr>
        <w:spacing w:after="31" w:line="314" w:lineRule="auto"/>
        <w:jc w:val="center"/>
        <w:rPr>
          <w:rFonts w:ascii="Times New Roman" w:hAnsi="Times New Roman"/>
          <w:b/>
          <w:color w:val="0070C0"/>
          <w:sz w:val="52"/>
          <w:szCs w:val="52"/>
        </w:rPr>
      </w:pPr>
      <w:r w:rsidRPr="00C67878">
        <w:rPr>
          <w:rFonts w:ascii="Times New Roman" w:hAnsi="Times New Roman"/>
          <w:b/>
          <w:color w:val="0070C0"/>
          <w:sz w:val="52"/>
          <w:szCs w:val="52"/>
        </w:rPr>
        <w:t>«Чрезвычайные ситуации гидрологического характера»</w:t>
      </w:r>
    </w:p>
    <w:p w:rsidR="00C67878" w:rsidRDefault="00C67878" w:rsidP="0081647C">
      <w:pPr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81647C" w:rsidP="001322D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2D01CDA3" wp14:editId="7464ECFB">
            <wp:extent cx="5181600" cy="485775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764" cy="485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1322D5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7878" w:rsidRDefault="00C67878" w:rsidP="00C67878">
      <w:pPr>
        <w:rPr>
          <w:rFonts w:ascii="Times New Roman" w:hAnsi="Times New Roman"/>
          <w:b/>
          <w:sz w:val="28"/>
          <w:szCs w:val="28"/>
        </w:rPr>
      </w:pPr>
    </w:p>
    <w:p w:rsidR="00C67878" w:rsidRPr="00C67878" w:rsidRDefault="00C67878" w:rsidP="00C67878">
      <w:pPr>
        <w:rPr>
          <w:rFonts w:ascii="Times New Roman" w:hAnsi="Times New Roman"/>
          <w:b/>
          <w:sz w:val="36"/>
          <w:szCs w:val="36"/>
        </w:rPr>
      </w:pPr>
      <w:r w:rsidRPr="00C67878">
        <w:rPr>
          <w:rFonts w:ascii="Times New Roman" w:hAnsi="Times New Roman"/>
          <w:b/>
          <w:sz w:val="36"/>
          <w:szCs w:val="36"/>
        </w:rPr>
        <w:lastRenderedPageBreak/>
        <w:t>Задание 1</w:t>
      </w: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1322D5" w:rsidRPr="00BE6959" w:rsidRDefault="001322D5" w:rsidP="001322D5">
      <w:pPr>
        <w:rPr>
          <w:rFonts w:ascii="Times New Roman" w:hAnsi="Times New Roman"/>
          <w:b/>
          <w:color w:val="0070C0"/>
          <w:sz w:val="32"/>
          <w:szCs w:val="32"/>
        </w:rPr>
      </w:pPr>
      <w:r w:rsidRPr="00BE6959">
        <w:rPr>
          <w:rFonts w:ascii="Times New Roman" w:hAnsi="Times New Roman"/>
          <w:b/>
          <w:color w:val="0070C0"/>
          <w:sz w:val="32"/>
          <w:szCs w:val="32"/>
        </w:rPr>
        <w:t>При внезапном наводнении до прибытия помощи следует:</w:t>
      </w:r>
    </w:p>
    <w:p w:rsidR="00BE6959" w:rsidRDefault="00BE6959" w:rsidP="001322D5">
      <w:pPr>
        <w:rPr>
          <w:rFonts w:ascii="Times New Roman" w:hAnsi="Times New Roman"/>
          <w:b/>
          <w:sz w:val="28"/>
          <w:szCs w:val="28"/>
        </w:rPr>
      </w:pP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оставаться на месте и ждать указаний по телевидению (радио), при этом подавать сигна</w:t>
      </w:r>
      <w:r w:rsidR="00BE6959">
        <w:rPr>
          <w:rFonts w:ascii="Times New Roman" w:hAnsi="Times New Roman"/>
          <w:sz w:val="28"/>
          <w:szCs w:val="28"/>
        </w:rPr>
        <w:t>лы,  позволяющие вас обнаружить</w:t>
      </w:r>
    </w:p>
    <w:p w:rsidR="001322D5" w:rsidRPr="00BE6959" w:rsidRDefault="001322D5" w:rsidP="001322D5">
      <w:pPr>
        <w:rPr>
          <w:rFonts w:ascii="Times New Roman" w:hAnsi="Times New Roman"/>
          <w:b/>
          <w:sz w:val="28"/>
          <w:szCs w:val="28"/>
        </w:rPr>
      </w:pPr>
      <w:r w:rsidRPr="00BE6959">
        <w:rPr>
          <w:rFonts w:ascii="Times New Roman" w:hAnsi="Times New Roman"/>
          <w:b/>
          <w:sz w:val="28"/>
          <w:szCs w:val="28"/>
        </w:rPr>
        <w:t>б) быстро занять ближайшее возвышенное место и оставаться там до схода воды, при этом подавать сигн</w:t>
      </w:r>
      <w:r w:rsidR="00BE6959" w:rsidRPr="00BE6959">
        <w:rPr>
          <w:rFonts w:ascii="Times New Roman" w:hAnsi="Times New Roman"/>
          <w:b/>
          <w:sz w:val="28"/>
          <w:szCs w:val="28"/>
        </w:rPr>
        <w:t>алы, позволяющие вас обнаружит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спуститься на нижний этаж зда</w:t>
      </w:r>
      <w:r w:rsidR="00BE6959">
        <w:rPr>
          <w:rFonts w:ascii="Times New Roman" w:hAnsi="Times New Roman"/>
          <w:sz w:val="28"/>
          <w:szCs w:val="28"/>
        </w:rPr>
        <w:t>ния и подавать световые сигналы</w:t>
      </w: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BE6959" w:rsidRPr="00C67878" w:rsidRDefault="00BE6959" w:rsidP="00BE6959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</w:t>
      </w:r>
    </w:p>
    <w:p w:rsidR="00C67878" w:rsidRDefault="00C67878" w:rsidP="001322D5">
      <w:pPr>
        <w:rPr>
          <w:rFonts w:ascii="Times New Roman" w:hAnsi="Times New Roman"/>
          <w:i/>
          <w:sz w:val="28"/>
          <w:szCs w:val="28"/>
        </w:rPr>
      </w:pPr>
    </w:p>
    <w:p w:rsidR="001322D5" w:rsidRPr="00BE6959" w:rsidRDefault="001322D5" w:rsidP="001322D5">
      <w:pPr>
        <w:rPr>
          <w:rFonts w:ascii="Times New Roman" w:hAnsi="Times New Roman"/>
          <w:b/>
          <w:color w:val="0070C0"/>
          <w:sz w:val="32"/>
          <w:szCs w:val="32"/>
        </w:rPr>
      </w:pPr>
      <w:r w:rsidRPr="00BE6959">
        <w:rPr>
          <w:rFonts w:ascii="Times New Roman" w:hAnsi="Times New Roman"/>
          <w:b/>
          <w:color w:val="0070C0"/>
          <w:sz w:val="32"/>
          <w:szCs w:val="32"/>
        </w:rPr>
        <w:t>Сточные воды представляют опасность для здоровья населения, так как могут: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стать источником загр</w:t>
      </w:r>
      <w:r w:rsidR="00BE6959">
        <w:rPr>
          <w:rFonts w:ascii="Times New Roman" w:hAnsi="Times New Roman"/>
          <w:sz w:val="28"/>
          <w:szCs w:val="28"/>
        </w:rPr>
        <w:t>язнения искусственных водоемов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вызвать гидродинамические аварии и зна</w:t>
      </w:r>
      <w:r w:rsidR="00BE6959">
        <w:rPr>
          <w:rFonts w:ascii="Times New Roman" w:hAnsi="Times New Roman"/>
          <w:sz w:val="28"/>
          <w:szCs w:val="28"/>
        </w:rPr>
        <w:t>чительные затопления территорий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22D5" w:rsidRPr="00BE6959" w:rsidRDefault="001322D5" w:rsidP="001322D5">
      <w:pPr>
        <w:rPr>
          <w:rFonts w:ascii="Times New Roman" w:hAnsi="Times New Roman"/>
          <w:b/>
          <w:sz w:val="28"/>
          <w:szCs w:val="28"/>
        </w:rPr>
      </w:pPr>
      <w:r w:rsidRPr="00BE6959">
        <w:rPr>
          <w:rFonts w:ascii="Times New Roman" w:hAnsi="Times New Roman"/>
          <w:b/>
          <w:sz w:val="28"/>
          <w:szCs w:val="28"/>
        </w:rPr>
        <w:t xml:space="preserve">в) являться источником распространения тяжелых инфекционных заболеваний, содержать яйца и личинки глистов </w:t>
      </w:r>
    </w:p>
    <w:p w:rsidR="00C67878" w:rsidRDefault="00C67878" w:rsidP="001322D5">
      <w:pPr>
        <w:rPr>
          <w:rFonts w:ascii="Times New Roman" w:hAnsi="Times New Roman"/>
          <w:b/>
          <w:sz w:val="28"/>
          <w:szCs w:val="28"/>
        </w:rPr>
      </w:pPr>
    </w:p>
    <w:p w:rsidR="00BE6959" w:rsidRPr="00C67878" w:rsidRDefault="00BE6959" w:rsidP="00BE6959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3</w:t>
      </w:r>
    </w:p>
    <w:p w:rsidR="00C67878" w:rsidRDefault="00C67878" w:rsidP="001322D5">
      <w:pPr>
        <w:rPr>
          <w:rFonts w:ascii="Times New Roman" w:hAnsi="Times New Roman"/>
          <w:b/>
          <w:sz w:val="28"/>
          <w:szCs w:val="28"/>
        </w:rPr>
      </w:pPr>
    </w:p>
    <w:p w:rsidR="001322D5" w:rsidRPr="00BE6959" w:rsidRDefault="001322D5" w:rsidP="001322D5">
      <w:pPr>
        <w:rPr>
          <w:rFonts w:ascii="Times New Roman" w:hAnsi="Times New Roman"/>
          <w:b/>
          <w:color w:val="0070C0"/>
          <w:sz w:val="32"/>
          <w:szCs w:val="32"/>
        </w:rPr>
      </w:pPr>
      <w:r w:rsidRPr="00BE6959">
        <w:rPr>
          <w:rFonts w:ascii="Times New Roman" w:hAnsi="Times New Roman"/>
          <w:b/>
          <w:color w:val="0070C0"/>
          <w:sz w:val="32"/>
          <w:szCs w:val="32"/>
        </w:rPr>
        <w:t>Вынужденную самостоятельную эвакуацию во время внезапного наводнения необходимо нач</w:t>
      </w:r>
      <w:r w:rsidR="00BE6959" w:rsidRPr="00BE6959">
        <w:rPr>
          <w:rFonts w:ascii="Times New Roman" w:hAnsi="Times New Roman"/>
          <w:b/>
          <w:color w:val="0070C0"/>
          <w:sz w:val="32"/>
          <w:szCs w:val="32"/>
        </w:rPr>
        <w:t>инать тогда, когда уровень воды</w:t>
      </w:r>
    </w:p>
    <w:p w:rsidR="001322D5" w:rsidRDefault="00BE6959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станет резко подниматься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достиг первого </w:t>
      </w:r>
      <w:r w:rsidR="00BE6959">
        <w:rPr>
          <w:rFonts w:ascii="Times New Roman" w:hAnsi="Times New Roman"/>
          <w:sz w:val="28"/>
          <w:szCs w:val="28"/>
        </w:rPr>
        <w:t>этажа здания, где вы находитесь</w:t>
      </w:r>
    </w:p>
    <w:p w:rsidR="001322D5" w:rsidRPr="00BE6959" w:rsidRDefault="001322D5" w:rsidP="001322D5">
      <w:pPr>
        <w:rPr>
          <w:rFonts w:ascii="Times New Roman" w:hAnsi="Times New Roman"/>
          <w:b/>
          <w:sz w:val="28"/>
          <w:szCs w:val="28"/>
        </w:rPr>
      </w:pPr>
      <w:r w:rsidRPr="00BE6959">
        <w:rPr>
          <w:rFonts w:ascii="Times New Roman" w:hAnsi="Times New Roman"/>
          <w:b/>
          <w:sz w:val="28"/>
          <w:szCs w:val="28"/>
        </w:rPr>
        <w:t>в) достиг отметки вашего пребывания и создае</w:t>
      </w:r>
      <w:r w:rsidR="00BE6959" w:rsidRPr="00BE6959">
        <w:rPr>
          <w:rFonts w:ascii="Times New Roman" w:hAnsi="Times New Roman"/>
          <w:b/>
          <w:sz w:val="28"/>
          <w:szCs w:val="28"/>
        </w:rPr>
        <w:t>тся реальная угроза вашей жизни</w:t>
      </w:r>
    </w:p>
    <w:p w:rsidR="00C67878" w:rsidRDefault="00C67878" w:rsidP="001322D5">
      <w:pPr>
        <w:rPr>
          <w:rFonts w:ascii="Times New Roman" w:hAnsi="Times New Roman"/>
          <w:b/>
          <w:sz w:val="28"/>
          <w:szCs w:val="28"/>
        </w:rPr>
      </w:pPr>
    </w:p>
    <w:p w:rsidR="00BE6959" w:rsidRPr="00C67878" w:rsidRDefault="00BE6959" w:rsidP="00BE6959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4</w:t>
      </w:r>
    </w:p>
    <w:p w:rsidR="00BE6959" w:rsidRPr="00BE6959" w:rsidRDefault="00BE6959" w:rsidP="00BE6959">
      <w:p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/>
          <w:color w:val="0070C0"/>
          <w:sz w:val="32"/>
          <w:szCs w:val="32"/>
        </w:rPr>
      </w:pPr>
      <w:r w:rsidRPr="00BE6959">
        <w:rPr>
          <w:rFonts w:ascii="Times New Roman" w:hAnsi="Times New Roman"/>
          <w:b/>
          <w:color w:val="0070C0"/>
          <w:sz w:val="32"/>
          <w:szCs w:val="32"/>
        </w:rPr>
        <w:t>Поток воды, имеющий значительную высоту гребня, скорость движения и обладающий большой разрушительной силой называется</w:t>
      </w:r>
    </w:p>
    <w:p w:rsidR="00BE6959" w:rsidRPr="00BE6959" w:rsidRDefault="00BE6959" w:rsidP="00BE6959">
      <w:p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/>
          <w:i/>
          <w:color w:val="111111"/>
          <w:sz w:val="28"/>
          <w:szCs w:val="28"/>
        </w:rPr>
      </w:pPr>
      <w:r w:rsidRPr="00BE6959">
        <w:rPr>
          <w:rFonts w:ascii="Times New Roman" w:hAnsi="Times New Roman"/>
          <w:b/>
          <w:color w:val="111111"/>
          <w:sz w:val="28"/>
          <w:szCs w:val="28"/>
        </w:rPr>
        <w:t xml:space="preserve">а) волной прорыва                                                                                                                         </w:t>
      </w:r>
      <w:r>
        <w:rPr>
          <w:rFonts w:ascii="Times New Roman" w:hAnsi="Times New Roman"/>
          <w:color w:val="111111"/>
          <w:sz w:val="28"/>
          <w:szCs w:val="28"/>
        </w:rPr>
        <w:t>б) глубиной затопления конкретного участка местности</w:t>
      </w:r>
      <w:r>
        <w:rPr>
          <w:rFonts w:ascii="Times New Roman" w:hAnsi="Times New Roman"/>
          <w:i/>
          <w:color w:val="111111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color w:val="111111"/>
          <w:sz w:val="28"/>
          <w:szCs w:val="28"/>
        </w:rPr>
        <w:t>в) максимальной разницей воды в верхнем и нижнем бьефе</w:t>
      </w:r>
      <w:r>
        <w:rPr>
          <w:rFonts w:ascii="Times New Roman" w:hAnsi="Times New Roman"/>
          <w:i/>
          <w:color w:val="111111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color w:val="111111"/>
          <w:sz w:val="28"/>
          <w:szCs w:val="28"/>
        </w:rPr>
        <w:t>г) нарушение комфортных условий жизни людей</w:t>
      </w:r>
    </w:p>
    <w:p w:rsidR="00C67878" w:rsidRDefault="00C67878" w:rsidP="001322D5">
      <w:pPr>
        <w:rPr>
          <w:rFonts w:ascii="Times New Roman" w:hAnsi="Times New Roman"/>
          <w:b/>
          <w:sz w:val="28"/>
          <w:szCs w:val="28"/>
        </w:rPr>
      </w:pPr>
    </w:p>
    <w:p w:rsidR="00BE6959" w:rsidRDefault="00BE6959" w:rsidP="001322D5">
      <w:pPr>
        <w:rPr>
          <w:rFonts w:ascii="Times New Roman" w:hAnsi="Times New Roman"/>
          <w:b/>
          <w:sz w:val="28"/>
          <w:szCs w:val="28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5</w:t>
      </w:r>
    </w:p>
    <w:p w:rsidR="00BE6959" w:rsidRDefault="00BE6959" w:rsidP="001322D5">
      <w:pPr>
        <w:rPr>
          <w:rFonts w:ascii="Times New Roman" w:hAnsi="Times New Roman"/>
          <w:b/>
          <w:sz w:val="28"/>
          <w:szCs w:val="28"/>
        </w:rPr>
      </w:pPr>
    </w:p>
    <w:p w:rsidR="001322D5" w:rsidRDefault="001322D5" w:rsidP="001322D5">
      <w:pPr>
        <w:rPr>
          <w:rFonts w:ascii="Times New Roman" w:hAnsi="Times New Roman"/>
          <w:b/>
          <w:color w:val="0070C0"/>
          <w:sz w:val="28"/>
          <w:szCs w:val="28"/>
        </w:rPr>
      </w:pPr>
      <w:r w:rsidRPr="001673CC">
        <w:rPr>
          <w:rFonts w:ascii="Times New Roman" w:hAnsi="Times New Roman"/>
          <w:b/>
          <w:color w:val="0070C0"/>
          <w:sz w:val="28"/>
          <w:szCs w:val="28"/>
        </w:rPr>
        <w:t>К поражающим факторам волны прорыва относятся:</w:t>
      </w:r>
    </w:p>
    <w:p w:rsidR="001673CC" w:rsidRPr="001673CC" w:rsidRDefault="001673CC" w:rsidP="001322D5">
      <w:pPr>
        <w:rPr>
          <w:rFonts w:ascii="Times New Roman" w:hAnsi="Times New Roman"/>
          <w:b/>
          <w:color w:val="0070C0"/>
          <w:sz w:val="28"/>
          <w:szCs w:val="28"/>
        </w:rPr>
      </w:pP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электромагнитное и акустическое излучение, гидродинамическое д</w:t>
      </w:r>
      <w:r w:rsidR="001673CC">
        <w:rPr>
          <w:rFonts w:ascii="Times New Roman" w:hAnsi="Times New Roman"/>
          <w:sz w:val="28"/>
          <w:szCs w:val="28"/>
        </w:rPr>
        <w:t>авление и смыв плодородных почв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322D5" w:rsidRPr="001673CC" w:rsidRDefault="001322D5" w:rsidP="001322D5">
      <w:pPr>
        <w:rPr>
          <w:rFonts w:ascii="Times New Roman" w:hAnsi="Times New Roman"/>
          <w:b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>б) поражающее действие различных предметов, вовлекаемых в движение, непосредственное динамическое воздействие на тело человека и травмирующ</w:t>
      </w:r>
      <w:r w:rsidR="001673CC" w:rsidRPr="001673CC">
        <w:rPr>
          <w:rFonts w:ascii="Times New Roman" w:hAnsi="Times New Roman"/>
          <w:b/>
          <w:sz w:val="28"/>
          <w:szCs w:val="28"/>
        </w:rPr>
        <w:t>ее действие обломков сооружений</w:t>
      </w:r>
      <w:r w:rsidRPr="001673CC">
        <w:rPr>
          <w:rFonts w:ascii="Times New Roman" w:hAnsi="Times New Roman"/>
          <w:b/>
          <w:sz w:val="28"/>
          <w:szCs w:val="28"/>
        </w:rPr>
        <w:t xml:space="preserve"> 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ударная волна, пониженная концентрация кислорода в воздухе и повышенна</w:t>
      </w:r>
      <w:r w:rsidR="00C67878">
        <w:rPr>
          <w:rFonts w:ascii="Times New Roman" w:hAnsi="Times New Roman"/>
          <w:sz w:val="28"/>
          <w:szCs w:val="28"/>
        </w:rPr>
        <w:t>я температура окружающей среды</w:t>
      </w: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C67878" w:rsidRDefault="00C67878" w:rsidP="001322D5">
      <w:pPr>
        <w:rPr>
          <w:rFonts w:ascii="Times New Roman" w:hAnsi="Times New Roman"/>
          <w:sz w:val="28"/>
          <w:szCs w:val="28"/>
        </w:rPr>
      </w:pPr>
    </w:p>
    <w:p w:rsidR="00C67878" w:rsidRDefault="00C67878" w:rsidP="00C67878">
      <w:pPr>
        <w:rPr>
          <w:rFonts w:ascii="Times New Roman" w:hAnsi="Times New Roman"/>
          <w:sz w:val="28"/>
          <w:szCs w:val="28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6</w:t>
      </w:r>
    </w:p>
    <w:p w:rsidR="00C67878" w:rsidRDefault="00C67878" w:rsidP="00C67878">
      <w:pPr>
        <w:rPr>
          <w:rFonts w:ascii="Times New Roman" w:hAnsi="Times New Roman"/>
          <w:sz w:val="28"/>
          <w:szCs w:val="28"/>
        </w:rPr>
      </w:pPr>
    </w:p>
    <w:p w:rsidR="001322D5" w:rsidRPr="001673CC" w:rsidRDefault="001322D5" w:rsidP="00C67878">
      <w:pPr>
        <w:rPr>
          <w:rFonts w:ascii="Times New Roman" w:hAnsi="Times New Roman"/>
          <w:color w:val="0070C0"/>
          <w:sz w:val="32"/>
          <w:szCs w:val="32"/>
        </w:rPr>
      </w:pPr>
      <w:r w:rsidRPr="001673CC">
        <w:rPr>
          <w:rFonts w:ascii="Times New Roman" w:hAnsi="Times New Roman"/>
          <w:b/>
          <w:color w:val="0070C0"/>
          <w:sz w:val="32"/>
          <w:szCs w:val="32"/>
        </w:rPr>
        <w:t>При угрозе наводнения и получении информации о начале эвакуации населения необходимо быстро собраться и взять с собой:</w:t>
      </w:r>
    </w:p>
    <w:p w:rsidR="001322D5" w:rsidRDefault="001322D5" w:rsidP="001322D5">
      <w:p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а) паспорт, водительские права, пропуск с места работы, с</w:t>
      </w:r>
      <w:r w:rsidR="001673CC">
        <w:rPr>
          <w:rFonts w:ascii="Times New Roman" w:hAnsi="Times New Roman"/>
          <w:color w:val="111111"/>
          <w:sz w:val="28"/>
          <w:szCs w:val="28"/>
        </w:rPr>
        <w:t>берегательную книжку, квитанции</w:t>
      </w:r>
      <w:r w:rsidR="00BE6959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/>
          <w:color w:val="111111"/>
          <w:sz w:val="28"/>
          <w:szCs w:val="28"/>
        </w:rPr>
        <w:t>б) однодневный запас продуктов питания, паспорт или свидетельство о рождении; комплект нижней одежды, средства индивидуально</w:t>
      </w:r>
      <w:r w:rsidR="001673CC">
        <w:rPr>
          <w:rFonts w:ascii="Times New Roman" w:hAnsi="Times New Roman"/>
          <w:color w:val="111111"/>
          <w:sz w:val="28"/>
          <w:szCs w:val="28"/>
        </w:rPr>
        <w:t>й защиты органов дыхания и кожи</w:t>
      </w:r>
      <w:r w:rsidR="00BE6959">
        <w:rPr>
          <w:rFonts w:ascii="Times New Roman" w:hAnsi="Times New Roman"/>
          <w:color w:val="111111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1673CC">
        <w:rPr>
          <w:rFonts w:ascii="Times New Roman" w:hAnsi="Times New Roman"/>
          <w:b/>
          <w:color w:val="111111"/>
          <w:sz w:val="28"/>
          <w:szCs w:val="28"/>
        </w:rPr>
        <w:t>в) пакет с документами и деньги, медицинскую аптечку, трехдневный запас продуктов, туалетные принадлежности, комплект верхне</w:t>
      </w:r>
      <w:r w:rsidR="001673CC" w:rsidRPr="001673CC">
        <w:rPr>
          <w:rFonts w:ascii="Times New Roman" w:hAnsi="Times New Roman"/>
          <w:b/>
          <w:color w:val="111111"/>
          <w:sz w:val="28"/>
          <w:szCs w:val="28"/>
        </w:rPr>
        <w:t>й одежды и обуви</w:t>
      </w:r>
      <w:r w:rsidR="00BE6959" w:rsidRPr="001673CC">
        <w:rPr>
          <w:rFonts w:ascii="Times New Roman" w:hAnsi="Times New Roman"/>
          <w:b/>
          <w:color w:val="111111"/>
          <w:sz w:val="28"/>
          <w:szCs w:val="28"/>
        </w:rPr>
        <w:t xml:space="preserve">              </w:t>
      </w:r>
      <w:r>
        <w:rPr>
          <w:rFonts w:ascii="Times New Roman" w:hAnsi="Times New Roman"/>
          <w:color w:val="111111"/>
          <w:sz w:val="28"/>
          <w:szCs w:val="28"/>
        </w:rPr>
        <w:t>г) паспорт, деньги, драгоценности, как можно б</w:t>
      </w:r>
      <w:r w:rsidR="001673CC">
        <w:rPr>
          <w:rFonts w:ascii="Times New Roman" w:hAnsi="Times New Roman"/>
          <w:color w:val="111111"/>
          <w:sz w:val="28"/>
          <w:szCs w:val="28"/>
        </w:rPr>
        <w:t>ольше продуктов питания и вещей</w:t>
      </w:r>
    </w:p>
    <w:p w:rsidR="00C67878" w:rsidRDefault="00C67878" w:rsidP="001322D5">
      <w:p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/>
          <w:b/>
          <w:color w:val="111111"/>
          <w:sz w:val="28"/>
          <w:szCs w:val="28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7</w:t>
      </w:r>
    </w:p>
    <w:p w:rsidR="001673CC" w:rsidRDefault="001673CC" w:rsidP="001673CC">
      <w:pPr>
        <w:spacing w:after="137" w:line="348" w:lineRule="auto"/>
        <w:jc w:val="both"/>
        <w:rPr>
          <w:rFonts w:ascii="Times New Roman" w:hAnsi="Times New Roman"/>
          <w:b/>
          <w:color w:val="111111"/>
          <w:sz w:val="28"/>
          <w:szCs w:val="28"/>
        </w:rPr>
      </w:pPr>
    </w:p>
    <w:p w:rsidR="00824BAE" w:rsidRPr="001673CC" w:rsidRDefault="00824BAE" w:rsidP="001673CC">
      <w:pPr>
        <w:spacing w:after="137" w:line="348" w:lineRule="auto"/>
        <w:jc w:val="both"/>
        <w:rPr>
          <w:rFonts w:ascii="Times New Roman" w:hAnsi="Times New Roman"/>
          <w:color w:val="0070C0"/>
          <w:sz w:val="32"/>
          <w:szCs w:val="32"/>
        </w:rPr>
      </w:pPr>
      <w:r w:rsidRPr="001673CC">
        <w:rPr>
          <w:rFonts w:ascii="Times New Roman" w:hAnsi="Times New Roman"/>
          <w:b/>
          <w:color w:val="0070C0"/>
          <w:sz w:val="32"/>
          <w:szCs w:val="32"/>
        </w:rPr>
        <w:t>Получена информация об угрозе затопления территории, на которой Вы живете, в результате гидродинамической аварии и о срочной эвакуации. Ваши действия:</w:t>
      </w:r>
      <w:r w:rsidRPr="001673CC">
        <w:rPr>
          <w:rFonts w:ascii="Times New Roman" w:hAnsi="Times New Roman"/>
          <w:color w:val="0070C0"/>
          <w:sz w:val="32"/>
          <w:szCs w:val="32"/>
        </w:rPr>
        <w:t xml:space="preserve"> </w:t>
      </w:r>
    </w:p>
    <w:p w:rsidR="001673CC" w:rsidRDefault="001673CC" w:rsidP="00824BAE">
      <w:pPr>
        <w:spacing w:after="137"/>
        <w:ind w:left="965"/>
        <w:jc w:val="both"/>
        <w:rPr>
          <w:b/>
        </w:rPr>
      </w:pPr>
    </w:p>
    <w:p w:rsidR="001673CC" w:rsidRDefault="001673CC" w:rsidP="00824BAE">
      <w:pPr>
        <w:spacing w:after="137"/>
        <w:ind w:left="965"/>
        <w:jc w:val="both"/>
        <w:rPr>
          <w:b/>
        </w:rPr>
      </w:pPr>
    </w:p>
    <w:p w:rsidR="001673CC" w:rsidRDefault="001673CC" w:rsidP="00824BAE">
      <w:pPr>
        <w:spacing w:after="137"/>
        <w:ind w:left="965"/>
        <w:jc w:val="both"/>
        <w:rPr>
          <w:b/>
        </w:rPr>
      </w:pPr>
    </w:p>
    <w:p w:rsidR="00824BAE" w:rsidRPr="001673CC" w:rsidRDefault="00BE6959" w:rsidP="001673CC">
      <w:pPr>
        <w:spacing w:after="137"/>
        <w:jc w:val="both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lastRenderedPageBreak/>
        <w:t>Вариант ответа</w:t>
      </w:r>
    </w:p>
    <w:p w:rsidR="00824BAE" w:rsidRPr="001673CC" w:rsidRDefault="00824BAE" w:rsidP="00BE6959">
      <w:pPr>
        <w:widowControl/>
        <w:spacing w:after="133" w:line="348" w:lineRule="auto"/>
        <w:jc w:val="both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 xml:space="preserve">При получении информации об угрозе затопления и об эвакуации безотлагательно в установленном порядке выходить из опасной зоны в назначенный безопасный район или возвышенные участки местности. </w:t>
      </w:r>
    </w:p>
    <w:p w:rsidR="00BE6959" w:rsidRPr="001673CC" w:rsidRDefault="00824BAE" w:rsidP="00BE6959">
      <w:pPr>
        <w:widowControl/>
        <w:spacing w:line="348" w:lineRule="auto"/>
        <w:jc w:val="both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 xml:space="preserve">Имущество, которое требуется защитить от затопления, но нельзя взять с собой, перенести на чердак или верхние этажи здания. </w:t>
      </w:r>
    </w:p>
    <w:p w:rsidR="00824BAE" w:rsidRPr="001673CC" w:rsidRDefault="00824BAE" w:rsidP="00BE6959">
      <w:pPr>
        <w:widowControl/>
        <w:spacing w:line="348" w:lineRule="auto"/>
        <w:jc w:val="both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 xml:space="preserve">Взять с собой документы, ценности, предметы первой необходимости, запас продуктов на 2-3 суток. </w:t>
      </w:r>
    </w:p>
    <w:p w:rsidR="00824BAE" w:rsidRPr="001673CC" w:rsidRDefault="00824BAE" w:rsidP="00BE6959">
      <w:pPr>
        <w:widowControl/>
        <w:spacing w:after="133" w:line="348" w:lineRule="auto"/>
        <w:jc w:val="both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 xml:space="preserve">Перед уходом из дома отключить электричество, газ, перекрыть краны водоснабжения, плотно закрыть окна, двери, вентиляционные отверстия. </w:t>
      </w:r>
    </w:p>
    <w:p w:rsidR="001673CC" w:rsidRDefault="001673CC" w:rsidP="001673CC">
      <w:pPr>
        <w:rPr>
          <w:rFonts w:ascii="Times New Roman" w:hAnsi="Times New Roman"/>
          <w:b/>
          <w:sz w:val="36"/>
          <w:szCs w:val="36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8</w:t>
      </w:r>
    </w:p>
    <w:p w:rsidR="001673CC" w:rsidRDefault="001673CC" w:rsidP="001322D5">
      <w:pPr>
        <w:rPr>
          <w:rFonts w:ascii="Times New Roman" w:hAnsi="Times New Roman"/>
          <w:b/>
          <w:color w:val="111111"/>
          <w:sz w:val="28"/>
          <w:szCs w:val="28"/>
        </w:rPr>
      </w:pPr>
    </w:p>
    <w:p w:rsidR="001322D5" w:rsidRPr="001673CC" w:rsidRDefault="001322D5" w:rsidP="001322D5">
      <w:pPr>
        <w:rPr>
          <w:rFonts w:ascii="Times New Roman" w:hAnsi="Times New Roman"/>
          <w:b/>
          <w:color w:val="0070C0"/>
          <w:sz w:val="32"/>
          <w:szCs w:val="32"/>
        </w:rPr>
      </w:pPr>
      <w:r w:rsidRPr="001673CC">
        <w:rPr>
          <w:rFonts w:ascii="Times New Roman" w:hAnsi="Times New Roman"/>
          <w:b/>
          <w:color w:val="0070C0"/>
          <w:sz w:val="32"/>
          <w:szCs w:val="32"/>
        </w:rPr>
        <w:t>При заблаговременном оповещении о наводнении необходимо:</w:t>
      </w:r>
    </w:p>
    <w:p w:rsidR="001673CC" w:rsidRDefault="001673CC" w:rsidP="001322D5">
      <w:pPr>
        <w:rPr>
          <w:rFonts w:ascii="Times New Roman" w:hAnsi="Times New Roman"/>
          <w:b/>
          <w:sz w:val="28"/>
          <w:szCs w:val="28"/>
        </w:rPr>
      </w:pPr>
    </w:p>
    <w:p w:rsidR="001322D5" w:rsidRPr="001673CC" w:rsidRDefault="001322D5" w:rsidP="001322D5">
      <w:pPr>
        <w:rPr>
          <w:rFonts w:ascii="Times New Roman" w:hAnsi="Times New Roman"/>
          <w:b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>а) включить телевизор, радио, выслушать сообщения и</w:t>
      </w:r>
      <w:r w:rsidR="001673CC" w:rsidRPr="001673CC">
        <w:rPr>
          <w:rFonts w:ascii="Times New Roman" w:hAnsi="Times New Roman"/>
          <w:b/>
          <w:sz w:val="28"/>
          <w:szCs w:val="28"/>
        </w:rPr>
        <w:t xml:space="preserve"> рекомендации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отк</w:t>
      </w:r>
      <w:r w:rsidR="001673CC">
        <w:rPr>
          <w:rFonts w:ascii="Times New Roman" w:hAnsi="Times New Roman"/>
          <w:sz w:val="28"/>
          <w:szCs w:val="28"/>
        </w:rPr>
        <w:t>рыть окна и двери нижних этажей</w:t>
      </w:r>
    </w:p>
    <w:p w:rsidR="001322D5" w:rsidRDefault="001322D5" w:rsidP="001322D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перене</w:t>
      </w:r>
      <w:r w:rsidR="001673CC">
        <w:rPr>
          <w:rFonts w:ascii="Times New Roman" w:hAnsi="Times New Roman"/>
          <w:sz w:val="28"/>
          <w:szCs w:val="28"/>
        </w:rPr>
        <w:t>сти на нижние этажи ценные вещи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1673CC" w:rsidRDefault="001673CC" w:rsidP="001673CC">
      <w:pPr>
        <w:rPr>
          <w:rFonts w:ascii="Times New Roman" w:hAnsi="Times New Roman"/>
          <w:b/>
          <w:sz w:val="36"/>
          <w:szCs w:val="36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9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1673CC" w:rsidRPr="001673CC" w:rsidRDefault="00917310" w:rsidP="00917310">
      <w:pPr>
        <w:spacing w:after="41" w:line="232" w:lineRule="auto"/>
        <w:rPr>
          <w:rFonts w:ascii="Times New Roman" w:hAnsi="Times New Roman"/>
          <w:b/>
          <w:color w:val="0070C0"/>
          <w:sz w:val="32"/>
          <w:szCs w:val="32"/>
        </w:rPr>
      </w:pPr>
      <w:r w:rsidRPr="001673CC">
        <w:rPr>
          <w:rFonts w:ascii="Times New Roman" w:hAnsi="Times New Roman"/>
          <w:b/>
          <w:color w:val="0070C0"/>
          <w:sz w:val="32"/>
          <w:szCs w:val="32"/>
        </w:rPr>
        <w:t xml:space="preserve">Основными поражающими факторами цунами являются: </w:t>
      </w:r>
    </w:p>
    <w:p w:rsidR="001673CC" w:rsidRDefault="001673CC" w:rsidP="00917310">
      <w:pPr>
        <w:spacing w:after="41" w:line="232" w:lineRule="auto"/>
        <w:rPr>
          <w:b/>
        </w:rPr>
      </w:pPr>
    </w:p>
    <w:p w:rsidR="00917310" w:rsidRPr="001673CC" w:rsidRDefault="001673CC" w:rsidP="00917310">
      <w:pPr>
        <w:spacing w:after="41" w:line="232" w:lineRule="auto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>а) наводнение</w:t>
      </w:r>
      <w:r w:rsidR="00917310" w:rsidRPr="001673CC">
        <w:rPr>
          <w:rFonts w:ascii="Times New Roman" w:hAnsi="Times New Roman"/>
          <w:sz w:val="28"/>
          <w:szCs w:val="28"/>
        </w:rPr>
        <w:t xml:space="preserve"> </w:t>
      </w:r>
    </w:p>
    <w:p w:rsidR="00917310" w:rsidRPr="001673CC" w:rsidRDefault="00917310" w:rsidP="00917310">
      <w:pPr>
        <w:spacing w:after="53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>б) разряд</w:t>
      </w:r>
      <w:r w:rsidR="001673CC" w:rsidRPr="001673CC">
        <w:rPr>
          <w:rFonts w:ascii="Times New Roman" w:hAnsi="Times New Roman"/>
          <w:sz w:val="28"/>
          <w:szCs w:val="28"/>
        </w:rPr>
        <w:t>ы статистического электричества</w:t>
      </w:r>
      <w:r w:rsidRPr="001673CC">
        <w:rPr>
          <w:rFonts w:ascii="Times New Roman" w:hAnsi="Times New Roman"/>
          <w:sz w:val="28"/>
          <w:szCs w:val="28"/>
        </w:rPr>
        <w:t xml:space="preserve">  </w:t>
      </w:r>
    </w:p>
    <w:p w:rsidR="00917310" w:rsidRPr="001673CC" w:rsidRDefault="001673CC" w:rsidP="00917310">
      <w:pPr>
        <w:spacing w:after="40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>в) ударное воздействие волны</w:t>
      </w:r>
      <w:r w:rsidR="00917310" w:rsidRPr="001673CC">
        <w:rPr>
          <w:rFonts w:ascii="Times New Roman" w:hAnsi="Times New Roman"/>
          <w:b/>
          <w:sz w:val="28"/>
          <w:szCs w:val="28"/>
        </w:rPr>
        <w:t xml:space="preserve"> </w:t>
      </w:r>
      <w:r w:rsidR="00917310" w:rsidRPr="001673CC">
        <w:rPr>
          <w:rFonts w:ascii="Times New Roman" w:hAnsi="Times New Roman"/>
          <w:sz w:val="28"/>
          <w:szCs w:val="28"/>
        </w:rPr>
        <w:t xml:space="preserve"> </w:t>
      </w:r>
    </w:p>
    <w:p w:rsidR="00917310" w:rsidRPr="001673CC" w:rsidRDefault="00917310" w:rsidP="00917310">
      <w:pPr>
        <w:spacing w:after="53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sz w:val="28"/>
          <w:szCs w:val="28"/>
        </w:rPr>
        <w:t>г) вихр</w:t>
      </w:r>
      <w:r w:rsidR="001673CC" w:rsidRPr="001673CC">
        <w:rPr>
          <w:rFonts w:ascii="Times New Roman" w:hAnsi="Times New Roman"/>
          <w:sz w:val="28"/>
          <w:szCs w:val="28"/>
        </w:rPr>
        <w:t>евые вращающиеся водяные потоки</w:t>
      </w:r>
      <w:r w:rsidRPr="001673CC">
        <w:rPr>
          <w:rFonts w:ascii="Times New Roman" w:hAnsi="Times New Roman"/>
          <w:sz w:val="28"/>
          <w:szCs w:val="28"/>
        </w:rPr>
        <w:t xml:space="preserve">  </w:t>
      </w:r>
    </w:p>
    <w:p w:rsidR="00F3246C" w:rsidRDefault="001673CC" w:rsidP="00917310">
      <w:pPr>
        <w:spacing w:after="31" w:line="314" w:lineRule="auto"/>
        <w:rPr>
          <w:rFonts w:ascii="Times New Roman" w:hAnsi="Times New Roman"/>
          <w:b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>д) размывание</w:t>
      </w:r>
      <w:r w:rsidR="00917310" w:rsidRPr="001673CC">
        <w:rPr>
          <w:rFonts w:ascii="Times New Roman" w:hAnsi="Times New Roman"/>
          <w:b/>
          <w:sz w:val="28"/>
          <w:szCs w:val="28"/>
        </w:rPr>
        <w:t xml:space="preserve"> </w:t>
      </w:r>
    </w:p>
    <w:p w:rsidR="001673CC" w:rsidRPr="001673CC" w:rsidRDefault="001673CC" w:rsidP="00917310">
      <w:pPr>
        <w:spacing w:after="31" w:line="314" w:lineRule="auto"/>
        <w:rPr>
          <w:rFonts w:ascii="Times New Roman" w:hAnsi="Times New Roman"/>
          <w:b/>
          <w:sz w:val="28"/>
          <w:szCs w:val="28"/>
        </w:rPr>
      </w:pPr>
    </w:p>
    <w:p w:rsidR="001673CC" w:rsidRPr="00C67878" w:rsidRDefault="001673CC" w:rsidP="001673CC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10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1673CC" w:rsidRPr="001673CC" w:rsidRDefault="00B37838" w:rsidP="00B37838">
      <w:pPr>
        <w:spacing w:after="135"/>
        <w:rPr>
          <w:rFonts w:ascii="Times New Roman" w:hAnsi="Times New Roman"/>
          <w:color w:val="0070C0"/>
          <w:sz w:val="32"/>
          <w:szCs w:val="32"/>
        </w:rPr>
      </w:pPr>
      <w:r w:rsidRPr="001673CC">
        <w:rPr>
          <w:rFonts w:ascii="Times New Roman" w:hAnsi="Times New Roman"/>
          <w:b/>
          <w:color w:val="0070C0"/>
          <w:sz w:val="32"/>
          <w:szCs w:val="32"/>
        </w:rPr>
        <w:t xml:space="preserve">Одним из признаков приближения цунами является: </w:t>
      </w:r>
      <w:r w:rsidRPr="001673CC">
        <w:rPr>
          <w:rFonts w:ascii="Times New Roman" w:hAnsi="Times New Roman"/>
          <w:color w:val="0070C0"/>
          <w:sz w:val="32"/>
          <w:szCs w:val="32"/>
        </w:rPr>
        <w:t xml:space="preserve"> </w:t>
      </w:r>
    </w:p>
    <w:p w:rsidR="00F3246C" w:rsidRPr="001673CC" w:rsidRDefault="00B37838" w:rsidP="001673CC">
      <w:pPr>
        <w:spacing w:after="129" w:line="348" w:lineRule="auto"/>
        <w:rPr>
          <w:rFonts w:ascii="Times New Roman" w:hAnsi="Times New Roman"/>
          <w:sz w:val="28"/>
          <w:szCs w:val="28"/>
        </w:rPr>
      </w:pPr>
      <w:r w:rsidRPr="001673CC">
        <w:rPr>
          <w:rFonts w:ascii="Times New Roman" w:hAnsi="Times New Roman"/>
          <w:b/>
          <w:sz w:val="28"/>
          <w:szCs w:val="28"/>
        </w:rPr>
        <w:t xml:space="preserve">а) </w:t>
      </w:r>
      <w:r w:rsidR="001673CC" w:rsidRPr="001673CC">
        <w:rPr>
          <w:rFonts w:ascii="Times New Roman" w:hAnsi="Times New Roman"/>
          <w:b/>
          <w:sz w:val="28"/>
          <w:szCs w:val="28"/>
        </w:rPr>
        <w:t>п</w:t>
      </w:r>
      <w:r w:rsidRPr="001673CC">
        <w:rPr>
          <w:rFonts w:ascii="Times New Roman" w:hAnsi="Times New Roman"/>
          <w:b/>
          <w:sz w:val="28"/>
          <w:szCs w:val="28"/>
        </w:rPr>
        <w:t xml:space="preserve">оведение животных, которые торопливо уходят на склоны гор и возвышенности  </w:t>
      </w:r>
      <w:r w:rsidR="001673CC" w:rsidRPr="001673C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1673CC" w:rsidRPr="001673CC">
        <w:rPr>
          <w:rFonts w:ascii="Times New Roman" w:hAnsi="Times New Roman"/>
          <w:sz w:val="28"/>
          <w:szCs w:val="28"/>
        </w:rPr>
        <w:lastRenderedPageBreak/>
        <w:t>б) н</w:t>
      </w:r>
      <w:r w:rsidRPr="001673CC">
        <w:rPr>
          <w:rFonts w:ascii="Times New Roman" w:hAnsi="Times New Roman"/>
          <w:sz w:val="28"/>
          <w:szCs w:val="28"/>
        </w:rPr>
        <w:t xml:space="preserve">еожиданный ураган с выпадением обильных осадков  </w:t>
      </w:r>
      <w:r w:rsidR="001673CC" w:rsidRPr="001673C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в) р</w:t>
      </w:r>
      <w:r w:rsidRPr="001673CC">
        <w:rPr>
          <w:rFonts w:ascii="Times New Roman" w:hAnsi="Times New Roman"/>
          <w:sz w:val="28"/>
          <w:szCs w:val="28"/>
        </w:rPr>
        <w:t>езкое понижение или повышение температуры воздуха, сопровождающееся обильным таянием ледников в горных районах или сходом лавин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6B7A46" w:rsidRPr="00C67878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11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9D2D71" w:rsidRPr="006B7A46" w:rsidRDefault="009D2D71" w:rsidP="006B7A46">
      <w:pPr>
        <w:spacing w:after="4" w:line="400" w:lineRule="auto"/>
        <w:ind w:right="1716"/>
        <w:rPr>
          <w:rFonts w:ascii="Times New Roman" w:hAnsi="Times New Roman"/>
          <w:sz w:val="28"/>
          <w:szCs w:val="28"/>
        </w:rPr>
      </w:pPr>
      <w:r w:rsidRPr="006B7A46">
        <w:rPr>
          <w:rFonts w:ascii="Times New Roman" w:hAnsi="Times New Roman"/>
          <w:b/>
          <w:color w:val="0070C0"/>
          <w:sz w:val="32"/>
          <w:szCs w:val="32"/>
        </w:rPr>
        <w:t>Гидростатический поражающий факт</w:t>
      </w:r>
      <w:r w:rsidR="006B7A46" w:rsidRPr="006B7A46">
        <w:rPr>
          <w:rFonts w:ascii="Times New Roman" w:hAnsi="Times New Roman"/>
          <w:b/>
          <w:color w:val="0070C0"/>
          <w:sz w:val="32"/>
          <w:szCs w:val="32"/>
        </w:rPr>
        <w:t>ор характерен для</w:t>
      </w:r>
      <w:r w:rsidRPr="006B7A46">
        <w:rPr>
          <w:rFonts w:ascii="Times New Roman" w:hAnsi="Times New Roman"/>
          <w:b/>
          <w:color w:val="0070C0"/>
          <w:sz w:val="32"/>
          <w:szCs w:val="32"/>
        </w:rPr>
        <w:t xml:space="preserve">                                                                               </w:t>
      </w:r>
      <w:r w:rsidR="006B7A46" w:rsidRPr="006B7A46">
        <w:rPr>
          <w:rFonts w:ascii="Times New Roman" w:hAnsi="Times New Roman"/>
          <w:sz w:val="28"/>
          <w:szCs w:val="28"/>
        </w:rPr>
        <w:t xml:space="preserve">а) селя                                                                                                                                               </w:t>
      </w:r>
      <w:r w:rsidR="006B7A46" w:rsidRPr="006B7A46">
        <w:rPr>
          <w:rFonts w:ascii="Times New Roman" w:hAnsi="Times New Roman"/>
          <w:b/>
          <w:sz w:val="28"/>
          <w:szCs w:val="28"/>
        </w:rPr>
        <w:t>б) подтопления</w:t>
      </w:r>
      <w:r w:rsidRPr="006B7A46">
        <w:rPr>
          <w:rFonts w:ascii="Times New Roman" w:hAnsi="Times New Roman"/>
          <w:b/>
          <w:sz w:val="28"/>
          <w:szCs w:val="28"/>
        </w:rPr>
        <w:t xml:space="preserve"> </w:t>
      </w:r>
      <w:r w:rsidR="006B7A46" w:rsidRPr="006B7A4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B7A46" w:rsidRPr="006B7A46">
        <w:rPr>
          <w:rFonts w:ascii="Times New Roman" w:hAnsi="Times New Roman"/>
          <w:sz w:val="28"/>
          <w:szCs w:val="28"/>
        </w:rPr>
        <w:t>в) цунами</w:t>
      </w:r>
    </w:p>
    <w:p w:rsidR="00F3246C" w:rsidRPr="006B7A46" w:rsidRDefault="009D2D71" w:rsidP="009D2D71">
      <w:pPr>
        <w:spacing w:after="31" w:line="314" w:lineRule="auto"/>
        <w:rPr>
          <w:rFonts w:ascii="Times New Roman" w:hAnsi="Times New Roman"/>
          <w:b/>
          <w:sz w:val="28"/>
          <w:szCs w:val="28"/>
        </w:rPr>
      </w:pPr>
      <w:r w:rsidRPr="006B7A46">
        <w:rPr>
          <w:rFonts w:ascii="Times New Roman" w:hAnsi="Times New Roman"/>
          <w:sz w:val="28"/>
          <w:szCs w:val="28"/>
        </w:rPr>
        <w:t>г) русловой эрозии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6B7A46" w:rsidRPr="00C67878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12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BE6959" w:rsidRPr="006B7A46" w:rsidRDefault="00420856" w:rsidP="006B7A46">
      <w:pPr>
        <w:spacing w:after="55" w:line="235" w:lineRule="auto"/>
        <w:ind w:right="13"/>
        <w:jc w:val="both"/>
        <w:rPr>
          <w:rFonts w:ascii="Times New Roman" w:hAnsi="Times New Roman"/>
          <w:b/>
          <w:color w:val="0070C0"/>
          <w:sz w:val="28"/>
        </w:rPr>
      </w:pPr>
      <w:r w:rsidRPr="006B7A46">
        <w:rPr>
          <w:rFonts w:ascii="Times New Roman" w:hAnsi="Times New Roman"/>
          <w:b/>
          <w:color w:val="0070C0"/>
          <w:sz w:val="28"/>
        </w:rPr>
        <w:t>Назовите правила безопасного поведения, если наводнение за</w:t>
      </w:r>
      <w:r w:rsidR="006B7A46" w:rsidRPr="006B7A46">
        <w:rPr>
          <w:rFonts w:ascii="Times New Roman" w:hAnsi="Times New Roman"/>
          <w:b/>
          <w:color w:val="0070C0"/>
          <w:sz w:val="28"/>
        </w:rPr>
        <w:t>стало Вас на открытой местности</w:t>
      </w:r>
      <w:r w:rsidRPr="006B7A46">
        <w:rPr>
          <w:rFonts w:ascii="Times New Roman" w:hAnsi="Times New Roman"/>
          <w:b/>
          <w:color w:val="0070C0"/>
          <w:sz w:val="28"/>
        </w:rPr>
        <w:t xml:space="preserve"> </w:t>
      </w:r>
    </w:p>
    <w:p w:rsidR="00BE6959" w:rsidRDefault="00BE6959" w:rsidP="00420856">
      <w:pPr>
        <w:spacing w:after="55" w:line="235" w:lineRule="auto"/>
        <w:ind w:left="247" w:right="13" w:firstLine="708"/>
        <w:jc w:val="both"/>
        <w:rPr>
          <w:rFonts w:ascii="Times New Roman" w:hAnsi="Times New Roman"/>
          <w:b/>
          <w:sz w:val="28"/>
        </w:rPr>
      </w:pPr>
    </w:p>
    <w:p w:rsidR="00420856" w:rsidRDefault="00420856" w:rsidP="00420856">
      <w:pPr>
        <w:spacing w:after="55" w:line="235" w:lineRule="auto"/>
        <w:ind w:left="247" w:right="13" w:firstLine="708"/>
        <w:jc w:val="both"/>
      </w:pPr>
      <w:r>
        <w:rPr>
          <w:rFonts w:ascii="Times New Roman" w:hAnsi="Times New Roman"/>
          <w:i/>
          <w:sz w:val="28"/>
        </w:rPr>
        <w:t xml:space="preserve">Вариант ответа: </w:t>
      </w:r>
    </w:p>
    <w:tbl>
      <w:tblPr>
        <w:tblStyle w:val="TableGrid"/>
        <w:tblW w:w="9573" w:type="dxa"/>
        <w:tblInd w:w="154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16"/>
        <w:gridCol w:w="8757"/>
      </w:tblGrid>
      <w:tr w:rsidR="00420856" w:rsidTr="00420856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r>
              <w:rPr>
                <w:rFonts w:ascii="Times New Roman" w:eastAsia="Times New Roman" w:hAnsi="Times New Roman" w:cs="Times New Roman"/>
                <w:sz w:val="28"/>
              </w:rPr>
              <w:t xml:space="preserve">Занять ближайшее возвышенное место. </w:t>
            </w:r>
          </w:p>
        </w:tc>
      </w:tr>
      <w:tr w:rsidR="00420856" w:rsidTr="00420856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r>
              <w:rPr>
                <w:rFonts w:ascii="Times New Roman" w:eastAsia="Times New Roman" w:hAnsi="Times New Roman" w:cs="Times New Roman"/>
                <w:sz w:val="28"/>
              </w:rPr>
              <w:t xml:space="preserve">Найти устойчивый предмет и держаться за него. </w:t>
            </w:r>
          </w:p>
        </w:tc>
      </w:tr>
      <w:tr w:rsidR="00420856" w:rsidTr="00420856">
        <w:trPr>
          <w:trHeight w:val="33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r>
              <w:rPr>
                <w:rFonts w:ascii="Times New Roman" w:eastAsia="Times New Roman" w:hAnsi="Times New Roman" w:cs="Times New Roman"/>
                <w:sz w:val="28"/>
              </w:rPr>
              <w:t xml:space="preserve">Дать сигнал и сообщить спасателям о своём местонахождении. </w:t>
            </w:r>
          </w:p>
        </w:tc>
      </w:tr>
      <w:tr w:rsidR="00420856" w:rsidTr="00420856">
        <w:trPr>
          <w:trHeight w:val="33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8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856" w:rsidRDefault="00420856">
            <w:r>
              <w:rPr>
                <w:rFonts w:ascii="Times New Roman" w:eastAsia="Times New Roman" w:hAnsi="Times New Roman" w:cs="Times New Roman"/>
                <w:sz w:val="28"/>
              </w:rPr>
              <w:t xml:space="preserve">Оставаться на возвышении до схода воды или прибытия спасателей. </w:t>
            </w:r>
          </w:p>
        </w:tc>
      </w:tr>
    </w:tbl>
    <w:p w:rsidR="00420856" w:rsidRDefault="00420856" w:rsidP="00420856">
      <w:pPr>
        <w:spacing w:after="55"/>
        <w:ind w:left="26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/>
          <w:sz w:val="28"/>
        </w:rPr>
        <w:t xml:space="preserve"> 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6B7A46" w:rsidRPr="00C67878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13</w:t>
      </w:r>
    </w:p>
    <w:p w:rsidR="001673CC" w:rsidRDefault="001673C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1673CC" w:rsidRPr="006B7A46" w:rsidRDefault="001673CC" w:rsidP="00F3246C">
      <w:pPr>
        <w:spacing w:after="31" w:line="314" w:lineRule="auto"/>
        <w:rPr>
          <w:rFonts w:ascii="Times New Roman" w:hAnsi="Times New Roman"/>
          <w:b/>
          <w:color w:val="0070C0"/>
          <w:sz w:val="32"/>
          <w:szCs w:val="32"/>
        </w:rPr>
      </w:pPr>
      <w:r w:rsidRPr="006B7A46">
        <w:rPr>
          <w:rFonts w:ascii="Times New Roman" w:hAnsi="Times New Roman"/>
          <w:b/>
          <w:color w:val="0070C0"/>
          <w:sz w:val="32"/>
          <w:szCs w:val="32"/>
        </w:rPr>
        <w:t>Причинами чрезвычайных ситуаций гидрол</w:t>
      </w:r>
      <w:r w:rsidR="006B7A46" w:rsidRPr="006B7A46">
        <w:rPr>
          <w:rFonts w:ascii="Times New Roman" w:hAnsi="Times New Roman"/>
          <w:b/>
          <w:color w:val="0070C0"/>
          <w:sz w:val="32"/>
          <w:szCs w:val="32"/>
        </w:rPr>
        <w:t>огического характера являются</w:t>
      </w:r>
    </w:p>
    <w:p w:rsidR="001673CC" w:rsidRPr="001673CC" w:rsidRDefault="001673CC" w:rsidP="001673CC">
      <w:pPr>
        <w:spacing w:after="216"/>
        <w:rPr>
          <w:b/>
        </w:rPr>
      </w:pPr>
      <w:r w:rsidRPr="001673CC">
        <w:rPr>
          <w:rFonts w:ascii="Times New Roman" w:hAnsi="Times New Roman"/>
          <w:b/>
          <w:sz w:val="28"/>
        </w:rPr>
        <w:t xml:space="preserve">а) обильные ливневые дожди </w:t>
      </w:r>
    </w:p>
    <w:p w:rsidR="001673CC" w:rsidRDefault="001673CC" w:rsidP="001673CC">
      <w:pPr>
        <w:spacing w:after="213"/>
      </w:pPr>
      <w:r>
        <w:rPr>
          <w:rFonts w:ascii="Times New Roman" w:hAnsi="Times New Roman"/>
          <w:sz w:val="28"/>
        </w:rPr>
        <w:t xml:space="preserve">б) снежные лавины </w:t>
      </w:r>
    </w:p>
    <w:p w:rsidR="00F3246C" w:rsidRDefault="001673CC" w:rsidP="001673CC">
      <w:pPr>
        <w:spacing w:after="31" w:line="314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ранний ледостав</w:t>
      </w:r>
    </w:p>
    <w:p w:rsidR="006B7A46" w:rsidRDefault="006B7A46" w:rsidP="001673CC">
      <w:pPr>
        <w:spacing w:after="31" w:line="314" w:lineRule="auto"/>
        <w:rPr>
          <w:rFonts w:ascii="Times New Roman" w:hAnsi="Times New Roman"/>
          <w:sz w:val="28"/>
        </w:rPr>
      </w:pPr>
    </w:p>
    <w:p w:rsidR="006B7A46" w:rsidRDefault="006B7A46" w:rsidP="001673CC">
      <w:pPr>
        <w:spacing w:after="31" w:line="314" w:lineRule="auto"/>
        <w:rPr>
          <w:rFonts w:ascii="Times New Roman" w:hAnsi="Times New Roman"/>
          <w:sz w:val="28"/>
        </w:rPr>
      </w:pPr>
    </w:p>
    <w:p w:rsidR="006B7A46" w:rsidRDefault="006B7A46" w:rsidP="001673C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6B7A46" w:rsidRPr="00C67878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14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F3246C" w:rsidRPr="006B7A46" w:rsidRDefault="00953BFF" w:rsidP="00F3246C">
      <w:pPr>
        <w:spacing w:after="31" w:line="314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6B7A46">
        <w:rPr>
          <w:rFonts w:ascii="Times New Roman" w:hAnsi="Times New Roman"/>
          <w:b/>
          <w:color w:val="0070C0"/>
          <w:sz w:val="28"/>
          <w:szCs w:val="28"/>
        </w:rPr>
        <w:t>При авариях на  гидродинамических опасных объектах поражение наносится, главным</w:t>
      </w:r>
      <w:r w:rsidR="006B7A46" w:rsidRPr="006B7A46">
        <w:rPr>
          <w:rFonts w:ascii="Times New Roman" w:hAnsi="Times New Roman"/>
          <w:b/>
          <w:color w:val="0070C0"/>
          <w:sz w:val="28"/>
          <w:szCs w:val="28"/>
        </w:rPr>
        <w:t xml:space="preserve"> образом, в результате действия</w:t>
      </w:r>
    </w:p>
    <w:p w:rsidR="00F3246C" w:rsidRDefault="00953BFF" w:rsidP="006B7A46">
      <w:pPr>
        <w:spacing w:after="21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прорыв плотины </w:t>
      </w:r>
      <w:r w:rsidR="006B7A46">
        <w:t xml:space="preserve">                                                                                                                                                    </w:t>
      </w:r>
      <w:r w:rsidRPr="00953BFF">
        <w:rPr>
          <w:rFonts w:ascii="Times New Roman" w:hAnsi="Times New Roman"/>
          <w:b/>
          <w:sz w:val="28"/>
        </w:rPr>
        <w:t xml:space="preserve">б) волна прорыва </w:t>
      </w:r>
      <w:r w:rsidR="006B7A46"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</w:rPr>
        <w:t>в) весенний паводок</w:t>
      </w:r>
    </w:p>
    <w:p w:rsidR="006B7A46" w:rsidRPr="006B7A46" w:rsidRDefault="006B7A46" w:rsidP="006B7A46">
      <w:pPr>
        <w:spacing w:after="213"/>
      </w:pPr>
    </w:p>
    <w:p w:rsidR="006B7A46" w:rsidRPr="00C67878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15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6B7A46" w:rsidRPr="006B7A46" w:rsidRDefault="00C064E0" w:rsidP="00C064E0">
      <w:pPr>
        <w:spacing w:after="1" w:line="232" w:lineRule="auto"/>
        <w:ind w:right="379"/>
        <w:jc w:val="both"/>
        <w:rPr>
          <w:rFonts w:ascii="Times New Roman" w:hAnsi="Times New Roman"/>
          <w:color w:val="0070C0"/>
          <w:sz w:val="32"/>
          <w:szCs w:val="32"/>
        </w:rPr>
      </w:pPr>
      <w:r w:rsidRPr="006B7A46">
        <w:rPr>
          <w:rFonts w:ascii="Times New Roman" w:hAnsi="Times New Roman"/>
          <w:b/>
          <w:color w:val="0070C0"/>
          <w:sz w:val="32"/>
          <w:szCs w:val="32"/>
        </w:rPr>
        <w:t>Прочитав описание причин возникновения наводнений, впишите в таблицу их типы</w:t>
      </w:r>
    </w:p>
    <w:p w:rsidR="006B7A46" w:rsidRDefault="006B7A46" w:rsidP="00C064E0">
      <w:pPr>
        <w:spacing w:after="1" w:line="232" w:lineRule="auto"/>
        <w:ind w:right="379"/>
        <w:jc w:val="both"/>
      </w:pPr>
    </w:p>
    <w:p w:rsidR="00C064E0" w:rsidRPr="006B7A46" w:rsidRDefault="00C064E0" w:rsidP="00C064E0">
      <w:pPr>
        <w:spacing w:after="1" w:line="232" w:lineRule="auto"/>
        <w:ind w:right="379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="006B7A46">
        <w:rPr>
          <w:rFonts w:ascii="Times New Roman" w:hAnsi="Times New Roman"/>
          <w:sz w:val="28"/>
          <w:szCs w:val="28"/>
        </w:rPr>
        <w:t>Вариант ответа</w:t>
      </w:r>
    </w:p>
    <w:p w:rsidR="00C064E0" w:rsidRDefault="00C064E0" w:rsidP="00C064E0">
      <w:pPr>
        <w:spacing w:after="11" w:line="276" w:lineRule="auto"/>
        <w:ind w:left="283"/>
      </w:pPr>
      <w:r>
        <w:t xml:space="preserve"> </w:t>
      </w:r>
    </w:p>
    <w:tbl>
      <w:tblPr>
        <w:tblStyle w:val="TableGrid"/>
        <w:tblW w:w="9573" w:type="dxa"/>
        <w:tblInd w:w="175" w:type="dxa"/>
        <w:tblCellMar>
          <w:top w:w="6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93"/>
        <w:gridCol w:w="7480"/>
      </w:tblGrid>
      <w:tr w:rsidR="00C064E0" w:rsidTr="00C064E0">
        <w:trPr>
          <w:trHeight w:val="65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>Типы наводнений</w:t>
            </w: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>Причины возникновения наводнений</w:t>
            </w: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64E0" w:rsidTr="00C064E0">
        <w:trPr>
          <w:trHeight w:val="83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Затор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Нагромождение льдин во время ледохода в русле реки, приводящее к подъему уровня воды в реке </w:t>
            </w:r>
          </w:p>
        </w:tc>
      </w:tr>
      <w:tr w:rsidR="00C064E0" w:rsidTr="00C064E0">
        <w:trPr>
          <w:trHeight w:val="129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>Паводок</w:t>
            </w: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Интенсивный периодический и кратковременный подъем уровня воды в реке в результате выпадения обильных осадков </w:t>
            </w:r>
          </w:p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64E0" w:rsidTr="00C064E0">
        <w:trPr>
          <w:trHeight w:val="97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64E0" w:rsidRPr="006B7A46" w:rsidRDefault="00C06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Зажор </w:t>
            </w:r>
          </w:p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Скопление рыхлого ледового материала во время ледостава, вызывающие подъем уровня воды в реке </w:t>
            </w:r>
          </w:p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64E0" w:rsidTr="00C064E0">
        <w:trPr>
          <w:trHeight w:val="129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>Ветровой нагон</w:t>
            </w: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after="54"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Подъем уровня воды, вызванный воздействием ветра на водную </w:t>
            </w:r>
          </w:p>
          <w:p w:rsidR="00C064E0" w:rsidRPr="006B7A46" w:rsidRDefault="00C06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поверхность, происходящий в устьях крупных рек </w:t>
            </w:r>
          </w:p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64E0" w:rsidTr="00C064E0">
        <w:trPr>
          <w:trHeight w:val="65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64E0" w:rsidRPr="006B7A46" w:rsidRDefault="00C064E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Половодье </w:t>
            </w:r>
          </w:p>
        </w:tc>
        <w:tc>
          <w:tcPr>
            <w:tcW w:w="7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64E0" w:rsidRPr="006B7A46" w:rsidRDefault="00C064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7A46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 повторяющийся подъем воды, вызванный весенним таянием снега или ледника </w:t>
            </w:r>
          </w:p>
        </w:tc>
      </w:tr>
    </w:tbl>
    <w:p w:rsidR="00C064E0" w:rsidRDefault="00C064E0" w:rsidP="00C064E0">
      <w:pPr>
        <w:spacing w:after="50"/>
        <w:ind w:left="283"/>
        <w:rPr>
          <w:color w:val="000000"/>
          <w:sz w:val="28"/>
          <w:szCs w:val="22"/>
        </w:rPr>
      </w:pPr>
      <w:r>
        <w:rPr>
          <w:b/>
        </w:rPr>
        <w:t xml:space="preserve"> 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A6145E" w:rsidRDefault="00A6145E" w:rsidP="006B7A46">
      <w:pPr>
        <w:spacing w:after="11" w:line="276" w:lineRule="auto"/>
      </w:pPr>
    </w:p>
    <w:p w:rsidR="00A6145E" w:rsidRDefault="00A6145E" w:rsidP="00A6145E"/>
    <w:p w:rsidR="00A6145E" w:rsidRDefault="00A6145E" w:rsidP="00A6145E">
      <w:r>
        <w:rPr>
          <w:i/>
        </w:rPr>
        <w:t xml:space="preserve"> </w:t>
      </w:r>
    </w:p>
    <w:p w:rsidR="006B7A46" w:rsidRPr="006B7A46" w:rsidRDefault="006B7A46" w:rsidP="006B7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Задание 16</w:t>
      </w:r>
    </w:p>
    <w:p w:rsidR="00861D60" w:rsidRPr="006B7A46" w:rsidRDefault="00861D60" w:rsidP="00861D60">
      <w:pPr>
        <w:spacing w:after="91" w:line="266" w:lineRule="auto"/>
        <w:ind w:left="53"/>
        <w:rPr>
          <w:rFonts w:ascii="Times New Roman" w:hAnsi="Times New Roman"/>
          <w:color w:val="0070C0"/>
          <w:sz w:val="32"/>
          <w:szCs w:val="32"/>
        </w:rPr>
      </w:pPr>
      <w:r w:rsidRPr="006B7A46">
        <w:rPr>
          <w:rFonts w:ascii="Times New Roman" w:hAnsi="Times New Roman"/>
          <w:b/>
          <w:color w:val="0070C0"/>
          <w:sz w:val="32"/>
          <w:szCs w:val="32"/>
        </w:rPr>
        <w:t>Наводнения, возникающие од</w:t>
      </w:r>
      <w:r w:rsidR="006B7A46" w:rsidRPr="006B7A46">
        <w:rPr>
          <w:rFonts w:ascii="Times New Roman" w:hAnsi="Times New Roman"/>
          <w:b/>
          <w:color w:val="0070C0"/>
          <w:sz w:val="32"/>
          <w:szCs w:val="32"/>
        </w:rPr>
        <w:t>ин раз в 5 - 10 лет называются</w:t>
      </w:r>
      <w:r w:rsidRPr="006B7A46">
        <w:rPr>
          <w:rFonts w:ascii="Times New Roman" w:hAnsi="Times New Roman"/>
          <w:color w:val="0070C0"/>
          <w:sz w:val="32"/>
          <w:szCs w:val="32"/>
        </w:rPr>
        <w:t xml:space="preserve"> </w:t>
      </w:r>
    </w:p>
    <w:p w:rsidR="00861D60" w:rsidRPr="006B7A46" w:rsidRDefault="00861D60" w:rsidP="006B7A46">
      <w:pPr>
        <w:spacing w:after="103"/>
        <w:rPr>
          <w:rFonts w:ascii="Times New Roman" w:hAnsi="Times New Roman"/>
          <w:b/>
          <w:sz w:val="28"/>
          <w:szCs w:val="28"/>
        </w:rPr>
      </w:pPr>
      <w:r w:rsidRPr="006B7A46">
        <w:rPr>
          <w:rFonts w:ascii="Times New Roman" w:hAnsi="Times New Roman"/>
          <w:b/>
          <w:sz w:val="28"/>
          <w:szCs w:val="28"/>
        </w:rPr>
        <w:t>а</w:t>
      </w:r>
      <w:r w:rsidR="006B7A46" w:rsidRPr="006B7A46">
        <w:rPr>
          <w:rFonts w:ascii="Times New Roman" w:hAnsi="Times New Roman"/>
          <w:b/>
          <w:sz w:val="28"/>
          <w:szCs w:val="28"/>
        </w:rPr>
        <w:t>) малыми</w:t>
      </w:r>
      <w:r w:rsidRPr="006B7A46">
        <w:rPr>
          <w:rFonts w:ascii="Times New Roman" w:hAnsi="Times New Roman"/>
          <w:b/>
          <w:sz w:val="28"/>
          <w:szCs w:val="28"/>
        </w:rPr>
        <w:t xml:space="preserve">  </w:t>
      </w:r>
      <w:r w:rsidRPr="006B7A46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861D60" w:rsidRPr="006B7A46" w:rsidRDefault="006B7A46" w:rsidP="006B7A46">
      <w:pPr>
        <w:spacing w:after="100"/>
        <w:rPr>
          <w:rFonts w:ascii="Times New Roman" w:hAnsi="Times New Roman"/>
          <w:sz w:val="28"/>
          <w:szCs w:val="28"/>
        </w:rPr>
      </w:pPr>
      <w:r w:rsidRPr="006B7A46">
        <w:rPr>
          <w:rFonts w:ascii="Times New Roman" w:hAnsi="Times New Roman"/>
          <w:sz w:val="28"/>
          <w:szCs w:val="28"/>
        </w:rPr>
        <w:t>б) катастрофическими</w:t>
      </w:r>
      <w:r w:rsidR="00861D60" w:rsidRPr="006B7A46">
        <w:rPr>
          <w:rFonts w:ascii="Times New Roman" w:hAnsi="Times New Roman"/>
          <w:sz w:val="28"/>
          <w:szCs w:val="28"/>
        </w:rPr>
        <w:t xml:space="preserve"> </w:t>
      </w:r>
    </w:p>
    <w:p w:rsidR="00F3246C" w:rsidRPr="006B7A46" w:rsidRDefault="006B7A46" w:rsidP="00861D60">
      <w:pPr>
        <w:spacing w:after="31" w:line="314" w:lineRule="auto"/>
        <w:rPr>
          <w:rFonts w:ascii="Times New Roman" w:hAnsi="Times New Roman"/>
          <w:b/>
          <w:sz w:val="28"/>
          <w:szCs w:val="28"/>
        </w:rPr>
      </w:pPr>
      <w:r w:rsidRPr="006B7A46">
        <w:rPr>
          <w:rFonts w:ascii="Times New Roman" w:hAnsi="Times New Roman"/>
          <w:sz w:val="28"/>
          <w:szCs w:val="28"/>
        </w:rPr>
        <w:t>в) выдающимися</w:t>
      </w:r>
      <w:r w:rsidR="00861D60" w:rsidRPr="006B7A46">
        <w:rPr>
          <w:rFonts w:ascii="Times New Roman" w:hAnsi="Times New Roman"/>
          <w:sz w:val="28"/>
          <w:szCs w:val="28"/>
        </w:rPr>
        <w:t xml:space="preserve">  </w:t>
      </w:r>
    </w:p>
    <w:p w:rsidR="00861D60" w:rsidRPr="006B7A46" w:rsidRDefault="006B7A46" w:rsidP="00861D60">
      <w:pPr>
        <w:ind w:left="2"/>
        <w:rPr>
          <w:rFonts w:ascii="Times New Roman" w:hAnsi="Times New Roman"/>
          <w:sz w:val="28"/>
          <w:szCs w:val="28"/>
        </w:rPr>
      </w:pPr>
      <w:r w:rsidRPr="006B7A46">
        <w:rPr>
          <w:rFonts w:ascii="Times New Roman" w:hAnsi="Times New Roman"/>
          <w:sz w:val="28"/>
          <w:szCs w:val="28"/>
        </w:rPr>
        <w:t>г) высокими</w:t>
      </w:r>
      <w:r w:rsidR="00861D60" w:rsidRPr="006B7A46">
        <w:rPr>
          <w:rFonts w:ascii="Times New Roman" w:hAnsi="Times New Roman"/>
          <w:sz w:val="28"/>
          <w:szCs w:val="28"/>
        </w:rPr>
        <w:t xml:space="preserve"> </w:t>
      </w:r>
    </w:p>
    <w:p w:rsidR="002B0C91" w:rsidRDefault="002B0C91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2B0C91" w:rsidRPr="006B7A46" w:rsidRDefault="002B0C91" w:rsidP="002B0C91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17</w:t>
      </w:r>
    </w:p>
    <w:p w:rsidR="002B0C91" w:rsidRDefault="002B0C91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2B0C91" w:rsidRPr="002B0C91" w:rsidRDefault="002B0C91" w:rsidP="002B0C91">
      <w:pPr>
        <w:spacing w:after="97" w:line="266" w:lineRule="auto"/>
        <w:ind w:left="53" w:right="719"/>
        <w:rPr>
          <w:rFonts w:ascii="Times New Roman" w:hAnsi="Times New Roman"/>
          <w:sz w:val="28"/>
          <w:szCs w:val="28"/>
        </w:rPr>
      </w:pPr>
      <w:r w:rsidRPr="002B0C91">
        <w:rPr>
          <w:rFonts w:ascii="Times New Roman" w:hAnsi="Times New Roman"/>
          <w:b/>
          <w:color w:val="0070C0"/>
          <w:sz w:val="32"/>
          <w:szCs w:val="32"/>
        </w:rPr>
        <w:t xml:space="preserve">По результатам воздействия на побережье (магнитуде интенсивности) цунами оценивают по условной                                                                                                                                                          </w:t>
      </w:r>
      <w:r w:rsidRPr="002B0C91">
        <w:rPr>
          <w:rFonts w:ascii="Times New Roman" w:hAnsi="Times New Roman"/>
          <w:b/>
          <w:sz w:val="28"/>
          <w:szCs w:val="28"/>
        </w:rPr>
        <w:t>а) 6-бальной шкале</w:t>
      </w:r>
      <w:r w:rsidRPr="002B0C91">
        <w:rPr>
          <w:rFonts w:ascii="Times New Roman" w:hAnsi="Times New Roman"/>
          <w:sz w:val="28"/>
          <w:szCs w:val="28"/>
        </w:rPr>
        <w:t xml:space="preserve"> </w:t>
      </w:r>
    </w:p>
    <w:p w:rsidR="002B0C91" w:rsidRPr="002B0C91" w:rsidRDefault="002B0C91" w:rsidP="002B0C91">
      <w:pPr>
        <w:spacing w:after="101"/>
        <w:ind w:left="53"/>
        <w:rPr>
          <w:rFonts w:ascii="Times New Roman" w:hAnsi="Times New Roman"/>
          <w:sz w:val="28"/>
          <w:szCs w:val="28"/>
        </w:rPr>
      </w:pPr>
      <w:r w:rsidRPr="002B0C91">
        <w:rPr>
          <w:rFonts w:ascii="Times New Roman" w:hAnsi="Times New Roman"/>
          <w:sz w:val="28"/>
          <w:szCs w:val="28"/>
        </w:rPr>
        <w:t xml:space="preserve">б) 8-бальной шкале  </w:t>
      </w:r>
    </w:p>
    <w:p w:rsidR="002B0C91" w:rsidRPr="002B0C91" w:rsidRDefault="002B0C91" w:rsidP="002B0C91">
      <w:pPr>
        <w:spacing w:after="99"/>
        <w:ind w:left="53"/>
        <w:rPr>
          <w:rFonts w:ascii="Times New Roman" w:hAnsi="Times New Roman"/>
          <w:sz w:val="28"/>
          <w:szCs w:val="28"/>
        </w:rPr>
      </w:pPr>
      <w:r w:rsidRPr="002B0C91">
        <w:rPr>
          <w:rFonts w:ascii="Times New Roman" w:hAnsi="Times New Roman"/>
          <w:sz w:val="28"/>
          <w:szCs w:val="28"/>
        </w:rPr>
        <w:t xml:space="preserve">в) 10-бальной шкале </w:t>
      </w:r>
    </w:p>
    <w:p w:rsidR="002B0C91" w:rsidRPr="002B0C91" w:rsidRDefault="002B0C91" w:rsidP="002B0C91">
      <w:pPr>
        <w:ind w:left="53"/>
        <w:rPr>
          <w:rFonts w:ascii="Times New Roman" w:hAnsi="Times New Roman"/>
          <w:sz w:val="28"/>
          <w:szCs w:val="28"/>
        </w:rPr>
      </w:pPr>
      <w:r w:rsidRPr="002B0C91">
        <w:rPr>
          <w:rFonts w:ascii="Times New Roman" w:hAnsi="Times New Roman"/>
          <w:sz w:val="28"/>
          <w:szCs w:val="28"/>
        </w:rPr>
        <w:t xml:space="preserve">г) 12-бальной шкале </w:t>
      </w:r>
    </w:p>
    <w:p w:rsidR="00861D60" w:rsidRDefault="00861D60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0660A7" w:rsidRPr="006B7A46" w:rsidRDefault="000660A7" w:rsidP="000660A7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18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0660A7" w:rsidRPr="000660A7" w:rsidRDefault="000660A7" w:rsidP="000660A7">
      <w:pPr>
        <w:spacing w:after="41" w:line="232" w:lineRule="auto"/>
        <w:jc w:val="both"/>
        <w:rPr>
          <w:color w:val="0070C0"/>
          <w:sz w:val="36"/>
          <w:szCs w:val="36"/>
        </w:rPr>
      </w:pPr>
      <w:r w:rsidRPr="000660A7">
        <w:rPr>
          <w:rFonts w:ascii="Times New Roman" w:hAnsi="Times New Roman"/>
          <w:b/>
          <w:color w:val="0070C0"/>
          <w:sz w:val="36"/>
          <w:szCs w:val="36"/>
        </w:rPr>
        <w:t xml:space="preserve">Какой город в России наиболее подвержен нагонным наводнениям? </w:t>
      </w:r>
    </w:p>
    <w:p w:rsidR="000660A7" w:rsidRPr="00803060" w:rsidRDefault="000660A7" w:rsidP="000660A7">
      <w:pPr>
        <w:spacing w:after="46"/>
        <w:rPr>
          <w:sz w:val="28"/>
          <w:szCs w:val="28"/>
        </w:rPr>
      </w:pPr>
      <w:r w:rsidRPr="00803060">
        <w:rPr>
          <w:rFonts w:ascii="Times New Roman" w:hAnsi="Times New Roman"/>
          <w:sz w:val="28"/>
          <w:szCs w:val="28"/>
        </w:rPr>
        <w:t>а) Санкт-Петербург</w:t>
      </w:r>
    </w:p>
    <w:p w:rsidR="000660A7" w:rsidRPr="000660A7" w:rsidRDefault="000660A7" w:rsidP="000660A7">
      <w:pPr>
        <w:spacing w:after="45"/>
        <w:rPr>
          <w:sz w:val="28"/>
          <w:szCs w:val="28"/>
        </w:rPr>
      </w:pPr>
      <w:r w:rsidRPr="000660A7">
        <w:rPr>
          <w:rFonts w:ascii="Times New Roman" w:hAnsi="Times New Roman"/>
          <w:sz w:val="28"/>
          <w:szCs w:val="28"/>
        </w:rPr>
        <w:t>б) Волгоград</w:t>
      </w:r>
    </w:p>
    <w:p w:rsidR="000660A7" w:rsidRDefault="000660A7" w:rsidP="000660A7">
      <w:pPr>
        <w:spacing w:after="1"/>
        <w:rPr>
          <w:rFonts w:ascii="Times New Roman" w:hAnsi="Times New Roman"/>
          <w:sz w:val="28"/>
          <w:szCs w:val="28"/>
        </w:rPr>
      </w:pPr>
      <w:r w:rsidRPr="000660A7">
        <w:rPr>
          <w:rFonts w:ascii="Times New Roman" w:hAnsi="Times New Roman"/>
          <w:sz w:val="28"/>
          <w:szCs w:val="28"/>
        </w:rPr>
        <w:t>в) Иркутск</w:t>
      </w:r>
    </w:p>
    <w:p w:rsidR="00803060" w:rsidRPr="000660A7" w:rsidRDefault="00803060" w:rsidP="000660A7">
      <w:pPr>
        <w:spacing w:after="1"/>
        <w:rPr>
          <w:sz w:val="28"/>
          <w:szCs w:val="28"/>
        </w:rPr>
      </w:pPr>
    </w:p>
    <w:p w:rsidR="00803060" w:rsidRPr="006B7A46" w:rsidRDefault="00803060" w:rsidP="0080306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19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803060" w:rsidRPr="00803060" w:rsidRDefault="00803060" w:rsidP="00803060">
      <w:pPr>
        <w:spacing w:after="42" w:line="232" w:lineRule="auto"/>
        <w:rPr>
          <w:color w:val="0070C0"/>
          <w:sz w:val="32"/>
          <w:szCs w:val="32"/>
        </w:rPr>
      </w:pPr>
      <w:r w:rsidRPr="00803060">
        <w:rPr>
          <w:rFonts w:ascii="Times New Roman" w:hAnsi="Times New Roman"/>
          <w:b/>
          <w:color w:val="0070C0"/>
          <w:sz w:val="32"/>
          <w:szCs w:val="32"/>
        </w:rPr>
        <w:t xml:space="preserve">На каких реках в России чаще всего бывают заторные наводнения? </w:t>
      </w:r>
    </w:p>
    <w:p w:rsidR="00803060" w:rsidRPr="00803060" w:rsidRDefault="00803060" w:rsidP="00803060">
      <w:pPr>
        <w:spacing w:after="51"/>
        <w:rPr>
          <w:sz w:val="28"/>
          <w:szCs w:val="28"/>
        </w:rPr>
      </w:pPr>
      <w:r w:rsidRPr="00803060">
        <w:rPr>
          <w:rFonts w:ascii="Times New Roman" w:hAnsi="Times New Roman"/>
          <w:sz w:val="28"/>
          <w:szCs w:val="28"/>
        </w:rPr>
        <w:t>а) Енисей,</w:t>
      </w:r>
      <w:r>
        <w:rPr>
          <w:rFonts w:ascii="Times New Roman" w:hAnsi="Times New Roman"/>
          <w:sz w:val="28"/>
          <w:szCs w:val="28"/>
        </w:rPr>
        <w:t xml:space="preserve"> Амур, Урал, Колыма, Индигирка</w:t>
      </w:r>
    </w:p>
    <w:p w:rsidR="00803060" w:rsidRPr="00803060" w:rsidRDefault="00803060" w:rsidP="00803060">
      <w:pPr>
        <w:spacing w:after="49"/>
        <w:rPr>
          <w:sz w:val="28"/>
          <w:szCs w:val="28"/>
        </w:rPr>
      </w:pPr>
      <w:r w:rsidRPr="00803060">
        <w:rPr>
          <w:rFonts w:ascii="Times New Roman" w:hAnsi="Times New Roman"/>
          <w:sz w:val="28"/>
          <w:szCs w:val="28"/>
        </w:rPr>
        <w:t>б) Нева, Онега, Се</w:t>
      </w:r>
      <w:r>
        <w:rPr>
          <w:rFonts w:ascii="Times New Roman" w:hAnsi="Times New Roman"/>
          <w:sz w:val="28"/>
          <w:szCs w:val="28"/>
        </w:rPr>
        <w:t>ленга, Дон, Терек, Амур, Колыма</w:t>
      </w:r>
      <w:r w:rsidRPr="00803060">
        <w:rPr>
          <w:rFonts w:ascii="Times New Roman" w:hAnsi="Times New Roman"/>
          <w:sz w:val="28"/>
          <w:szCs w:val="28"/>
        </w:rPr>
        <w:t xml:space="preserve"> </w:t>
      </w:r>
    </w:p>
    <w:p w:rsidR="00803060" w:rsidRPr="00803060" w:rsidRDefault="00803060" w:rsidP="00803060">
      <w:pPr>
        <w:spacing w:after="1"/>
        <w:rPr>
          <w:b/>
          <w:sz w:val="28"/>
          <w:szCs w:val="28"/>
        </w:rPr>
      </w:pPr>
      <w:r w:rsidRPr="00803060">
        <w:rPr>
          <w:rFonts w:ascii="Times New Roman" w:hAnsi="Times New Roman"/>
          <w:b/>
          <w:sz w:val="28"/>
          <w:szCs w:val="28"/>
        </w:rPr>
        <w:t>в) Северная Двина, П</w:t>
      </w:r>
      <w:r>
        <w:rPr>
          <w:rFonts w:ascii="Times New Roman" w:hAnsi="Times New Roman"/>
          <w:b/>
          <w:sz w:val="28"/>
          <w:szCs w:val="28"/>
        </w:rPr>
        <w:t>ечора, Енисей, Обь, Иртыш, Томь</w:t>
      </w:r>
      <w:r w:rsidRPr="00803060">
        <w:rPr>
          <w:rFonts w:ascii="Times New Roman" w:hAnsi="Times New Roman"/>
          <w:b/>
          <w:sz w:val="28"/>
          <w:szCs w:val="28"/>
        </w:rPr>
        <w:t xml:space="preserve"> 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AA6C3D" w:rsidRDefault="00AA6C3D" w:rsidP="00AA6C3D">
      <w:pPr>
        <w:spacing w:after="183" w:line="254" w:lineRule="auto"/>
        <w:ind w:left="772"/>
        <w:jc w:val="center"/>
      </w:pPr>
    </w:p>
    <w:p w:rsidR="00901C2D" w:rsidRDefault="00901C2D" w:rsidP="00AA6C3D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901C2D" w:rsidRDefault="00901C2D" w:rsidP="00AA6C3D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901C2D" w:rsidRDefault="00901C2D" w:rsidP="00AA6C3D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AA6C3D" w:rsidRDefault="00901C2D" w:rsidP="00AA6C3D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Задание 20</w:t>
      </w:r>
    </w:p>
    <w:p w:rsidR="00AA6C3D" w:rsidRDefault="00AA6C3D" w:rsidP="00AA6C3D">
      <w:pPr>
        <w:spacing w:after="114" w:line="244" w:lineRule="auto"/>
        <w:jc w:val="both"/>
        <w:rPr>
          <w:rFonts w:ascii="Times New Roman" w:hAnsi="Times New Roman"/>
          <w:sz w:val="26"/>
          <w:szCs w:val="22"/>
          <w:u w:val="single" w:color="000000"/>
        </w:rPr>
      </w:pPr>
    </w:p>
    <w:p w:rsidR="00AA6C3D" w:rsidRPr="00AA6C3D" w:rsidRDefault="00AA6C3D" w:rsidP="00AA6C3D">
      <w:pPr>
        <w:spacing w:after="114" w:line="244" w:lineRule="auto"/>
        <w:ind w:left="-5" w:hanging="10"/>
        <w:jc w:val="both"/>
        <w:rPr>
          <w:rFonts w:ascii="Times New Roman" w:hAnsi="Times New Roman"/>
          <w:sz w:val="28"/>
          <w:szCs w:val="28"/>
        </w:rPr>
      </w:pPr>
      <w:r w:rsidRPr="00AA6C3D">
        <w:rPr>
          <w:rFonts w:ascii="Times New Roman" w:hAnsi="Times New Roman"/>
          <w:b/>
          <w:color w:val="0070C0"/>
          <w:sz w:val="32"/>
          <w:szCs w:val="32"/>
        </w:rPr>
        <w:t>Наводнения – это временное затопление водой значительной части прилегающей к реке, озеру или водохранилищу местности в результате подъема ее уровня выше обычного, которое причиняет материальный ущерб, наносит урон здоровью населения или приводит к гибели людей. Если затопление не сопровождается ущербом, то это разлив реки, озера, водохранилища</w:t>
      </w:r>
      <w:r w:rsidRPr="00AA6C3D">
        <w:rPr>
          <w:rFonts w:ascii="Times New Roman" w:hAnsi="Times New Roman"/>
          <w:sz w:val="28"/>
          <w:szCs w:val="28"/>
        </w:rPr>
        <w:t>.</w:t>
      </w:r>
    </w:p>
    <w:p w:rsidR="00AA6C3D" w:rsidRPr="00AA6C3D" w:rsidRDefault="00AA6C3D" w:rsidP="00AA6C3D">
      <w:pPr>
        <w:spacing w:after="114" w:line="244" w:lineRule="auto"/>
        <w:ind w:left="-5" w:hanging="10"/>
        <w:jc w:val="both"/>
        <w:rPr>
          <w:rFonts w:ascii="Calibri" w:eastAsia="Calibri" w:hAnsi="Calibri"/>
          <w:sz w:val="28"/>
          <w:szCs w:val="28"/>
        </w:rPr>
      </w:pPr>
    </w:p>
    <w:p w:rsidR="00AA6C3D" w:rsidRPr="00AA6C3D" w:rsidRDefault="00AA6C3D" w:rsidP="00AA6C3D">
      <w:pPr>
        <w:spacing w:after="116" w:line="244" w:lineRule="auto"/>
        <w:ind w:left="-5" w:hanging="10"/>
        <w:jc w:val="both"/>
        <w:rPr>
          <w:b/>
          <w:color w:val="0070C0"/>
          <w:sz w:val="32"/>
          <w:szCs w:val="32"/>
        </w:rPr>
      </w:pPr>
      <w:r w:rsidRPr="00AA6C3D">
        <w:rPr>
          <w:rFonts w:ascii="Times New Roman" w:hAnsi="Times New Roman"/>
          <w:b/>
          <w:color w:val="0070C0"/>
          <w:sz w:val="32"/>
          <w:szCs w:val="32"/>
        </w:rPr>
        <w:t>Укажите причины наводнений</w:t>
      </w:r>
    </w:p>
    <w:p w:rsidR="00AA6C3D" w:rsidRPr="00AA6C3D" w:rsidRDefault="00AA6C3D" w:rsidP="00AA6C3D">
      <w:pPr>
        <w:spacing w:after="118" w:line="235" w:lineRule="auto"/>
        <w:ind w:right="5" w:firstLine="708"/>
        <w:rPr>
          <w:sz w:val="28"/>
          <w:szCs w:val="28"/>
        </w:rPr>
      </w:pPr>
      <w:r w:rsidRPr="00AA6C3D">
        <w:rPr>
          <w:rFonts w:ascii="Times New Roman" w:hAnsi="Times New Roman"/>
          <w:sz w:val="28"/>
          <w:szCs w:val="28"/>
        </w:rPr>
        <w:t>Во-первых, в результате обильных осадков, быстрого таяния снегов, образования заторов (в конце зимы - начале весны при вскрытии рек) и зажоров (в начале зимы при формировании ледяного покрова) льда. Такое часто бывает в Свердловской, Кировской, Читинской областях, Приморском и Хабаровском краях.</w:t>
      </w:r>
    </w:p>
    <w:p w:rsidR="00AA6C3D" w:rsidRPr="00AA6C3D" w:rsidRDefault="00AA6C3D" w:rsidP="00AA6C3D">
      <w:pPr>
        <w:spacing w:after="2"/>
        <w:ind w:left="-15" w:right="-1" w:firstLine="710"/>
        <w:jc w:val="both"/>
        <w:rPr>
          <w:rFonts w:ascii="Times New Roman" w:hAnsi="Times New Roman"/>
          <w:sz w:val="28"/>
          <w:szCs w:val="28"/>
        </w:rPr>
      </w:pPr>
      <w:r w:rsidRPr="00AA6C3D">
        <w:rPr>
          <w:rFonts w:ascii="Times New Roman" w:hAnsi="Times New Roman"/>
          <w:sz w:val="28"/>
          <w:szCs w:val="28"/>
        </w:rPr>
        <w:t>Во-вторых, из-за сильных нагонных ветров, которые наблюдаются на морских побережьях. Нагонный ветер задерживает воду в устьях рек, в результате повышается ее уровень. Наводнения такого характера бывают в Санкт-Петербурге, низовьях Волги, Урала, на Каспийском море.</w:t>
      </w:r>
    </w:p>
    <w:p w:rsidR="00AA6C3D" w:rsidRPr="00AA6C3D" w:rsidRDefault="00AA6C3D" w:rsidP="00AA6C3D">
      <w:pPr>
        <w:spacing w:after="2"/>
        <w:ind w:left="-15" w:right="-1" w:firstLine="710"/>
        <w:jc w:val="both"/>
        <w:rPr>
          <w:rFonts w:ascii="Calibri" w:eastAsia="Calibri" w:hAnsi="Calibri"/>
          <w:sz w:val="28"/>
          <w:szCs w:val="28"/>
        </w:rPr>
      </w:pPr>
    </w:p>
    <w:p w:rsidR="00AA6C3D" w:rsidRPr="00AA6C3D" w:rsidRDefault="00AA6C3D" w:rsidP="00AA6C3D">
      <w:pPr>
        <w:spacing w:after="605"/>
        <w:ind w:left="-15" w:right="-1" w:firstLine="710"/>
        <w:jc w:val="both"/>
        <w:rPr>
          <w:rFonts w:ascii="Times New Roman" w:hAnsi="Times New Roman"/>
          <w:sz w:val="28"/>
          <w:szCs w:val="28"/>
        </w:rPr>
      </w:pPr>
      <w:r w:rsidRPr="00AA6C3D">
        <w:rPr>
          <w:rFonts w:ascii="Times New Roman" w:hAnsi="Times New Roman"/>
          <w:sz w:val="28"/>
          <w:szCs w:val="28"/>
        </w:rPr>
        <w:t>В-третьих, подводные землетрясения. Возникают гигантские волны цунами. Скорость их распространения достигает 400-800 км/час. Они с колоссальной силой обрушиваются на побережье, смывая все на своем пути. В России цунами в основном наблюдаются на побережье Камчатки и у Курильских островов.</w:t>
      </w:r>
    </w:p>
    <w:p w:rsidR="00901C2D" w:rsidRDefault="00901C2D" w:rsidP="00901C2D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21</w:t>
      </w:r>
    </w:p>
    <w:p w:rsidR="00F3246C" w:rsidRDefault="00F3246C" w:rsidP="00F3246C">
      <w:pPr>
        <w:spacing w:after="31" w:line="314" w:lineRule="auto"/>
        <w:rPr>
          <w:rFonts w:ascii="Times New Roman" w:hAnsi="Times New Roman"/>
          <w:b/>
          <w:sz w:val="24"/>
        </w:rPr>
      </w:pPr>
    </w:p>
    <w:p w:rsidR="00901C2D" w:rsidRDefault="00901C2D" w:rsidP="00901C2D">
      <w:pPr>
        <w:spacing w:after="9"/>
        <w:ind w:left="14" w:hanging="10"/>
        <w:rPr>
          <w:rFonts w:ascii="Times New Roman" w:hAnsi="Times New Roman"/>
          <w:b/>
          <w:color w:val="0070C0"/>
          <w:sz w:val="32"/>
          <w:szCs w:val="32"/>
        </w:rPr>
      </w:pPr>
      <w:r w:rsidRPr="00901C2D">
        <w:rPr>
          <w:rFonts w:ascii="Times New Roman" w:hAnsi="Times New Roman"/>
          <w:b/>
          <w:color w:val="0070C0"/>
          <w:sz w:val="32"/>
          <w:szCs w:val="32"/>
        </w:rPr>
        <w:t xml:space="preserve">Меры, которые принимают органы государственного управления с целью снижения ущерба от наводнений </w:t>
      </w:r>
    </w:p>
    <w:p w:rsidR="00901C2D" w:rsidRDefault="00901C2D" w:rsidP="00901C2D">
      <w:pPr>
        <w:spacing w:after="9"/>
        <w:ind w:left="14" w:hanging="10"/>
        <w:rPr>
          <w:rFonts w:ascii="Times New Roman" w:hAnsi="Times New Roman"/>
          <w:b/>
          <w:color w:val="0070C0"/>
          <w:sz w:val="32"/>
          <w:szCs w:val="32"/>
        </w:rPr>
      </w:pPr>
    </w:p>
    <w:p w:rsidR="00901C2D" w:rsidRPr="00901C2D" w:rsidRDefault="00901C2D" w:rsidP="00901C2D">
      <w:pPr>
        <w:spacing w:after="9"/>
        <w:ind w:left="14" w:hanging="10"/>
        <w:rPr>
          <w:rFonts w:ascii="Times New Roman" w:hAnsi="Times New Roman"/>
          <w:b/>
          <w:sz w:val="28"/>
          <w:szCs w:val="28"/>
        </w:rPr>
      </w:pPr>
      <w:r w:rsidRPr="00901C2D">
        <w:rPr>
          <w:rFonts w:ascii="Times New Roman" w:hAnsi="Times New Roman"/>
          <w:b/>
          <w:sz w:val="28"/>
          <w:szCs w:val="28"/>
        </w:rPr>
        <w:t>Вариант ответа</w:t>
      </w:r>
    </w:p>
    <w:p w:rsidR="00901C2D" w:rsidRDefault="00901C2D" w:rsidP="00901C2D">
      <w:pPr>
        <w:ind w:left="19"/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TableGrid"/>
        <w:tblW w:w="9583" w:type="dxa"/>
        <w:tblInd w:w="57" w:type="dxa"/>
        <w:tblCellMar>
          <w:top w:w="130" w:type="dxa"/>
          <w:left w:w="44" w:type="dxa"/>
          <w:right w:w="115" w:type="dxa"/>
        </w:tblCellMar>
        <w:tblLook w:val="04A0" w:firstRow="1" w:lastRow="0" w:firstColumn="1" w:lastColumn="0" w:noHBand="0" w:noVBand="1"/>
      </w:tblPr>
      <w:tblGrid>
        <w:gridCol w:w="461"/>
        <w:gridCol w:w="165"/>
        <w:gridCol w:w="8957"/>
      </w:tblGrid>
      <w:tr w:rsidR="00901C2D" w:rsidTr="00901C2D">
        <w:trPr>
          <w:trHeight w:val="450"/>
        </w:trPr>
        <w:tc>
          <w:tcPr>
            <w:tcW w:w="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1C2D" w:rsidRDefault="00901C2D"/>
        </w:tc>
        <w:tc>
          <w:tcPr>
            <w:tcW w:w="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1C2D" w:rsidRDefault="00901C2D"/>
        </w:tc>
        <w:tc>
          <w:tcPr>
            <w:tcW w:w="9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строят платины в верховьях рек 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ab/>
            </w:r>
            <w:r>
              <w:rPr>
                <w:rFonts w:ascii="Times New Roman" w:eastAsia="Times New Roman" w:hAnsi="Times New Roman"/>
                <w:sz w:val="26"/>
              </w:rPr>
              <w:t xml:space="preserve"> </w:t>
            </w:r>
          </w:p>
        </w:tc>
      </w:tr>
    </w:tbl>
    <w:p w:rsidR="00901C2D" w:rsidRDefault="00901C2D" w:rsidP="00901C2D">
      <w:pPr>
        <w:ind w:left="19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  <w:t xml:space="preserve"> </w:t>
      </w:r>
    </w:p>
    <w:tbl>
      <w:tblPr>
        <w:tblStyle w:val="TableGrid"/>
        <w:tblW w:w="9568" w:type="dxa"/>
        <w:tblInd w:w="72" w:type="dxa"/>
        <w:tblCellMar>
          <w:top w:w="132" w:type="dxa"/>
          <w:left w:w="59" w:type="dxa"/>
          <w:right w:w="115" w:type="dxa"/>
        </w:tblCellMar>
        <w:tblLook w:val="04A0" w:firstRow="1" w:lastRow="0" w:firstColumn="1" w:lastColumn="0" w:noHBand="0" w:noVBand="1"/>
      </w:tblPr>
      <w:tblGrid>
        <w:gridCol w:w="442"/>
        <w:gridCol w:w="29"/>
        <w:gridCol w:w="15"/>
        <w:gridCol w:w="180"/>
        <w:gridCol w:w="8829"/>
        <w:gridCol w:w="29"/>
        <w:gridCol w:w="15"/>
        <w:gridCol w:w="29"/>
      </w:tblGrid>
      <w:tr w:rsidR="00901C2D" w:rsidTr="00901C2D">
        <w:trPr>
          <w:gridAfter w:val="3"/>
          <w:wAfter w:w="75" w:type="dxa"/>
          <w:trHeight w:val="464"/>
        </w:trPr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>
            <w:pPr>
              <w:rPr>
                <w:rFonts w:cs="Times New Roman"/>
              </w:rPr>
            </w:pPr>
          </w:p>
        </w:tc>
        <w:tc>
          <w:tcPr>
            <w:tcW w:w="1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8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высаживают лесозащитные полосы в бассейнах рек  </w:t>
            </w:r>
          </w:p>
        </w:tc>
      </w:tr>
      <w:tr w:rsidR="00901C2D" w:rsidTr="00901C2D">
        <w:trPr>
          <w:gridAfter w:val="3"/>
          <w:wAfter w:w="75" w:type="dxa"/>
          <w:trHeight w:val="450"/>
        </w:trPr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1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8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стремятся сохранить прибрежную кустарниковую растительность  </w:t>
            </w:r>
          </w:p>
        </w:tc>
      </w:tr>
      <w:tr w:rsidR="00901C2D" w:rsidTr="00901C2D">
        <w:trPr>
          <w:gridAfter w:val="1"/>
          <w:wAfter w:w="30" w:type="dxa"/>
          <w:trHeight w:val="450"/>
        </w:trPr>
        <w:tc>
          <w:tcPr>
            <w:tcW w:w="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1C2D" w:rsidRDefault="00901C2D"/>
        </w:tc>
        <w:tc>
          <w:tcPr>
            <w:tcW w:w="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1C2D" w:rsidRDefault="00901C2D"/>
        </w:tc>
        <w:tc>
          <w:tcPr>
            <w:tcW w:w="9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в районах подверженных наводнениям выставляют наблюдательные посты  </w:t>
            </w:r>
          </w:p>
        </w:tc>
      </w:tr>
      <w:tr w:rsidR="00901C2D" w:rsidTr="00901C2D">
        <w:trPr>
          <w:gridAfter w:val="1"/>
          <w:wAfter w:w="30" w:type="dxa"/>
          <w:trHeight w:val="465"/>
        </w:trPr>
        <w:tc>
          <w:tcPr>
            <w:tcW w:w="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9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ведут специальную обработку склонов </w:t>
            </w:r>
            <w:r>
              <w:rPr>
                <w:rFonts w:ascii="Times New Roman" w:eastAsia="Times New Roman" w:hAnsi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/>
                <w:sz w:val="37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/>
                <w:sz w:val="26"/>
              </w:rPr>
              <w:t xml:space="preserve"> </w:t>
            </w:r>
          </w:p>
        </w:tc>
      </w:tr>
      <w:tr w:rsidR="00901C2D" w:rsidTr="00901C2D">
        <w:trPr>
          <w:gridAfter w:val="1"/>
          <w:wAfter w:w="30" w:type="dxa"/>
          <w:trHeight w:val="450"/>
        </w:trPr>
        <w:tc>
          <w:tcPr>
            <w:tcW w:w="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9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строят пруды и водохранилища для перехвата талых и дождевых вод  </w:t>
            </w:r>
          </w:p>
        </w:tc>
      </w:tr>
      <w:tr w:rsidR="00901C2D" w:rsidTr="00901C2D">
        <w:trPr>
          <w:gridAfter w:val="1"/>
          <w:wAfter w:w="30" w:type="dxa"/>
          <w:trHeight w:val="450"/>
        </w:trPr>
        <w:tc>
          <w:tcPr>
            <w:tcW w:w="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1C2D" w:rsidRDefault="00901C2D"/>
        </w:tc>
        <w:tc>
          <w:tcPr>
            <w:tcW w:w="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01C2D" w:rsidRDefault="00901C2D"/>
        </w:tc>
        <w:tc>
          <w:tcPr>
            <w:tcW w:w="9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организуют строительство защитных сооружений гражданской обороны  </w:t>
            </w:r>
          </w:p>
        </w:tc>
      </w:tr>
      <w:tr w:rsidR="00901C2D" w:rsidTr="00901C2D">
        <w:trPr>
          <w:gridAfter w:val="1"/>
          <w:wAfter w:w="30" w:type="dxa"/>
          <w:trHeight w:val="450"/>
        </w:trPr>
        <w:tc>
          <w:tcPr>
            <w:tcW w:w="4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</w:tcPr>
          <w:p w:rsidR="00901C2D" w:rsidRDefault="00901C2D"/>
        </w:tc>
        <w:tc>
          <w:tcPr>
            <w:tcW w:w="90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регулируют паводочный сток при помощи водохранилищ  </w:t>
            </w:r>
          </w:p>
        </w:tc>
      </w:tr>
      <w:tr w:rsidR="00901C2D" w:rsidTr="00901C2D">
        <w:trPr>
          <w:trHeight w:val="464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tcMar>
              <w:top w:w="133" w:type="dxa"/>
              <w:left w:w="59" w:type="dxa"/>
              <w:bottom w:w="0" w:type="dxa"/>
              <w:right w:w="115" w:type="dxa"/>
            </w:tcMar>
          </w:tcPr>
          <w:p w:rsidR="00901C2D" w:rsidRDefault="00901C2D"/>
        </w:tc>
        <w:tc>
          <w:tcPr>
            <w:tcW w:w="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tcMar>
              <w:top w:w="133" w:type="dxa"/>
              <w:left w:w="59" w:type="dxa"/>
              <w:bottom w:w="0" w:type="dxa"/>
              <w:right w:w="115" w:type="dxa"/>
            </w:tcMar>
          </w:tcPr>
          <w:p w:rsidR="00901C2D" w:rsidRDefault="00901C2D"/>
        </w:tc>
        <w:tc>
          <w:tcPr>
            <w:tcW w:w="90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33" w:type="dxa"/>
              <w:left w:w="59" w:type="dxa"/>
              <w:bottom w:w="0" w:type="dxa"/>
              <w:right w:w="115" w:type="dxa"/>
            </w:tcMar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вдоль берегов </w:t>
            </w:r>
            <w:r>
              <w:rPr>
                <w:rFonts w:ascii="Times New Roman" w:eastAsia="Times New Roman" w:hAnsi="Times New Roman"/>
                <w:color w:val="FF0000"/>
                <w:sz w:val="26"/>
              </w:rPr>
              <w:t xml:space="preserve"> </w:t>
            </w:r>
            <w:r>
              <w:rPr>
                <w:rFonts w:ascii="Times New Roman" w:eastAsia="Times New Roman" w:hAnsi="Times New Roman"/>
                <w:sz w:val="26"/>
              </w:rPr>
              <w:t xml:space="preserve">рек сооружают ограждающие дамбы  </w:t>
            </w:r>
          </w:p>
        </w:tc>
      </w:tr>
      <w:tr w:rsidR="00901C2D" w:rsidTr="00901C2D">
        <w:trPr>
          <w:gridAfter w:val="2"/>
          <w:wAfter w:w="45" w:type="dxa"/>
          <w:trHeight w:val="450"/>
        </w:trPr>
        <w:tc>
          <w:tcPr>
            <w:tcW w:w="4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33" w:type="dxa"/>
              <w:left w:w="59" w:type="dxa"/>
              <w:bottom w:w="0" w:type="dxa"/>
              <w:right w:w="115" w:type="dxa"/>
            </w:tcMar>
          </w:tcPr>
          <w:p w:rsidR="00901C2D" w:rsidRDefault="00901C2D"/>
        </w:tc>
        <w:tc>
          <w:tcPr>
            <w:tcW w:w="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33" w:type="dxa"/>
              <w:left w:w="59" w:type="dxa"/>
              <w:bottom w:w="0" w:type="dxa"/>
              <w:right w:w="115" w:type="dxa"/>
            </w:tcMar>
          </w:tcPr>
          <w:p w:rsidR="00901C2D" w:rsidRDefault="00901C2D"/>
        </w:tc>
        <w:tc>
          <w:tcPr>
            <w:tcW w:w="90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33" w:type="dxa"/>
              <w:left w:w="59" w:type="dxa"/>
              <w:bottom w:w="0" w:type="dxa"/>
              <w:right w:w="115" w:type="dxa"/>
            </w:tcMar>
            <w:hideMark/>
          </w:tcPr>
          <w:p w:rsidR="00901C2D" w:rsidRDefault="00901C2D">
            <w:r>
              <w:rPr>
                <w:rFonts w:ascii="Times New Roman" w:eastAsia="Times New Roman" w:hAnsi="Times New Roman"/>
                <w:sz w:val="26"/>
              </w:rPr>
              <w:t xml:space="preserve">строят запруды  с целью искусственного изменения течения рек  </w:t>
            </w:r>
          </w:p>
        </w:tc>
      </w:tr>
    </w:tbl>
    <w:p w:rsidR="00901C2D" w:rsidRDefault="00901C2D" w:rsidP="00901C2D">
      <w:pPr>
        <w:spacing w:after="57"/>
        <w:ind w:left="19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Times New Roman" w:hAnsi="Times New Roman"/>
          <w:sz w:val="28"/>
        </w:rPr>
        <w:t xml:space="preserve"> </w:t>
      </w:r>
    </w:p>
    <w:p w:rsidR="00901C2D" w:rsidRDefault="00901C2D" w:rsidP="00901C2D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807CD3" w:rsidRDefault="00807CD3" w:rsidP="00807CD3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22</w:t>
      </w:r>
    </w:p>
    <w:p w:rsidR="00807CD3" w:rsidRDefault="00807CD3" w:rsidP="00807CD3">
      <w:pPr>
        <w:spacing w:after="3" w:line="235" w:lineRule="auto"/>
        <w:jc w:val="both"/>
        <w:rPr>
          <w:rFonts w:ascii="Times New Roman" w:hAnsi="Times New Roman"/>
          <w:b/>
          <w:sz w:val="24"/>
        </w:rPr>
      </w:pPr>
    </w:p>
    <w:p w:rsidR="00807CD3" w:rsidRPr="00807CD3" w:rsidRDefault="00807CD3" w:rsidP="00807CD3">
      <w:pPr>
        <w:spacing w:after="3" w:line="235" w:lineRule="auto"/>
        <w:ind w:left="257" w:hanging="10"/>
        <w:jc w:val="both"/>
        <w:rPr>
          <w:rFonts w:ascii="Times New Roman" w:hAnsi="Times New Roman"/>
          <w:b/>
          <w:color w:val="0070C0"/>
          <w:sz w:val="32"/>
          <w:szCs w:val="32"/>
        </w:rPr>
      </w:pPr>
      <w:r w:rsidRPr="00807CD3">
        <w:rPr>
          <w:rFonts w:ascii="Times New Roman" w:hAnsi="Times New Roman"/>
          <w:b/>
          <w:color w:val="0070C0"/>
          <w:sz w:val="32"/>
          <w:szCs w:val="32"/>
        </w:rPr>
        <w:t>Заполните таблицу, вписав недостающие элементы</w:t>
      </w:r>
    </w:p>
    <w:p w:rsidR="00807CD3" w:rsidRDefault="00807CD3" w:rsidP="00807CD3">
      <w:pPr>
        <w:spacing w:after="3" w:line="235" w:lineRule="auto"/>
        <w:ind w:left="257" w:hanging="10"/>
        <w:jc w:val="both"/>
      </w:pPr>
    </w:p>
    <w:tbl>
      <w:tblPr>
        <w:tblStyle w:val="TableGrid"/>
        <w:tblW w:w="9348" w:type="dxa"/>
        <w:tblInd w:w="267" w:type="dxa"/>
        <w:tblCellMar>
          <w:top w:w="57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2351"/>
        <w:gridCol w:w="2328"/>
        <w:gridCol w:w="2353"/>
        <w:gridCol w:w="2316"/>
      </w:tblGrid>
      <w:tr w:rsidR="00807CD3" w:rsidTr="00807CD3">
        <w:trPr>
          <w:trHeight w:val="804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>Вид гидрологического явления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Причины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38" w:line="232" w:lineRule="auto"/>
              <w:ind w:left="10" w:right="10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Особенности подъема уровня воды </w:t>
            </w:r>
          </w:p>
          <w:p w:rsidR="00807CD3" w:rsidRDefault="00807CD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>в реке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>В какое время года происходит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7CD3" w:rsidTr="00807CD3">
        <w:trPr>
          <w:trHeight w:val="1344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Половодье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line="232" w:lineRule="auto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Таяние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снега, ледников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38" w:line="23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Значительный и длительный подъем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воды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line="232" w:lineRule="auto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Весной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на равнинных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реках, летом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на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горных реках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7CD3" w:rsidTr="00807CD3">
        <w:trPr>
          <w:trHeight w:val="1080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Паводок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41" w:line="23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Быстрое таяние снега, ледников,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обильные дожди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41" w:line="232" w:lineRule="auto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Интенсивный кратковременный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подъем воды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Весной, летом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7CD3" w:rsidTr="00807CD3">
        <w:trPr>
          <w:trHeight w:val="2655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Затор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43" w:line="23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Движущийся лед встречает в нижнем течении реки </w:t>
            </w:r>
          </w:p>
          <w:p w:rsidR="00807CD3" w:rsidRDefault="00807CD3">
            <w:pPr>
              <w:spacing w:after="43" w:line="232" w:lineRule="auto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ненарушенный ледяной </w:t>
            </w:r>
            <w:r>
              <w:rPr>
                <w:rFonts w:ascii="Times New Roman" w:eastAsia="Times New Roman" w:hAnsi="Times New Roman" w:cs="Times New Roman"/>
                <w:sz w:val="23"/>
              </w:rPr>
              <w:tab/>
              <w:t xml:space="preserve">покров; русловые </w:t>
            </w:r>
          </w:p>
          <w:p w:rsidR="00807CD3" w:rsidRDefault="00807CD3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препятствия </w:t>
            </w:r>
          </w:p>
          <w:p w:rsidR="00807CD3" w:rsidRDefault="00807CD3">
            <w:pPr>
              <w:spacing w:after="42" w:line="23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(повороты русла реки, сужения,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острова, сваи мостов)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line="232" w:lineRule="auto"/>
              <w:ind w:right="1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Значительный и быстрый подъем воды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line="232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Значительный и быстрый подъем воды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07CD3" w:rsidTr="00807CD3">
        <w:trPr>
          <w:trHeight w:val="1599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Зажор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Скопление в русле реки рыхлого льда и льдин и вовлечения его под кромку образующегося ледяного покрова 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41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Подъем уровня воды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выше по течению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7CD3" w:rsidRDefault="00807CD3">
            <w:pPr>
              <w:spacing w:after="41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Подъем уровня воды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3"/>
              </w:rPr>
              <w:t xml:space="preserve">выше по течению  </w:t>
            </w:r>
          </w:p>
          <w:p w:rsidR="00807CD3" w:rsidRDefault="00807CD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BC27E5" w:rsidRDefault="00BC27E5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D10C2F" w:rsidRDefault="00D10C2F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195BAB" w:rsidRDefault="00195BAB" w:rsidP="00195BAB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Задание 23</w:t>
      </w:r>
    </w:p>
    <w:p w:rsidR="00D10C2F" w:rsidRDefault="00D10C2F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AA0008" w:rsidRPr="00195BAB" w:rsidRDefault="00AA0008" w:rsidP="00AA0008">
      <w:pPr>
        <w:spacing w:after="46" w:line="232" w:lineRule="auto"/>
        <w:jc w:val="both"/>
        <w:rPr>
          <w:rFonts w:ascii="Times New Roman" w:hAnsi="Times New Roman"/>
          <w:b/>
          <w:color w:val="0070C0"/>
          <w:sz w:val="32"/>
          <w:szCs w:val="32"/>
        </w:rPr>
      </w:pPr>
      <w:r w:rsidRPr="00195BAB">
        <w:rPr>
          <w:rFonts w:ascii="Times New Roman" w:hAnsi="Times New Roman"/>
          <w:b/>
          <w:color w:val="0070C0"/>
          <w:sz w:val="32"/>
          <w:szCs w:val="32"/>
        </w:rPr>
        <w:t xml:space="preserve">Из перечисленных поражающих факторов выберите те, которые характерны для волны прорыва: </w:t>
      </w:r>
    </w:p>
    <w:p w:rsidR="00195BAB" w:rsidRDefault="00195BAB" w:rsidP="00AA0008">
      <w:pPr>
        <w:spacing w:after="46" w:line="232" w:lineRule="auto"/>
        <w:jc w:val="both"/>
      </w:pPr>
    </w:p>
    <w:p w:rsidR="00AA0008" w:rsidRPr="00131034" w:rsidRDefault="00AA0008" w:rsidP="00AA0008">
      <w:pPr>
        <w:spacing w:after="45" w:line="232" w:lineRule="auto"/>
        <w:rPr>
          <w:b/>
          <w:sz w:val="28"/>
          <w:szCs w:val="28"/>
        </w:rPr>
      </w:pPr>
      <w:r w:rsidRPr="00131034">
        <w:rPr>
          <w:rFonts w:ascii="Times New Roman" w:hAnsi="Times New Roman"/>
          <w:b/>
          <w:sz w:val="28"/>
          <w:szCs w:val="28"/>
        </w:rPr>
        <w:t xml:space="preserve">а) поражающее действие различных предметов, вовлекаемых в движение массой воды; </w:t>
      </w:r>
    </w:p>
    <w:p w:rsidR="00AA0008" w:rsidRPr="00131034" w:rsidRDefault="00AA0008" w:rsidP="00AA0008">
      <w:pPr>
        <w:spacing w:after="45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 xml:space="preserve">б) пониженная концентрация кислорода в воздухе; </w:t>
      </w:r>
    </w:p>
    <w:p w:rsidR="00AA0008" w:rsidRPr="00131034" w:rsidRDefault="00AA0008" w:rsidP="00AA0008">
      <w:pPr>
        <w:spacing w:after="45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 xml:space="preserve">в) повышенная температура окружающей среды; </w:t>
      </w:r>
    </w:p>
    <w:p w:rsidR="00AA0008" w:rsidRPr="00131034" w:rsidRDefault="00AA0008" w:rsidP="00AA0008">
      <w:pPr>
        <w:spacing w:after="45"/>
        <w:rPr>
          <w:b/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г</w:t>
      </w:r>
      <w:r w:rsidRPr="00131034">
        <w:rPr>
          <w:rFonts w:ascii="Times New Roman" w:hAnsi="Times New Roman"/>
          <w:b/>
          <w:sz w:val="28"/>
          <w:szCs w:val="28"/>
        </w:rPr>
        <w:t xml:space="preserve">) травмирующее действие обломков сооружений; </w:t>
      </w:r>
    </w:p>
    <w:p w:rsidR="00AA0008" w:rsidRDefault="00AA0008" w:rsidP="00195BA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д) ударная воздушная волна.</w:t>
      </w:r>
    </w:p>
    <w:p w:rsidR="00131034" w:rsidRPr="00131034" w:rsidRDefault="00131034" w:rsidP="00195BA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color w:val="000000"/>
          <w:sz w:val="28"/>
          <w:szCs w:val="28"/>
        </w:rPr>
      </w:pPr>
    </w:p>
    <w:p w:rsidR="00AA0008" w:rsidRDefault="00AA0008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24</w:t>
      </w:r>
    </w:p>
    <w:p w:rsidR="00AA0008" w:rsidRDefault="00AA0008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AA0008" w:rsidRDefault="00AA0008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4F14A1" w:rsidRPr="00131034" w:rsidRDefault="004F14A1" w:rsidP="00131034">
      <w:pPr>
        <w:spacing w:after="137" w:line="350" w:lineRule="auto"/>
        <w:rPr>
          <w:color w:val="0070C0"/>
          <w:sz w:val="32"/>
          <w:szCs w:val="32"/>
        </w:rPr>
      </w:pPr>
      <w:r w:rsidRPr="00131034">
        <w:rPr>
          <w:rFonts w:ascii="Times New Roman" w:hAnsi="Times New Roman"/>
          <w:b/>
          <w:color w:val="0070C0"/>
          <w:sz w:val="32"/>
          <w:szCs w:val="32"/>
        </w:rPr>
        <w:t xml:space="preserve">Получена информация об угрозе затопления территории, на которой Вы живете, в результате гидродинамической аварии и о срочной </w:t>
      </w:r>
      <w:r w:rsidR="00131034" w:rsidRPr="00131034">
        <w:rPr>
          <w:rFonts w:ascii="Times New Roman" w:hAnsi="Times New Roman"/>
          <w:b/>
          <w:color w:val="0070C0"/>
          <w:sz w:val="32"/>
          <w:szCs w:val="32"/>
        </w:rPr>
        <w:t>эвакуации. Ваши действия</w:t>
      </w:r>
      <w:r w:rsidRPr="00131034">
        <w:rPr>
          <w:color w:val="0070C0"/>
          <w:sz w:val="32"/>
          <w:szCs w:val="32"/>
        </w:rPr>
        <w:t xml:space="preserve"> </w:t>
      </w:r>
    </w:p>
    <w:p w:rsidR="004F14A1" w:rsidRPr="00131034" w:rsidRDefault="004F14A1" w:rsidP="00131034">
      <w:pPr>
        <w:spacing w:after="137"/>
        <w:jc w:val="both"/>
        <w:rPr>
          <w:sz w:val="28"/>
          <w:szCs w:val="28"/>
        </w:rPr>
      </w:pPr>
      <w:r w:rsidRPr="00131034">
        <w:rPr>
          <w:rFonts w:ascii="Times New Roman" w:hAnsi="Times New Roman"/>
          <w:b/>
          <w:sz w:val="28"/>
          <w:szCs w:val="28"/>
        </w:rPr>
        <w:t>Вариант ответа:</w:t>
      </w:r>
      <w:r w:rsidRPr="00131034">
        <w:rPr>
          <w:b/>
          <w:sz w:val="28"/>
          <w:szCs w:val="28"/>
        </w:rPr>
        <w:t xml:space="preserve"> </w:t>
      </w:r>
    </w:p>
    <w:p w:rsidR="004F14A1" w:rsidRPr="00131034" w:rsidRDefault="004F14A1" w:rsidP="00131034">
      <w:pPr>
        <w:widowControl/>
        <w:spacing w:after="133" w:line="350" w:lineRule="auto"/>
        <w:jc w:val="both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При получении информации об угрозе затопления и об эвакуации безотлагательно в установленном порядке выходить из опасной зоны в назначенный безопасный район или возвышенные участки местности.</w:t>
      </w:r>
      <w:r w:rsidRPr="00131034">
        <w:rPr>
          <w:sz w:val="28"/>
          <w:szCs w:val="28"/>
        </w:rPr>
        <w:t xml:space="preserve"> </w:t>
      </w:r>
    </w:p>
    <w:p w:rsidR="004F14A1" w:rsidRPr="00131034" w:rsidRDefault="004F14A1" w:rsidP="00131034">
      <w:pPr>
        <w:widowControl/>
        <w:spacing w:line="350" w:lineRule="auto"/>
        <w:jc w:val="both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Имущество, которое требуется защитить от затопления, но нельзя взять с собой, перенести на чердак или верхние этажи здания.</w:t>
      </w:r>
      <w:r w:rsidRPr="00131034">
        <w:rPr>
          <w:sz w:val="28"/>
          <w:szCs w:val="28"/>
        </w:rPr>
        <w:t xml:space="preserve"> </w:t>
      </w:r>
    </w:p>
    <w:p w:rsidR="004F14A1" w:rsidRPr="00131034" w:rsidRDefault="004F14A1" w:rsidP="00131034">
      <w:pPr>
        <w:widowControl/>
        <w:spacing w:after="133" w:line="350" w:lineRule="auto"/>
        <w:jc w:val="both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Взять с собой документы, ценности, предметы первой необходимости, запас продуктов на 2-3 суток.</w:t>
      </w:r>
      <w:r w:rsidRPr="00131034">
        <w:rPr>
          <w:sz w:val="28"/>
          <w:szCs w:val="28"/>
        </w:rPr>
        <w:t xml:space="preserve"> </w:t>
      </w:r>
    </w:p>
    <w:p w:rsidR="004F14A1" w:rsidRPr="00131034" w:rsidRDefault="004F14A1" w:rsidP="00131034">
      <w:pPr>
        <w:widowControl/>
        <w:spacing w:after="133" w:line="350" w:lineRule="auto"/>
        <w:jc w:val="both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>Перед уходом из дома отключить электричество, газ, перекрыть краны водоснабжения, плотно закрыть окна, двери, вентиляционные отверстия.</w:t>
      </w:r>
      <w:r w:rsidRPr="00131034">
        <w:rPr>
          <w:sz w:val="28"/>
          <w:szCs w:val="28"/>
        </w:rPr>
        <w:t xml:space="preserve"> </w:t>
      </w:r>
    </w:p>
    <w:p w:rsidR="00AA0008" w:rsidRDefault="00AA0008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b/>
          <w:sz w:val="36"/>
          <w:szCs w:val="36"/>
        </w:rPr>
      </w:pPr>
    </w:p>
    <w:p w:rsidR="00131034" w:rsidRDefault="00131034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Задание 25</w:t>
      </w:r>
    </w:p>
    <w:p w:rsidR="00D10C2F" w:rsidRDefault="00D10C2F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D10C2F" w:rsidRDefault="00D10C2F" w:rsidP="000B45DE">
      <w:pPr>
        <w:pBdr>
          <w:top w:val="nil"/>
          <w:left w:val="nil"/>
          <w:bottom w:val="nil"/>
          <w:right w:val="nil"/>
          <w:between w:val="nil"/>
        </w:pBdr>
        <w:ind w:hanging="6"/>
        <w:jc w:val="center"/>
        <w:rPr>
          <w:rFonts w:ascii="Times New Roman" w:hAnsi="Times New Roman"/>
          <w:color w:val="000000"/>
          <w:sz w:val="22"/>
          <w:szCs w:val="22"/>
        </w:rPr>
      </w:pPr>
    </w:p>
    <w:p w:rsidR="00643041" w:rsidRPr="00131034" w:rsidRDefault="00643041" w:rsidP="00643041">
      <w:pPr>
        <w:spacing w:after="135"/>
        <w:rPr>
          <w:color w:val="0070C0"/>
          <w:sz w:val="32"/>
          <w:szCs w:val="32"/>
        </w:rPr>
      </w:pPr>
      <w:r w:rsidRPr="00131034">
        <w:rPr>
          <w:rFonts w:ascii="Times New Roman" w:hAnsi="Times New Roman"/>
          <w:b/>
          <w:color w:val="0070C0"/>
          <w:sz w:val="32"/>
          <w:szCs w:val="32"/>
        </w:rPr>
        <w:t xml:space="preserve">Одним из признаков приближения цунами является: </w:t>
      </w:r>
      <w:r w:rsidRPr="00131034">
        <w:rPr>
          <w:rFonts w:ascii="Times New Roman" w:hAnsi="Times New Roman"/>
          <w:color w:val="0070C0"/>
          <w:sz w:val="32"/>
          <w:szCs w:val="32"/>
        </w:rPr>
        <w:t xml:space="preserve"> </w:t>
      </w:r>
    </w:p>
    <w:p w:rsidR="00643041" w:rsidRPr="00131034" w:rsidRDefault="0097104E" w:rsidP="00643041">
      <w:pPr>
        <w:spacing w:after="129" w:line="350" w:lineRule="auto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а) п</w:t>
      </w:r>
      <w:r w:rsidR="00643041" w:rsidRPr="00131034">
        <w:rPr>
          <w:rFonts w:ascii="Times New Roman" w:hAnsi="Times New Roman"/>
          <w:b/>
          <w:sz w:val="28"/>
          <w:szCs w:val="28"/>
        </w:rPr>
        <w:t xml:space="preserve">оведение животных, которые торопливо уходят на склоны гор и возвышенности  </w:t>
      </w:r>
    </w:p>
    <w:p w:rsidR="00643041" w:rsidRPr="00131034" w:rsidRDefault="0097104E" w:rsidP="00643041">
      <w:pPr>
        <w:spacing w:after="137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</w:t>
      </w:r>
      <w:r w:rsidR="00643041" w:rsidRPr="00131034">
        <w:rPr>
          <w:rFonts w:ascii="Times New Roman" w:hAnsi="Times New Roman"/>
          <w:sz w:val="28"/>
          <w:szCs w:val="28"/>
        </w:rPr>
        <w:t xml:space="preserve">еожиданный ураган с выпадением обильных осадков  </w:t>
      </w:r>
    </w:p>
    <w:p w:rsidR="00517C4A" w:rsidRPr="00131034" w:rsidRDefault="0097104E" w:rsidP="00131034">
      <w:pPr>
        <w:pBdr>
          <w:top w:val="nil"/>
          <w:left w:val="nil"/>
          <w:bottom w:val="nil"/>
          <w:right w:val="nil"/>
          <w:between w:val="nil"/>
        </w:pBdr>
        <w:ind w:hanging="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</w:t>
      </w:r>
      <w:r w:rsidR="00643041" w:rsidRPr="00131034">
        <w:rPr>
          <w:rFonts w:ascii="Times New Roman" w:hAnsi="Times New Roman"/>
          <w:sz w:val="28"/>
          <w:szCs w:val="28"/>
        </w:rPr>
        <w:t>езкое понижение или повышение температуры воздуха, сопровождающееся обильным таянием ледников в горных районах или сходом лавин</w:t>
      </w:r>
    </w:p>
    <w:p w:rsidR="00517C4A" w:rsidRPr="00517C4A" w:rsidRDefault="00517C4A" w:rsidP="00517C4A">
      <w:pPr>
        <w:rPr>
          <w:rFonts w:ascii="Times New Roman" w:hAnsi="Times New Roman"/>
          <w:sz w:val="22"/>
          <w:szCs w:val="22"/>
        </w:rPr>
      </w:pPr>
    </w:p>
    <w:p w:rsidR="00131034" w:rsidRDefault="00131034" w:rsidP="00517C4A">
      <w:pPr>
        <w:rPr>
          <w:rFonts w:ascii="Times New Roman" w:hAnsi="Times New Roman"/>
          <w:sz w:val="22"/>
          <w:szCs w:val="22"/>
        </w:rPr>
      </w:pPr>
    </w:p>
    <w:p w:rsidR="00131034" w:rsidRPr="00517C4A" w:rsidRDefault="00131034" w:rsidP="00131034">
      <w:pPr>
        <w:rPr>
          <w:rFonts w:ascii="Times New Roman" w:hAnsi="Times New Roman"/>
          <w:sz w:val="22"/>
          <w:szCs w:val="22"/>
        </w:rPr>
      </w:pPr>
    </w:p>
    <w:p w:rsidR="00131034" w:rsidRDefault="0097104E" w:rsidP="00131034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26</w:t>
      </w:r>
    </w:p>
    <w:p w:rsidR="00131034" w:rsidRDefault="00131034" w:rsidP="00517C4A">
      <w:pPr>
        <w:rPr>
          <w:rFonts w:ascii="Times New Roman" w:hAnsi="Times New Roman"/>
          <w:sz w:val="22"/>
          <w:szCs w:val="22"/>
        </w:rPr>
      </w:pPr>
    </w:p>
    <w:p w:rsidR="00131034" w:rsidRPr="00131034" w:rsidRDefault="00131034" w:rsidP="00131034">
      <w:pPr>
        <w:spacing w:after="43" w:line="232" w:lineRule="auto"/>
        <w:ind w:left="55" w:right="46"/>
        <w:rPr>
          <w:sz w:val="28"/>
          <w:szCs w:val="28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 xml:space="preserve">Наводнения, вызванные </w:t>
      </w:r>
      <w:r w:rsidRPr="00131034">
        <w:rPr>
          <w:rFonts w:ascii="Times New Roman" w:hAnsi="Times New Roman"/>
          <w:b/>
          <w:color w:val="0070C0"/>
          <w:sz w:val="32"/>
          <w:szCs w:val="32"/>
        </w:rPr>
        <w:t xml:space="preserve">большим сопротивлением водному потоку, возникающим при скоплении ледового материала в сужениях или излучинах реки во время ледохода – это:                                                                                                                                           </w:t>
      </w:r>
      <w:r w:rsidRPr="00131034">
        <w:rPr>
          <w:rFonts w:ascii="Times New Roman" w:hAnsi="Times New Roman"/>
          <w:sz w:val="28"/>
          <w:szCs w:val="28"/>
        </w:rPr>
        <w:t xml:space="preserve">а) зажор;  </w:t>
      </w:r>
    </w:p>
    <w:p w:rsidR="00131034" w:rsidRPr="00131034" w:rsidRDefault="00131034" w:rsidP="00131034">
      <w:pPr>
        <w:spacing w:after="44"/>
        <w:ind w:left="55"/>
        <w:rPr>
          <w:b/>
          <w:sz w:val="28"/>
          <w:szCs w:val="28"/>
        </w:rPr>
      </w:pPr>
      <w:r w:rsidRPr="00131034">
        <w:rPr>
          <w:rFonts w:ascii="Times New Roman" w:hAnsi="Times New Roman"/>
          <w:b/>
          <w:sz w:val="28"/>
          <w:szCs w:val="28"/>
        </w:rPr>
        <w:t xml:space="preserve">б) затор; </w:t>
      </w:r>
    </w:p>
    <w:p w:rsidR="00131034" w:rsidRPr="00131034" w:rsidRDefault="00131034" w:rsidP="00131034">
      <w:pPr>
        <w:spacing w:after="41"/>
        <w:ind w:left="55"/>
        <w:rPr>
          <w:sz w:val="28"/>
          <w:szCs w:val="28"/>
        </w:rPr>
      </w:pPr>
      <w:r w:rsidRPr="00131034">
        <w:rPr>
          <w:rFonts w:ascii="Times New Roman" w:hAnsi="Times New Roman"/>
          <w:sz w:val="28"/>
          <w:szCs w:val="28"/>
        </w:rPr>
        <w:t xml:space="preserve">в) половодье; </w:t>
      </w:r>
    </w:p>
    <w:p w:rsidR="00131034" w:rsidRDefault="00131034" w:rsidP="001310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паводок</w:t>
      </w:r>
      <w:r w:rsidRPr="00131034">
        <w:rPr>
          <w:rFonts w:ascii="Times New Roman" w:hAnsi="Times New Roman"/>
          <w:sz w:val="28"/>
          <w:szCs w:val="28"/>
        </w:rPr>
        <w:t xml:space="preserve"> </w:t>
      </w:r>
    </w:p>
    <w:p w:rsidR="008F6AE5" w:rsidRDefault="008F6AE5" w:rsidP="00131034">
      <w:pPr>
        <w:rPr>
          <w:rFonts w:ascii="Times New Roman" w:hAnsi="Times New Roman"/>
          <w:sz w:val="28"/>
          <w:szCs w:val="28"/>
        </w:rPr>
      </w:pPr>
    </w:p>
    <w:p w:rsidR="008F6AE5" w:rsidRDefault="0097104E" w:rsidP="008F6AE5">
      <w:pPr>
        <w:spacing w:after="5" w:line="266" w:lineRule="auto"/>
        <w:ind w:left="-5" w:right="556" w:hanging="1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Задание 27</w:t>
      </w:r>
    </w:p>
    <w:p w:rsidR="008F6AE5" w:rsidRPr="00131034" w:rsidRDefault="008F6AE5" w:rsidP="00131034">
      <w:pPr>
        <w:rPr>
          <w:rFonts w:ascii="Times New Roman" w:hAnsi="Times New Roman"/>
          <w:sz w:val="28"/>
          <w:szCs w:val="28"/>
        </w:rPr>
      </w:pPr>
    </w:p>
    <w:p w:rsidR="00BA002B" w:rsidRDefault="00BA002B" w:rsidP="00BA002B">
      <w:pPr>
        <w:spacing w:after="9"/>
        <w:ind w:right="5671"/>
        <w:rPr>
          <w:rFonts w:ascii="Times New Roman" w:hAnsi="Times New Roman"/>
          <w:b/>
          <w:color w:val="0070C0"/>
          <w:sz w:val="32"/>
          <w:szCs w:val="32"/>
        </w:rPr>
      </w:pPr>
      <w:r>
        <w:rPr>
          <w:rFonts w:ascii="Times New Roman" w:hAnsi="Times New Roman"/>
          <w:b/>
          <w:color w:val="0070C0"/>
          <w:sz w:val="32"/>
          <w:szCs w:val="32"/>
        </w:rPr>
        <w:t xml:space="preserve">К стихийным бедствиям </w:t>
      </w:r>
      <w:bookmarkStart w:id="0" w:name="_GoBack"/>
      <w:bookmarkEnd w:id="0"/>
      <w:r w:rsidRPr="00BA002B">
        <w:rPr>
          <w:rFonts w:ascii="Times New Roman" w:hAnsi="Times New Roman"/>
          <w:b/>
          <w:color w:val="0070C0"/>
          <w:sz w:val="32"/>
          <w:szCs w:val="32"/>
        </w:rPr>
        <w:t>гидрол</w:t>
      </w:r>
      <w:r w:rsidRPr="00BA002B">
        <w:rPr>
          <w:rFonts w:ascii="Times New Roman" w:hAnsi="Times New Roman"/>
          <w:b/>
          <w:color w:val="0070C0"/>
          <w:sz w:val="32"/>
          <w:szCs w:val="32"/>
        </w:rPr>
        <w:t>огического характера относятся</w:t>
      </w:r>
    </w:p>
    <w:p w:rsidR="00BA002B" w:rsidRPr="00BA002B" w:rsidRDefault="00BA002B" w:rsidP="00BA002B">
      <w:pPr>
        <w:spacing w:after="9"/>
        <w:ind w:right="5671"/>
        <w:rPr>
          <w:rFonts w:ascii="Times New Roman" w:hAnsi="Times New Roman"/>
          <w:b/>
          <w:sz w:val="28"/>
          <w:szCs w:val="28"/>
        </w:rPr>
      </w:pPr>
      <w:r w:rsidRPr="00BA002B">
        <w:rPr>
          <w:rFonts w:ascii="Times New Roman" w:hAnsi="Times New Roman"/>
          <w:b/>
          <w:color w:val="0070C0"/>
          <w:sz w:val="32"/>
          <w:szCs w:val="32"/>
        </w:rPr>
        <w:t xml:space="preserve">    </w:t>
      </w:r>
      <w:r>
        <w:rPr>
          <w:b/>
        </w:rPr>
        <w:t xml:space="preserve">                                                                                               </w:t>
      </w:r>
      <w:r w:rsidRPr="00BA002B">
        <w:rPr>
          <w:rFonts w:ascii="Times New Roman" w:hAnsi="Times New Roman"/>
          <w:b/>
          <w:sz w:val="28"/>
          <w:szCs w:val="28"/>
        </w:rPr>
        <w:t xml:space="preserve">а) наводнение </w:t>
      </w:r>
    </w:p>
    <w:p w:rsidR="00BA002B" w:rsidRPr="00BA002B" w:rsidRDefault="00BA002B" w:rsidP="00BA002B">
      <w:pPr>
        <w:rPr>
          <w:rFonts w:ascii="Times New Roman" w:hAnsi="Times New Roman"/>
          <w:sz w:val="28"/>
          <w:szCs w:val="28"/>
        </w:rPr>
      </w:pPr>
      <w:r w:rsidRPr="00BA002B">
        <w:rPr>
          <w:rFonts w:ascii="Times New Roman" w:hAnsi="Times New Roman"/>
          <w:sz w:val="28"/>
          <w:szCs w:val="28"/>
        </w:rPr>
        <w:t xml:space="preserve">б) бури  </w:t>
      </w:r>
    </w:p>
    <w:p w:rsidR="00BA002B" w:rsidRPr="00BA002B" w:rsidRDefault="00BA002B" w:rsidP="00BA002B">
      <w:pPr>
        <w:spacing w:after="11" w:line="264" w:lineRule="auto"/>
        <w:rPr>
          <w:rFonts w:ascii="Times New Roman" w:hAnsi="Times New Roman"/>
          <w:b/>
          <w:sz w:val="28"/>
          <w:szCs w:val="28"/>
        </w:rPr>
      </w:pPr>
      <w:r w:rsidRPr="00BA002B">
        <w:rPr>
          <w:rFonts w:ascii="Times New Roman" w:hAnsi="Times New Roman"/>
          <w:b/>
          <w:sz w:val="28"/>
          <w:szCs w:val="28"/>
        </w:rPr>
        <w:t xml:space="preserve">в) снежные лавины </w:t>
      </w:r>
    </w:p>
    <w:p w:rsidR="00BA002B" w:rsidRDefault="00BA002B" w:rsidP="00BA002B">
      <w:pPr>
        <w:spacing w:after="9"/>
        <w:ind w:right="2121"/>
      </w:pPr>
      <w:r w:rsidRPr="00BA002B">
        <w:rPr>
          <w:rFonts w:ascii="Times New Roman" w:hAnsi="Times New Roman"/>
          <w:sz w:val="28"/>
          <w:szCs w:val="28"/>
        </w:rPr>
        <w:t>г) землетрясения</w:t>
      </w:r>
      <w:r>
        <w:t xml:space="preserve"> </w:t>
      </w:r>
      <w:r>
        <w:rPr>
          <w:rFonts w:eastAsia="Arial" w:cs="Arial"/>
          <w:b/>
        </w:rPr>
        <w:tab/>
      </w:r>
      <w:r>
        <w:t xml:space="preserve"> </w:t>
      </w:r>
    </w:p>
    <w:p w:rsidR="00131034" w:rsidRPr="00517C4A" w:rsidRDefault="00131034" w:rsidP="00517C4A">
      <w:pPr>
        <w:rPr>
          <w:rFonts w:ascii="Times New Roman" w:hAnsi="Times New Roman"/>
          <w:sz w:val="22"/>
          <w:szCs w:val="22"/>
        </w:rPr>
      </w:pPr>
    </w:p>
    <w:sectPr w:rsidR="00131034" w:rsidRPr="00517C4A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AA8" w:rsidRDefault="00E45AA8" w:rsidP="00674D55">
      <w:r>
        <w:separator/>
      </w:r>
    </w:p>
  </w:endnote>
  <w:endnote w:type="continuationSeparator" w:id="0">
    <w:p w:rsidR="00E45AA8" w:rsidRDefault="00E45AA8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AA8" w:rsidRDefault="00E45AA8" w:rsidP="00674D55">
      <w:r>
        <w:separator/>
      </w:r>
    </w:p>
  </w:footnote>
  <w:footnote w:type="continuationSeparator" w:id="0">
    <w:p w:rsidR="00E45AA8" w:rsidRDefault="00E45AA8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E5732"/>
    <w:multiLevelType w:val="hybridMultilevel"/>
    <w:tmpl w:val="F3ACD10E"/>
    <w:lvl w:ilvl="0" w:tplc="D35E620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A2B50"/>
    <w:multiLevelType w:val="hybridMultilevel"/>
    <w:tmpl w:val="9B6E392E"/>
    <w:lvl w:ilvl="0" w:tplc="1A767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841CB"/>
    <w:multiLevelType w:val="hybridMultilevel"/>
    <w:tmpl w:val="92FA2EB8"/>
    <w:lvl w:ilvl="0" w:tplc="D83E7A6A">
      <w:start w:val="1"/>
      <w:numFmt w:val="decimal"/>
      <w:lvlText w:val="%1."/>
      <w:lvlJc w:val="left"/>
      <w:pPr>
        <w:ind w:left="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9FACF5FE">
      <w:start w:val="1"/>
      <w:numFmt w:val="lowerLetter"/>
      <w:lvlText w:val="%2"/>
      <w:lvlJc w:val="left"/>
      <w:pPr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A1CC9B4E">
      <w:start w:val="1"/>
      <w:numFmt w:val="lowerRoman"/>
      <w:lvlText w:val="%3"/>
      <w:lvlJc w:val="left"/>
      <w:pPr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A9025E52">
      <w:start w:val="1"/>
      <w:numFmt w:val="decimal"/>
      <w:lvlText w:val="%4"/>
      <w:lvlJc w:val="left"/>
      <w:pPr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ECBC9900">
      <w:start w:val="1"/>
      <w:numFmt w:val="lowerLetter"/>
      <w:lvlText w:val="%5"/>
      <w:lvlJc w:val="left"/>
      <w:pPr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107A7564">
      <w:start w:val="1"/>
      <w:numFmt w:val="lowerRoman"/>
      <w:lvlText w:val="%6"/>
      <w:lvlJc w:val="left"/>
      <w:pPr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F84C1EF4">
      <w:start w:val="1"/>
      <w:numFmt w:val="decimal"/>
      <w:lvlText w:val="%7"/>
      <w:lvlJc w:val="left"/>
      <w:pPr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C06EBB20">
      <w:start w:val="1"/>
      <w:numFmt w:val="lowerLetter"/>
      <w:lvlText w:val="%8"/>
      <w:lvlJc w:val="left"/>
      <w:pPr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3A74D60C">
      <w:start w:val="1"/>
      <w:numFmt w:val="lowerRoman"/>
      <w:lvlText w:val="%9"/>
      <w:lvlJc w:val="left"/>
      <w:pPr>
        <w:ind w:left="6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96E3E7C"/>
    <w:multiLevelType w:val="multilevel"/>
    <w:tmpl w:val="FE3AB914"/>
    <w:lvl w:ilvl="0">
      <w:start w:val="7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8"/>
      <w:numFmt w:val="decimal"/>
      <w:lvlText w:val="%2.1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4">
    <w:nsid w:val="1AA57035"/>
    <w:multiLevelType w:val="multilevel"/>
    <w:tmpl w:val="D722AD56"/>
    <w:lvl w:ilvl="0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B5A09F2"/>
    <w:multiLevelType w:val="hybridMultilevel"/>
    <w:tmpl w:val="8992180C"/>
    <w:lvl w:ilvl="0" w:tplc="CE2E3292">
      <w:start w:val="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52754"/>
    <w:multiLevelType w:val="hybridMultilevel"/>
    <w:tmpl w:val="11DA556A"/>
    <w:lvl w:ilvl="0" w:tplc="3B9ACD98">
      <w:start w:val="1"/>
      <w:numFmt w:val="decimal"/>
      <w:lvlText w:val="%1."/>
      <w:lvlJc w:val="left"/>
      <w:pPr>
        <w:ind w:left="2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F64AF708">
      <w:start w:val="1"/>
      <w:numFmt w:val="lowerLetter"/>
      <w:lvlText w:val="%2"/>
      <w:lvlJc w:val="left"/>
      <w:pPr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B1D6DE66">
      <w:start w:val="1"/>
      <w:numFmt w:val="lowerRoman"/>
      <w:lvlText w:val="%3"/>
      <w:lvlJc w:val="left"/>
      <w:pPr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AA98280C">
      <w:start w:val="1"/>
      <w:numFmt w:val="decimal"/>
      <w:lvlText w:val="%4"/>
      <w:lvlJc w:val="left"/>
      <w:pPr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CE28871E">
      <w:start w:val="1"/>
      <w:numFmt w:val="lowerLetter"/>
      <w:lvlText w:val="%5"/>
      <w:lvlJc w:val="left"/>
      <w:pPr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1B24A7CA">
      <w:start w:val="1"/>
      <w:numFmt w:val="lowerRoman"/>
      <w:lvlText w:val="%6"/>
      <w:lvlJc w:val="left"/>
      <w:pPr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A454DA0A">
      <w:start w:val="1"/>
      <w:numFmt w:val="decimal"/>
      <w:lvlText w:val="%7"/>
      <w:lvlJc w:val="left"/>
      <w:pPr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1C8122E">
      <w:start w:val="1"/>
      <w:numFmt w:val="lowerLetter"/>
      <w:lvlText w:val="%8"/>
      <w:lvlJc w:val="left"/>
      <w:pPr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D16EEACC">
      <w:start w:val="1"/>
      <w:numFmt w:val="lowerRoman"/>
      <w:lvlText w:val="%9"/>
      <w:lvlJc w:val="left"/>
      <w:pPr>
        <w:ind w:left="6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24B73A1C"/>
    <w:multiLevelType w:val="multilevel"/>
    <w:tmpl w:val="00C28464"/>
    <w:lvl w:ilvl="0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6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6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6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6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6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6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6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6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8">
    <w:nsid w:val="25376ACC"/>
    <w:multiLevelType w:val="hybridMultilevel"/>
    <w:tmpl w:val="9EF210C2"/>
    <w:lvl w:ilvl="0" w:tplc="322875D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D022E6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FC6A60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1AE885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52206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610B86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E22DB0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BD4677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9E35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260E26DC"/>
    <w:multiLevelType w:val="multilevel"/>
    <w:tmpl w:val="1DACBC9E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3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3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3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3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3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3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3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3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0">
    <w:nsid w:val="29253413"/>
    <w:multiLevelType w:val="multilevel"/>
    <w:tmpl w:val="1818B8F8"/>
    <w:lvl w:ilvl="0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3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1">
    <w:nsid w:val="299F7B99"/>
    <w:multiLevelType w:val="hybridMultilevel"/>
    <w:tmpl w:val="EF7C21CE"/>
    <w:lvl w:ilvl="0" w:tplc="5384759C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3619B1"/>
    <w:multiLevelType w:val="multilevel"/>
    <w:tmpl w:val="9E464A90"/>
    <w:lvl w:ilvl="0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3">
    <w:nsid w:val="30E915BD"/>
    <w:multiLevelType w:val="multilevel"/>
    <w:tmpl w:val="69C041EE"/>
    <w:lvl w:ilvl="0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1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4">
    <w:nsid w:val="33B26C75"/>
    <w:multiLevelType w:val="multilevel"/>
    <w:tmpl w:val="2F229A2E"/>
    <w:lvl w:ilvl="0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и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5">
    <w:nsid w:val="36127D52"/>
    <w:multiLevelType w:val="hybridMultilevel"/>
    <w:tmpl w:val="C2140A72"/>
    <w:lvl w:ilvl="0" w:tplc="4FBA2A30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C4356B"/>
    <w:multiLevelType w:val="hybridMultilevel"/>
    <w:tmpl w:val="F244BDEC"/>
    <w:lvl w:ilvl="0" w:tplc="AEA2F25C">
      <w:start w:val="11"/>
      <w:numFmt w:val="decimal"/>
      <w:lvlText w:val="%1)"/>
      <w:lvlJc w:val="left"/>
      <w:pPr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6366A1B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80F23D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7D245CE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585E6F1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45345C3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A2B43D4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447EFBF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A24E1C4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>
    <w:nsid w:val="41EC459F"/>
    <w:multiLevelType w:val="multilevel"/>
    <w:tmpl w:val="3AECF1CC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2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2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2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2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2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2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2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18">
    <w:nsid w:val="44355D98"/>
    <w:multiLevelType w:val="multilevel"/>
    <w:tmpl w:val="2B00083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9">
    <w:nsid w:val="48AF35AA"/>
    <w:multiLevelType w:val="multilevel"/>
    <w:tmpl w:val="E94817B8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7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7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7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7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7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7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7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7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20">
    <w:nsid w:val="48EA7053"/>
    <w:multiLevelType w:val="multilevel"/>
    <w:tmpl w:val="C3869AAC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21">
    <w:nsid w:val="4A6A0DF0"/>
    <w:multiLevelType w:val="hybridMultilevel"/>
    <w:tmpl w:val="EA6822D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4B1A74DD"/>
    <w:multiLevelType w:val="multilevel"/>
    <w:tmpl w:val="4C9C5B94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4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4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4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4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4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4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4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4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23">
    <w:nsid w:val="4BBE095F"/>
    <w:multiLevelType w:val="multilevel"/>
    <w:tmpl w:val="63B2058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5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5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5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5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5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5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5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24">
    <w:nsid w:val="5215437D"/>
    <w:multiLevelType w:val="hybridMultilevel"/>
    <w:tmpl w:val="ED14C33A"/>
    <w:lvl w:ilvl="0" w:tplc="5F1082A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55CB12FF"/>
    <w:multiLevelType w:val="multilevel"/>
    <w:tmpl w:val="E1144A0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6E136AC"/>
    <w:multiLevelType w:val="multilevel"/>
    <w:tmpl w:val="3FDE7A50"/>
    <w:lvl w:ilvl="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9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9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9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9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9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9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9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9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27">
    <w:nsid w:val="591D6AD5"/>
    <w:multiLevelType w:val="hybridMultilevel"/>
    <w:tmpl w:val="AB2C3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D1BD6"/>
    <w:multiLevelType w:val="hybridMultilevel"/>
    <w:tmpl w:val="41E45992"/>
    <w:lvl w:ilvl="0" w:tplc="E376D6BA">
      <w:start w:val="1"/>
      <w:numFmt w:val="decimal"/>
      <w:lvlText w:val="%1."/>
      <w:lvlJc w:val="left"/>
      <w:pPr>
        <w:ind w:left="7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>
    <w:nsid w:val="5DD929E5"/>
    <w:multiLevelType w:val="multilevel"/>
    <w:tmpl w:val="F3080164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30">
    <w:nsid w:val="60085C9D"/>
    <w:multiLevelType w:val="multilevel"/>
    <w:tmpl w:val="6A4097B8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lvlText w:val="3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1">
    <w:nsid w:val="61176A3E"/>
    <w:multiLevelType w:val="multilevel"/>
    <w:tmpl w:val="4344E538"/>
    <w:lvl w:ilvl="0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2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32">
    <w:nsid w:val="627620E7"/>
    <w:multiLevelType w:val="multilevel"/>
    <w:tmpl w:val="D24AF87E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8"/>
      <w:numFmt w:val="decimal"/>
      <w:lvlText w:val="%2.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8"/>
      <w:numFmt w:val="decimal"/>
      <w:lvlText w:val="%3.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start w:val="8"/>
      <w:numFmt w:val="decimal"/>
      <w:lvlText w:val="%4.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start w:val="8"/>
      <w:numFmt w:val="decimal"/>
      <w:lvlText w:val="%5.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start w:val="8"/>
      <w:numFmt w:val="decimal"/>
      <w:lvlText w:val="%6.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start w:val="8"/>
      <w:numFmt w:val="decimal"/>
      <w:lvlText w:val="%7.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start w:val="8"/>
      <w:numFmt w:val="decimal"/>
      <w:lvlText w:val="%8.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start w:val="8"/>
      <w:numFmt w:val="decimal"/>
      <w:lvlText w:val="%9.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33">
    <w:nsid w:val="632A0BF1"/>
    <w:multiLevelType w:val="multilevel"/>
    <w:tmpl w:val="920A2AE8"/>
    <w:lvl w:ilvl="0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В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34">
    <w:nsid w:val="6A36759C"/>
    <w:multiLevelType w:val="hybridMultilevel"/>
    <w:tmpl w:val="79E49364"/>
    <w:lvl w:ilvl="0" w:tplc="1A767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991133"/>
    <w:multiLevelType w:val="multilevel"/>
    <w:tmpl w:val="048017A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6F0C6E62"/>
    <w:multiLevelType w:val="multilevel"/>
    <w:tmpl w:val="97EA623E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7">
    <w:nsid w:val="6FA6764B"/>
    <w:multiLevelType w:val="hybridMultilevel"/>
    <w:tmpl w:val="F6C0EDD6"/>
    <w:lvl w:ilvl="0" w:tplc="1A767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B00B48"/>
    <w:multiLevelType w:val="multilevel"/>
    <w:tmpl w:val="0FE2A6E0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39">
    <w:nsid w:val="72B610CD"/>
    <w:multiLevelType w:val="hybridMultilevel"/>
    <w:tmpl w:val="74100D3E"/>
    <w:lvl w:ilvl="0" w:tplc="481237DC">
      <w:start w:val="1"/>
      <w:numFmt w:val="bullet"/>
      <w:lvlText w:val="-"/>
      <w:lvlJc w:val="left"/>
      <w:pPr>
        <w:ind w:left="7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5838D9C2">
      <w:start w:val="1"/>
      <w:numFmt w:val="bullet"/>
      <w:lvlText w:val="o"/>
      <w:lvlJc w:val="left"/>
      <w:pPr>
        <w:ind w:left="17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7F126496">
      <w:start w:val="1"/>
      <w:numFmt w:val="bullet"/>
      <w:lvlText w:val="▪"/>
      <w:lvlJc w:val="left"/>
      <w:pPr>
        <w:ind w:left="24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37BEBDBA">
      <w:start w:val="1"/>
      <w:numFmt w:val="bullet"/>
      <w:lvlText w:val="•"/>
      <w:lvlJc w:val="left"/>
      <w:pPr>
        <w:ind w:left="3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07FA59CC">
      <w:start w:val="1"/>
      <w:numFmt w:val="bullet"/>
      <w:lvlText w:val="o"/>
      <w:lvlJc w:val="left"/>
      <w:pPr>
        <w:ind w:left="38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40A2EED6">
      <w:start w:val="1"/>
      <w:numFmt w:val="bullet"/>
      <w:lvlText w:val="▪"/>
      <w:lvlJc w:val="left"/>
      <w:pPr>
        <w:ind w:left="45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A209E70">
      <w:start w:val="1"/>
      <w:numFmt w:val="bullet"/>
      <w:lvlText w:val="•"/>
      <w:lvlJc w:val="left"/>
      <w:pPr>
        <w:ind w:left="53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CA1E7C08">
      <w:start w:val="1"/>
      <w:numFmt w:val="bullet"/>
      <w:lvlText w:val="o"/>
      <w:lvlJc w:val="left"/>
      <w:pPr>
        <w:ind w:left="60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B2D2C3DA">
      <w:start w:val="1"/>
      <w:numFmt w:val="bullet"/>
      <w:lvlText w:val="▪"/>
      <w:lvlJc w:val="left"/>
      <w:pPr>
        <w:ind w:left="67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>
    <w:nsid w:val="79D12A6E"/>
    <w:multiLevelType w:val="multilevel"/>
    <w:tmpl w:val="D10AE81A"/>
    <w:lvl w:ilvl="0">
      <w:numFmt w:val="bullet"/>
      <w:lvlText w:val="в"/>
      <w:lvlJc w:val="left"/>
      <w:pPr>
        <w:ind w:left="0" w:firstLine="0"/>
      </w:pPr>
      <w:rPr>
        <w:rFonts w:ascii="Times New Roman" w:hAnsi="Times New Roman"/>
        <w:b/>
        <w:color w:val="000000"/>
        <w:sz w:val="24"/>
      </w:rPr>
    </w:lvl>
    <w:lvl w:ilvl="1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2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3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4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5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6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7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  <w:lvl w:ilvl="8">
      <w:numFmt w:val="bullet"/>
      <w:lvlText w:val="в"/>
      <w:lvlJc w:val="left"/>
      <w:pPr>
        <w:ind w:left="-1380" w:hanging="360"/>
      </w:pPr>
      <w:rPr>
        <w:rFonts w:ascii="Times New Roman" w:hAnsi="Times New Roman"/>
        <w:sz w:val="24"/>
      </w:rPr>
    </w:lvl>
  </w:abstractNum>
  <w:abstractNum w:abstractNumId="41">
    <w:nsid w:val="7B0C5A99"/>
    <w:multiLevelType w:val="hybridMultilevel"/>
    <w:tmpl w:val="1924EA16"/>
    <w:lvl w:ilvl="0" w:tplc="36502684">
      <w:start w:val="7"/>
      <w:numFmt w:val="decimal"/>
      <w:lvlText w:val="%1."/>
      <w:lvlJc w:val="left"/>
      <w:pPr>
        <w:ind w:left="107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2">
    <w:nsid w:val="7CD248CE"/>
    <w:multiLevelType w:val="multilevel"/>
    <w:tmpl w:val="8E527C56"/>
    <w:lvl w:ilvl="0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3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4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5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6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7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  <w:lvl w:ilvl="8">
      <w:numFmt w:val="bullet"/>
      <w:lvlText w:val="-"/>
      <w:lvlJc w:val="left"/>
      <w:pPr>
        <w:ind w:left="720" w:hanging="360"/>
      </w:pPr>
      <w:rPr>
        <w:rFonts w:ascii="Times New Roman" w:hAnsi="Times New Roman"/>
        <w:sz w:val="24"/>
      </w:rPr>
    </w:lvl>
  </w:abstractNum>
  <w:abstractNum w:abstractNumId="43">
    <w:nsid w:val="7FBE7D59"/>
    <w:multiLevelType w:val="multilevel"/>
    <w:tmpl w:val="D9704812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lvlText w:val="2.%2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num w:numId="1">
    <w:abstractNumId w:val="38"/>
  </w:num>
  <w:num w:numId="2">
    <w:abstractNumId w:val="13"/>
  </w:num>
  <w:num w:numId="3">
    <w:abstractNumId w:val="31"/>
  </w:num>
  <w:num w:numId="4">
    <w:abstractNumId w:val="10"/>
  </w:num>
  <w:num w:numId="5">
    <w:abstractNumId w:val="17"/>
  </w:num>
  <w:num w:numId="6">
    <w:abstractNumId w:val="33"/>
  </w:num>
  <w:num w:numId="7">
    <w:abstractNumId w:val="20"/>
  </w:num>
  <w:num w:numId="8">
    <w:abstractNumId w:val="9"/>
  </w:num>
  <w:num w:numId="9">
    <w:abstractNumId w:val="22"/>
  </w:num>
  <w:num w:numId="10">
    <w:abstractNumId w:val="23"/>
  </w:num>
  <w:num w:numId="11">
    <w:abstractNumId w:val="42"/>
  </w:num>
  <w:num w:numId="12">
    <w:abstractNumId w:val="14"/>
  </w:num>
  <w:num w:numId="13">
    <w:abstractNumId w:val="7"/>
  </w:num>
  <w:num w:numId="14">
    <w:abstractNumId w:val="19"/>
  </w:num>
  <w:num w:numId="15">
    <w:abstractNumId w:val="12"/>
  </w:num>
  <w:num w:numId="16">
    <w:abstractNumId w:val="32"/>
  </w:num>
  <w:num w:numId="17">
    <w:abstractNumId w:val="29"/>
  </w:num>
  <w:num w:numId="18">
    <w:abstractNumId w:val="26"/>
  </w:num>
  <w:num w:numId="19">
    <w:abstractNumId w:val="40"/>
  </w:num>
  <w:num w:numId="20">
    <w:abstractNumId w:val="37"/>
  </w:num>
  <w:num w:numId="21">
    <w:abstractNumId w:val="43"/>
  </w:num>
  <w:num w:numId="22">
    <w:abstractNumId w:val="1"/>
  </w:num>
  <w:num w:numId="23">
    <w:abstractNumId w:val="41"/>
  </w:num>
  <w:num w:numId="24">
    <w:abstractNumId w:val="3"/>
  </w:num>
  <w:num w:numId="25">
    <w:abstractNumId w:val="34"/>
  </w:num>
  <w:num w:numId="26">
    <w:abstractNumId w:val="0"/>
  </w:num>
  <w:num w:numId="27">
    <w:abstractNumId w:val="35"/>
  </w:num>
  <w:num w:numId="28">
    <w:abstractNumId w:val="11"/>
  </w:num>
  <w:num w:numId="29">
    <w:abstractNumId w:val="28"/>
  </w:num>
  <w:num w:numId="30">
    <w:abstractNumId w:val="24"/>
  </w:num>
  <w:num w:numId="31">
    <w:abstractNumId w:val="21"/>
  </w:num>
  <w:num w:numId="32">
    <w:abstractNumId w:val="36"/>
  </w:num>
  <w:num w:numId="33">
    <w:abstractNumId w:val="30"/>
  </w:num>
  <w:num w:numId="34">
    <w:abstractNumId w:val="5"/>
  </w:num>
  <w:num w:numId="35">
    <w:abstractNumId w:val="15"/>
  </w:num>
  <w:num w:numId="36">
    <w:abstractNumId w:val="25"/>
  </w:num>
  <w:num w:numId="37">
    <w:abstractNumId w:val="4"/>
  </w:num>
  <w:num w:numId="38">
    <w:abstractNumId w:val="18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3FA6"/>
    <w:rsid w:val="00013ECD"/>
    <w:rsid w:val="00022673"/>
    <w:rsid w:val="000272F9"/>
    <w:rsid w:val="000356C0"/>
    <w:rsid w:val="000414A9"/>
    <w:rsid w:val="00047376"/>
    <w:rsid w:val="0006149C"/>
    <w:rsid w:val="000660A7"/>
    <w:rsid w:val="000A620F"/>
    <w:rsid w:val="000B45DE"/>
    <w:rsid w:val="000C1A5C"/>
    <w:rsid w:val="000C474E"/>
    <w:rsid w:val="000E4691"/>
    <w:rsid w:val="000E5BA6"/>
    <w:rsid w:val="000E7A12"/>
    <w:rsid w:val="000F21B4"/>
    <w:rsid w:val="000F4D27"/>
    <w:rsid w:val="000F6CBE"/>
    <w:rsid w:val="00131034"/>
    <w:rsid w:val="001322D5"/>
    <w:rsid w:val="00134541"/>
    <w:rsid w:val="0014313A"/>
    <w:rsid w:val="00146D50"/>
    <w:rsid w:val="0014768C"/>
    <w:rsid w:val="00161993"/>
    <w:rsid w:val="001673CC"/>
    <w:rsid w:val="00175805"/>
    <w:rsid w:val="001849E9"/>
    <w:rsid w:val="001866F3"/>
    <w:rsid w:val="00190E75"/>
    <w:rsid w:val="00195BAB"/>
    <w:rsid w:val="001B0B4B"/>
    <w:rsid w:val="001B3877"/>
    <w:rsid w:val="001B496E"/>
    <w:rsid w:val="001B4E58"/>
    <w:rsid w:val="00201591"/>
    <w:rsid w:val="002045C6"/>
    <w:rsid w:val="00217DD1"/>
    <w:rsid w:val="002279A3"/>
    <w:rsid w:val="002354CC"/>
    <w:rsid w:val="0024513B"/>
    <w:rsid w:val="002730EC"/>
    <w:rsid w:val="00273DEB"/>
    <w:rsid w:val="00281629"/>
    <w:rsid w:val="002B050A"/>
    <w:rsid w:val="002B0C91"/>
    <w:rsid w:val="002E77B2"/>
    <w:rsid w:val="002F2471"/>
    <w:rsid w:val="002F5C69"/>
    <w:rsid w:val="0031271D"/>
    <w:rsid w:val="00316A39"/>
    <w:rsid w:val="00317852"/>
    <w:rsid w:val="003338BF"/>
    <w:rsid w:val="00337E80"/>
    <w:rsid w:val="00354468"/>
    <w:rsid w:val="003A64E2"/>
    <w:rsid w:val="003B3608"/>
    <w:rsid w:val="003C0624"/>
    <w:rsid w:val="0040653A"/>
    <w:rsid w:val="00420856"/>
    <w:rsid w:val="00424302"/>
    <w:rsid w:val="00424976"/>
    <w:rsid w:val="0043189C"/>
    <w:rsid w:val="00432037"/>
    <w:rsid w:val="00444A7F"/>
    <w:rsid w:val="00460D91"/>
    <w:rsid w:val="00470FB7"/>
    <w:rsid w:val="00483261"/>
    <w:rsid w:val="00483F06"/>
    <w:rsid w:val="00485C0D"/>
    <w:rsid w:val="0048644D"/>
    <w:rsid w:val="00490CDA"/>
    <w:rsid w:val="004B0995"/>
    <w:rsid w:val="004D1462"/>
    <w:rsid w:val="004F14A1"/>
    <w:rsid w:val="004F62D8"/>
    <w:rsid w:val="004F70E9"/>
    <w:rsid w:val="00500DF4"/>
    <w:rsid w:val="005135B0"/>
    <w:rsid w:val="00513705"/>
    <w:rsid w:val="00517C4A"/>
    <w:rsid w:val="00532365"/>
    <w:rsid w:val="00532855"/>
    <w:rsid w:val="005369BF"/>
    <w:rsid w:val="0055578D"/>
    <w:rsid w:val="005563B7"/>
    <w:rsid w:val="005577BA"/>
    <w:rsid w:val="0057289F"/>
    <w:rsid w:val="00583BD5"/>
    <w:rsid w:val="00596A26"/>
    <w:rsid w:val="005976B2"/>
    <w:rsid w:val="005A06AD"/>
    <w:rsid w:val="005A127C"/>
    <w:rsid w:val="005B0CEF"/>
    <w:rsid w:val="005D0F3B"/>
    <w:rsid w:val="005D2113"/>
    <w:rsid w:val="005E0668"/>
    <w:rsid w:val="005E11EF"/>
    <w:rsid w:val="005F0619"/>
    <w:rsid w:val="00602CB4"/>
    <w:rsid w:val="00607BED"/>
    <w:rsid w:val="00612EA2"/>
    <w:rsid w:val="00625221"/>
    <w:rsid w:val="00633A4D"/>
    <w:rsid w:val="00634163"/>
    <w:rsid w:val="00643041"/>
    <w:rsid w:val="006435C2"/>
    <w:rsid w:val="00657B13"/>
    <w:rsid w:val="006633F0"/>
    <w:rsid w:val="00674D55"/>
    <w:rsid w:val="006858AA"/>
    <w:rsid w:val="00690DBC"/>
    <w:rsid w:val="006A5C82"/>
    <w:rsid w:val="006A7592"/>
    <w:rsid w:val="006B5B92"/>
    <w:rsid w:val="006B7973"/>
    <w:rsid w:val="006B7A46"/>
    <w:rsid w:val="006C2F93"/>
    <w:rsid w:val="006E1F31"/>
    <w:rsid w:val="006E554A"/>
    <w:rsid w:val="006E7FCA"/>
    <w:rsid w:val="006F24EF"/>
    <w:rsid w:val="007229B1"/>
    <w:rsid w:val="00722D67"/>
    <w:rsid w:val="00750EAB"/>
    <w:rsid w:val="007666D7"/>
    <w:rsid w:val="00780C7A"/>
    <w:rsid w:val="00781D78"/>
    <w:rsid w:val="00787CFE"/>
    <w:rsid w:val="00794CB7"/>
    <w:rsid w:val="007B556D"/>
    <w:rsid w:val="007C059F"/>
    <w:rsid w:val="007D5935"/>
    <w:rsid w:val="007D734D"/>
    <w:rsid w:val="007D7620"/>
    <w:rsid w:val="007F5F1E"/>
    <w:rsid w:val="00803060"/>
    <w:rsid w:val="00807CD3"/>
    <w:rsid w:val="00811466"/>
    <w:rsid w:val="008122D7"/>
    <w:rsid w:val="0081647C"/>
    <w:rsid w:val="00824BAE"/>
    <w:rsid w:val="00825360"/>
    <w:rsid w:val="008504F3"/>
    <w:rsid w:val="00861D60"/>
    <w:rsid w:val="00864739"/>
    <w:rsid w:val="00871463"/>
    <w:rsid w:val="00882A67"/>
    <w:rsid w:val="008B43AD"/>
    <w:rsid w:val="008B52A9"/>
    <w:rsid w:val="008E2F8E"/>
    <w:rsid w:val="008F0943"/>
    <w:rsid w:val="008F577D"/>
    <w:rsid w:val="008F6860"/>
    <w:rsid w:val="008F6AE5"/>
    <w:rsid w:val="00900D55"/>
    <w:rsid w:val="00901C2D"/>
    <w:rsid w:val="00917310"/>
    <w:rsid w:val="0092385B"/>
    <w:rsid w:val="00942DDA"/>
    <w:rsid w:val="009529A0"/>
    <w:rsid w:val="00953BFF"/>
    <w:rsid w:val="009600B0"/>
    <w:rsid w:val="00960787"/>
    <w:rsid w:val="009645B8"/>
    <w:rsid w:val="0097104E"/>
    <w:rsid w:val="009754D0"/>
    <w:rsid w:val="009860F3"/>
    <w:rsid w:val="009A168D"/>
    <w:rsid w:val="009A3BA7"/>
    <w:rsid w:val="009A609B"/>
    <w:rsid w:val="009B3B69"/>
    <w:rsid w:val="009D2D71"/>
    <w:rsid w:val="009D5771"/>
    <w:rsid w:val="009D7404"/>
    <w:rsid w:val="00A0550A"/>
    <w:rsid w:val="00A12278"/>
    <w:rsid w:val="00A135C1"/>
    <w:rsid w:val="00A20872"/>
    <w:rsid w:val="00A21C97"/>
    <w:rsid w:val="00A242AA"/>
    <w:rsid w:val="00A260CE"/>
    <w:rsid w:val="00A43209"/>
    <w:rsid w:val="00A43378"/>
    <w:rsid w:val="00A6145E"/>
    <w:rsid w:val="00A72F37"/>
    <w:rsid w:val="00A74BF6"/>
    <w:rsid w:val="00A753A2"/>
    <w:rsid w:val="00A76AA1"/>
    <w:rsid w:val="00A76CFA"/>
    <w:rsid w:val="00AA0008"/>
    <w:rsid w:val="00AA6C3D"/>
    <w:rsid w:val="00AB0123"/>
    <w:rsid w:val="00AC436B"/>
    <w:rsid w:val="00AE48B6"/>
    <w:rsid w:val="00AF0950"/>
    <w:rsid w:val="00AF449E"/>
    <w:rsid w:val="00B0207E"/>
    <w:rsid w:val="00B026D0"/>
    <w:rsid w:val="00B24A8A"/>
    <w:rsid w:val="00B37838"/>
    <w:rsid w:val="00B53B85"/>
    <w:rsid w:val="00B64EA7"/>
    <w:rsid w:val="00B742FC"/>
    <w:rsid w:val="00BA002B"/>
    <w:rsid w:val="00BC27E5"/>
    <w:rsid w:val="00BE2956"/>
    <w:rsid w:val="00BE5BBE"/>
    <w:rsid w:val="00BE6959"/>
    <w:rsid w:val="00BF58FC"/>
    <w:rsid w:val="00BF62BA"/>
    <w:rsid w:val="00C00624"/>
    <w:rsid w:val="00C01487"/>
    <w:rsid w:val="00C064E0"/>
    <w:rsid w:val="00C205BB"/>
    <w:rsid w:val="00C4637D"/>
    <w:rsid w:val="00C47D10"/>
    <w:rsid w:val="00C615FC"/>
    <w:rsid w:val="00C67878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D18D2"/>
    <w:rsid w:val="00CD2DDD"/>
    <w:rsid w:val="00CD3DF9"/>
    <w:rsid w:val="00CE6AB7"/>
    <w:rsid w:val="00D02793"/>
    <w:rsid w:val="00D07716"/>
    <w:rsid w:val="00D10C2F"/>
    <w:rsid w:val="00D13CA1"/>
    <w:rsid w:val="00D35DBE"/>
    <w:rsid w:val="00D36EF2"/>
    <w:rsid w:val="00D51A65"/>
    <w:rsid w:val="00D56AA1"/>
    <w:rsid w:val="00D70C6E"/>
    <w:rsid w:val="00D76068"/>
    <w:rsid w:val="00DA000A"/>
    <w:rsid w:val="00DA6A67"/>
    <w:rsid w:val="00DC2C2B"/>
    <w:rsid w:val="00DD3616"/>
    <w:rsid w:val="00DE6094"/>
    <w:rsid w:val="00E072BF"/>
    <w:rsid w:val="00E2418D"/>
    <w:rsid w:val="00E45AA8"/>
    <w:rsid w:val="00E4781F"/>
    <w:rsid w:val="00E8228E"/>
    <w:rsid w:val="00E90AC6"/>
    <w:rsid w:val="00EA3913"/>
    <w:rsid w:val="00EA672C"/>
    <w:rsid w:val="00EB17AC"/>
    <w:rsid w:val="00ED0008"/>
    <w:rsid w:val="00ED006C"/>
    <w:rsid w:val="00ED09A0"/>
    <w:rsid w:val="00EE0EA1"/>
    <w:rsid w:val="00F07E3D"/>
    <w:rsid w:val="00F12E2E"/>
    <w:rsid w:val="00F16420"/>
    <w:rsid w:val="00F22ADB"/>
    <w:rsid w:val="00F26396"/>
    <w:rsid w:val="00F32383"/>
    <w:rsid w:val="00F3246C"/>
    <w:rsid w:val="00F424A2"/>
    <w:rsid w:val="00F60791"/>
    <w:rsid w:val="00F623F7"/>
    <w:rsid w:val="00F65E5C"/>
    <w:rsid w:val="00F71E7C"/>
    <w:rsid w:val="00F81F65"/>
    <w:rsid w:val="00F91162"/>
    <w:rsid w:val="00FE51D6"/>
    <w:rsid w:val="00FE6D36"/>
    <w:rsid w:val="00FF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24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F324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">
    <w:name w:val="TableGrid"/>
    <w:rsid w:val="00420856"/>
    <w:pPr>
      <w:widowControl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5E4E9-1EC5-4B60-A849-CEC27CBC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User</cp:lastModifiedBy>
  <cp:revision>32</cp:revision>
  <cp:lastPrinted>2023-11-28T13:51:00Z</cp:lastPrinted>
  <dcterms:created xsi:type="dcterms:W3CDTF">2024-04-25T06:04:00Z</dcterms:created>
  <dcterms:modified xsi:type="dcterms:W3CDTF">2024-08-18T08:18:00Z</dcterms:modified>
</cp:coreProperties>
</file>