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145" w:rsidRPr="00D30145" w:rsidRDefault="00D30145" w:rsidP="00D30145">
      <w:pPr>
        <w:shd w:val="clear" w:color="auto" w:fill="FFFFFF"/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u w:val="single"/>
          <w:lang w:eastAsia="ru-RU"/>
        </w:rPr>
      </w:pPr>
      <w:r w:rsidRPr="00D30145">
        <w:rPr>
          <w:rFonts w:ascii="Times New Roman" w:eastAsia="Times New Roman" w:hAnsi="Times New Roman" w:cs="Times New Roman"/>
          <w:kern w:val="36"/>
          <w:sz w:val="24"/>
          <w:szCs w:val="24"/>
          <w:u w:val="single"/>
          <w:lang w:eastAsia="ru-RU"/>
        </w:rPr>
        <w:t>16.09.2024 г</w:t>
      </w:r>
    </w:p>
    <w:p w:rsidR="00981528" w:rsidRPr="00981528" w:rsidRDefault="00981528" w:rsidP="00D30145">
      <w:pPr>
        <w:shd w:val="clear" w:color="auto" w:fill="FFFFFF"/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Урок №</w:t>
      </w:r>
      <w:r w:rsidR="00D30145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5</w:t>
      </w:r>
    </w:p>
    <w:p w:rsidR="00981528" w:rsidRPr="00981528" w:rsidRDefault="00981528" w:rsidP="00981528">
      <w:pPr>
        <w:shd w:val="clear" w:color="auto" w:fill="FFFFFF"/>
        <w:spacing w:after="0" w:line="390" w:lineRule="atLeast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Тема: Кристаллические и аморфные тела</w:t>
      </w:r>
    </w:p>
    <w:p w:rsidR="00981528" w:rsidRPr="00981528" w:rsidRDefault="009153EA" w:rsidP="009815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Цели: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обучения</w:t>
      </w:r>
    </w:p>
    <w:p w:rsidR="00981528" w:rsidRPr="00981528" w:rsidRDefault="00981528" w:rsidP="0098152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у обучающихся понятия: «кристаллическое тело», «кристаллическая решетка», «монокристалл», «поликристалл», «аморфное тело»;</w:t>
      </w:r>
    </w:p>
    <w:p w:rsidR="00981528" w:rsidRPr="00981528" w:rsidRDefault="00981528" w:rsidP="0098152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выявить основные свойства монокристаллов, поликристаллов и аморфных тел;</w:t>
      </w:r>
    </w:p>
    <w:p w:rsidR="00981528" w:rsidRPr="00981528" w:rsidRDefault="00981528" w:rsidP="0098152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продолжить формирование </w:t>
      </w:r>
      <w:proofErr w:type="spellStart"/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общеучебного</w:t>
      </w:r>
      <w:proofErr w:type="spellEnd"/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умения – работать с текстом;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развития</w:t>
      </w:r>
    </w:p>
    <w:p w:rsidR="00981528" w:rsidRPr="00981528" w:rsidRDefault="00981528" w:rsidP="0098152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умения выделять главное;</w:t>
      </w:r>
    </w:p>
    <w:p w:rsidR="00981528" w:rsidRPr="00981528" w:rsidRDefault="00981528" w:rsidP="0098152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визуальное мышление – наблюдательность, умение систематизировать материал;</w:t>
      </w:r>
    </w:p>
    <w:p w:rsidR="00981528" w:rsidRPr="00981528" w:rsidRDefault="00981528" w:rsidP="0098152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познавательный интерес к предмету путем формирования мотивов деятельности, используя разнообразные формы работы;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воспитания</w:t>
      </w:r>
    </w:p>
    <w:p w:rsidR="00981528" w:rsidRPr="00981528" w:rsidRDefault="00981528" w:rsidP="00981528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научное мировоззрение, уважение к людям науки;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98152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c</w:t>
      </w:r>
      <w:proofErr w:type="gramEnd"/>
      <w:r w:rsidRPr="0098152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оциализации</w:t>
      </w:r>
      <w:proofErr w:type="spellEnd"/>
    </w:p>
    <w:p w:rsidR="00981528" w:rsidRPr="00981528" w:rsidRDefault="00981528" w:rsidP="0098152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физических знаний и значения компьютерных технологий в сегодняшнем мире.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урока: </w:t>
      </w: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комбинированный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 </w:t>
      </w: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коллекция кристаллов, мультимедийное сопровождение урока: презентация, из Единой коллекции ЦОР school-collection.edu.ru «Кристаллические решетки», «Как вырастить кристалл соли», «Монокристаллы и поликристаллы», «Твердое аморфное тело»; обучающий тест </w:t>
      </w:r>
      <w:r w:rsidR="009153EA">
        <w:rPr>
          <w:rFonts w:ascii="Times New Roman" w:eastAsia="Times New Roman" w:hAnsi="Times New Roman" w:cs="Times New Roman"/>
          <w:sz w:val="24"/>
          <w:szCs w:val="24"/>
          <w:lang w:eastAsia="ru-RU"/>
        </w:rPr>
        <w:t>«Строение вещества», компьютер</w:t>
      </w: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учителя.</w:t>
      </w:r>
    </w:p>
    <w:p w:rsidR="00981528" w:rsidRPr="00981528" w:rsidRDefault="00981528" w:rsidP="00981528">
      <w:pPr>
        <w:shd w:val="clear" w:color="auto" w:fill="FFFFFF"/>
        <w:spacing w:after="0" w:line="330" w:lineRule="atLeast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</w:p>
    <w:p w:rsidR="00981528" w:rsidRPr="00981528" w:rsidRDefault="00981528" w:rsidP="00981528">
      <w:pPr>
        <w:shd w:val="clear" w:color="auto" w:fill="FFFFFF"/>
        <w:spacing w:after="0" w:line="285" w:lineRule="atLeas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I. Организационный момент.</w:t>
      </w:r>
    </w:p>
    <w:p w:rsidR="00981528" w:rsidRPr="00981528" w:rsidRDefault="00981528" w:rsidP="00981528">
      <w:pPr>
        <w:shd w:val="clear" w:color="auto" w:fill="FFFFFF"/>
        <w:spacing w:after="0" w:line="285" w:lineRule="atLeas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II. Актуализация знаний (повторение пройденного материала).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 </w:t>
      </w: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урока «Строение твердых тел»; цель «выявить основные свойства кристаллических и аморфных тел».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повторим изученный на предыдущих уроках материал об агрегатных состояниях тел.</w:t>
      </w:r>
    </w:p>
    <w:p w:rsidR="00981528" w:rsidRPr="00981528" w:rsidRDefault="00981528" w:rsidP="00981528">
      <w:pPr>
        <w:shd w:val="clear" w:color="auto" w:fill="FFFFFF"/>
        <w:spacing w:after="0" w:line="285" w:lineRule="atLeas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III. Постановка проблемы.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мы будем говорить о твердых телах.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Проблемный вопрос:</w:t>
      </w: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Почему твердые тела проявляют различные свойства?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t>Слайд 1 (тема урока</w:t>
      </w:r>
      <w:proofErr w:type="gramStart"/>
      <w:r w:rsidRPr="00981528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t xml:space="preserve"> )</w:t>
      </w:r>
      <w:proofErr w:type="gramEnd"/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Запишем тему “Кристаллические и аморфные тела”.</w:t>
      </w:r>
    </w:p>
    <w:p w:rsidR="009153EA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ходу изучения темы будем заполнять таблицу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t>Слайд 2 (таблица</w:t>
      </w:r>
      <w:proofErr w:type="gramStart"/>
      <w:r w:rsidRPr="00981528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t xml:space="preserve"> )</w:t>
      </w:r>
      <w:proofErr w:type="gramEnd"/>
    </w:p>
    <w:p w:rsidR="00981528" w:rsidRPr="00981528" w:rsidRDefault="00981528" w:rsidP="009815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Свойства твердых тел</w:t>
      </w:r>
    </w:p>
    <w:tbl>
      <w:tblPr>
        <w:tblW w:w="0" w:type="auto"/>
        <w:jc w:val="center"/>
        <w:tblInd w:w="-260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349"/>
        <w:gridCol w:w="2148"/>
        <w:gridCol w:w="3601"/>
      </w:tblGrid>
      <w:tr w:rsidR="00981528" w:rsidRPr="00981528" w:rsidTr="00D30145">
        <w:trPr>
          <w:jc w:val="center"/>
        </w:trPr>
        <w:tc>
          <w:tcPr>
            <w:tcW w:w="449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81528" w:rsidRPr="00981528" w:rsidRDefault="00981528" w:rsidP="0098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5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Кристаллические</w:t>
            </w:r>
          </w:p>
        </w:tc>
        <w:tc>
          <w:tcPr>
            <w:tcW w:w="360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81528" w:rsidRPr="00981528" w:rsidRDefault="00981528" w:rsidP="0098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5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Аморфные</w:t>
            </w:r>
          </w:p>
        </w:tc>
      </w:tr>
      <w:tr w:rsidR="00981528" w:rsidRPr="00981528" w:rsidTr="00D30145">
        <w:trPr>
          <w:jc w:val="center"/>
        </w:trPr>
        <w:tc>
          <w:tcPr>
            <w:tcW w:w="2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81528" w:rsidRPr="00981528" w:rsidRDefault="00981528" w:rsidP="0098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Монокристалл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81528" w:rsidRPr="00981528" w:rsidRDefault="00981528" w:rsidP="0098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Поликристалл</w:t>
            </w:r>
          </w:p>
        </w:tc>
        <w:tc>
          <w:tcPr>
            <w:tcW w:w="360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81528" w:rsidRPr="00981528" w:rsidRDefault="00981528" w:rsidP="009815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1528" w:rsidRPr="00981528" w:rsidTr="00D30145">
        <w:trPr>
          <w:jc w:val="center"/>
        </w:trPr>
        <w:tc>
          <w:tcPr>
            <w:tcW w:w="2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81528" w:rsidRPr="00981528" w:rsidRDefault="00981528" w:rsidP="0098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81528" w:rsidRPr="00981528" w:rsidRDefault="00981528" w:rsidP="0098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981528" w:rsidRPr="00981528" w:rsidRDefault="00981528" w:rsidP="009815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15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Все твёрдые тела делятся </w:t>
      </w:r>
      <w:proofErr w:type="gramStart"/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кристаллические и аморфные. Мы рассмотрим, в чём их сходство и различие.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t>Слайд 3 (различные фото кристаллов)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слайде вы видите кристаллические тела или кристаллы. Дайте определение кристалла?</w:t>
      </w:r>
    </w:p>
    <w:p w:rsidR="00981528" w:rsidRDefault="009153EA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Ученики делают </w:t>
      </w:r>
      <w:r w:rsidR="00981528"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вывод.</w:t>
      </w:r>
    </w:p>
    <w:p w:rsidR="009153EA" w:rsidRPr="00981528" w:rsidRDefault="009153EA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lastRenderedPageBreak/>
        <w:t>Слайд 4 (определение кристалла)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Кристаллы – </w:t>
      </w: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твёрдые тела, атомы или молекулы которых занимают определённые, упорядоченные положения в пространстве.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Кристаллы одного и того же вещества имеют разнообразную форму. Углы между отдельными гранями кристаллов одинаковы. Некоторые формы кристаллов симметричны.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наглядного представления внутренней структуры кристалла используют его изображение с помощью кристаллической решётки. Различают несколько типов решеток. Более подробно типы кристаллических решеток вы будете изучать на химии. А материал нашего урока станет опорой для этих знаний.</w:t>
      </w:r>
    </w:p>
    <w:p w:rsidR="00981528" w:rsidRPr="00981528" w:rsidRDefault="00981528" w:rsidP="00981528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ЦОР «Кристаллические решетки» </w:t>
      </w: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school-collection.edu.ru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Идеальная форма кристалла имеет вид многогранника. Такой кристалл ограничен плоскими гранями, прямыми ребрами и обладает симметрией.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t>Слайд 5 (снежинка)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Кристаллические тела делятся на монокристаллы и поликристаллы.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классу: что обозначает слово «моно»?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найдем в учебнике определение «Монокристалла»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t>Слайд 6 (монокристаллы)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Монокристаллы</w:t>
      </w: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одиночные кристаллы (кварц, слюда…) Идеальная форма кристалла имеет вид многогранника. Такой кристалл ограничен плоскими гранями, прямыми ребрами и обладает симметрией.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Учитель.</w:t>
      </w: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 Частицы в кристалле образуют правильную пространственную решетку. Пространственные решетки различных кристаллов различны.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Понятие о пространственной решетке позволило объяснить свойства монокристаллов.</w:t>
      </w:r>
    </w:p>
    <w:p w:rsidR="00981528" w:rsidRPr="00981528" w:rsidRDefault="00981528" w:rsidP="00981528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можно сказать о </w:t>
      </w: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геометрической форме</w:t>
      </w: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 монокристаллов?</w:t>
      </w:r>
    </w:p>
    <w:p w:rsidR="00981528" w:rsidRPr="00981528" w:rsidRDefault="00981528" w:rsidP="00981528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кристалл нагревать, какие изменения с ним будут происходить?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Обращаю внимание, что переход в жидкое агрегатное состояние происходить при определенной температуре – температуре плавления. У всех кристаллов она различна – особенности строения.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Записать в таблицу:</w:t>
      </w:r>
    </w:p>
    <w:p w:rsidR="00981528" w:rsidRPr="00981528" w:rsidRDefault="00981528" w:rsidP="00981528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Геометрическая форма (правильная)</w:t>
      </w:r>
    </w:p>
    <w:p w:rsidR="00981528" w:rsidRPr="00981528" w:rsidRDefault="00981528" w:rsidP="00981528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Постоянная температура плавления (известно из практики)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А вот третье свойство я вам назову сама – это анизотропия.</w:t>
      </w:r>
    </w:p>
    <w:p w:rsidR="00981528" w:rsidRPr="00981528" w:rsidRDefault="00981528" w:rsidP="00981528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Анизотропия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Анизотропия</w:t>
      </w: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– (от греч. </w:t>
      </w:r>
      <w:proofErr w:type="spellStart"/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ánisos</w:t>
      </w:r>
      <w:proofErr w:type="spellEnd"/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gramStart"/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неравный</w:t>
      </w:r>
      <w:proofErr w:type="gramEnd"/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tróроs</w:t>
      </w:r>
      <w:proofErr w:type="spellEnd"/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направление), зависимость физических свойств вещества от направления. Примеры: пластинка слюды легко расщепляется на тонкие листочки только вдоль определённой плоскости. Анизотропия – наиболее характерная особенность монокристаллов.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Итак, что обозначает термин анизотропия?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Промежуточный </w:t>
      </w:r>
      <w:proofErr w:type="gramStart"/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</w:t>
      </w:r>
      <w:proofErr w:type="gramEnd"/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 </w:t>
      </w: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основные свойства монокристаллов записаны в таблице?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t>Слайд 7 (свойства монокристаллов)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монокристаллы в природе встречаются редко. Однако такой кристалл можно вырастить в искусственных условиях.</w:t>
      </w:r>
    </w:p>
    <w:p w:rsidR="00981528" w:rsidRPr="00981528" w:rsidRDefault="00981528" w:rsidP="00981528">
      <w:pPr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ЦОР «Как вырастить кристалл соли» </w:t>
      </w: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school-collection.edu.ru</w:t>
      </w:r>
    </w:p>
    <w:p w:rsid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Выступление группы экспериментаторов</w:t>
      </w: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получивших задание вырастить кристалл поваренной соли – они рассказывают о необходимых условиях этого эксперимента и демонстрируют результат.</w:t>
      </w:r>
    </w:p>
    <w:p w:rsidR="009153EA" w:rsidRDefault="009153EA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371725" cy="1981200"/>
            <wp:effectExtent l="0" t="0" r="9525" b="0"/>
            <wp:docPr id="1" name="Рисунок 1" descr="C:\Users\user\AppData\Local\Temp\Rar$DI00.594\IMG_20240918_151146_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Temp\Rar$DI00.594\IMG_20240918_151146_5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263" cy="198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3EA" w:rsidRDefault="009153EA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53EA" w:rsidRDefault="009153EA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к эксперименту.</w:t>
      </w:r>
    </w:p>
    <w:p w:rsidR="009153EA" w:rsidRDefault="009153EA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53EA" w:rsidRDefault="009153EA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1D3B95E7" wp14:editId="451BE0FE">
            <wp:extent cx="1943100" cy="1962150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062" cy="1961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3EA" w:rsidRDefault="009153EA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53EA" w:rsidRDefault="009153EA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Результат.</w:t>
      </w:r>
    </w:p>
    <w:p w:rsidR="009153EA" w:rsidRPr="00981528" w:rsidRDefault="009153EA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(фото монокристаллов и поликри</w:t>
      </w:r>
      <w:r w:rsidR="00D301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сталлов, выращенных детьми) – </w:t>
      </w: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презентации «Новый материал»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t>Слайд 8 (</w:t>
      </w:r>
      <w:proofErr w:type="spellStart"/>
      <w:r w:rsidRPr="00981528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t>халькантит</w:t>
      </w:r>
      <w:proofErr w:type="spellEnd"/>
      <w:r w:rsidRPr="00981528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t xml:space="preserve"> синтетический)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классу:</w:t>
      </w:r>
    </w:p>
    <w:p w:rsidR="00981528" w:rsidRPr="00981528" w:rsidRDefault="00981528" w:rsidP="00981528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Выращенный учащимся кристалл – монокристалл?</w:t>
      </w:r>
    </w:p>
    <w:p w:rsidR="00981528" w:rsidRPr="00981528" w:rsidRDefault="00981528" w:rsidP="00981528">
      <w:pPr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обозначает слово «поли»?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учебнике найдите определение «Поликристалла»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t>Слайд 9 (поликристаллы)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Поликристаллы</w:t>
      </w: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это твёрдые тела, состоящие из большого числа кристаллов, беспорядочно ориентированных друг относительно друга (сталь, чугун, графит …)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Выделите свойства поликристаллов аналогично монокристаллам. </w:t>
      </w: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Свойства </w:t>
      </w:r>
      <w:proofErr w:type="spellStart"/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поликристалов</w:t>
      </w:r>
      <w:proofErr w:type="spellEnd"/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81528" w:rsidRPr="00981528" w:rsidRDefault="00981528" w:rsidP="00981528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Геометрическая форма (неправильная)</w:t>
      </w:r>
    </w:p>
    <w:p w:rsidR="00981528" w:rsidRPr="00981528" w:rsidRDefault="00981528" w:rsidP="00981528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Температура плавления постоянная</w:t>
      </w:r>
    </w:p>
    <w:p w:rsidR="00981528" w:rsidRPr="00981528" w:rsidRDefault="00981528" w:rsidP="00981528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Изотропия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Посмотрите в ваших листах есть</w:t>
      </w:r>
      <w:proofErr w:type="gramEnd"/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определение этого понятия из «Большой советской энциклопедии» 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Изотропия – независимость физических свойств тела от выбранного в нем направления.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Изотропия: связана с отсутствием упорядоченного внутреннего строения; присуща газам, жидкостям (кроме жидких кристаллов) поликристаллам и аморфным телам.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объясняется тем, что кристаллы внутри располагаются беспорядочно, и каждый в отдельности обладает анизотропией, а в целом кристалл изотропен.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Итак, что обозначает термин изотропия?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Промежуточный </w:t>
      </w:r>
      <w:proofErr w:type="gramStart"/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</w:t>
      </w:r>
      <w:proofErr w:type="gramEnd"/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 </w:t>
      </w: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основные свойства поликристаллов можно записать в таблицу?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lastRenderedPageBreak/>
        <w:t>Слайд 10 (свойства поликристаллов)</w:t>
      </w:r>
    </w:p>
    <w:p w:rsidR="00981528" w:rsidRPr="00981528" w:rsidRDefault="00981528" w:rsidP="00981528">
      <w:pPr>
        <w:numPr>
          <w:ilvl w:val="0"/>
          <w:numId w:val="1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ЦОР «Монокристаллы и поликристаллы» </w:t>
      </w: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school-collection.edu.ru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t>Слайд 11 (Нобелевские лауреаты)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большее применение в технике находят кристаллы.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1964 г. советскими академиками А.М. Прохоровым и Н.Г. Басовым, было предложено использовать кристалл рубина в лазерах. </w:t>
      </w:r>
      <w:proofErr w:type="gramStart"/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это открытие они были удостоены Ленинской и Нобелевской премий.</w:t>
      </w:r>
      <w:proofErr w:type="gramEnd"/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t>Слайд 12 (установки для выращивания кристаллов)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</w:t>
      </w:r>
      <w:proofErr w:type="gramEnd"/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в каких областях науки и техники применяются кристаллы?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кристаллических тел существуют – аморфные тела.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девочек провела исследование по изучению особенностей строения и свойств аморфных тел. Сообщение учащихся (сильная группа), получивших опережающее задание.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t>Слайд 13 (слайд с янтарем и леденцами)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После выступления теоретика обратить внимание на значение термина «аморфное тело»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Аморфное тело – (от греч.</w:t>
      </w:r>
      <w:proofErr w:type="gramEnd"/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Amorphos</w:t>
      </w:r>
      <w:proofErr w:type="spellEnd"/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бесформенный).</w:t>
      </w:r>
      <w:proofErr w:type="gramEnd"/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Аморфное тело – твердое тело, у которого </w:t>
      </w: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нет строгого порядка в расположении атомов и молекул</w:t>
      </w: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 (форма переменчива). Для аморфных тел характерна </w:t>
      </w: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изотропия</w:t>
      </w: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 свойств и </w:t>
      </w: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отсутствие точки плавления</w:t>
      </w: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повышении температуры аморфные тела размягчаются и постепенно переходят в жидкое состояние.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Выступление экспериментатора (свеча в воронке через неделю приняла форму воронки и продолжает течь)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Промежуточный </w:t>
      </w:r>
      <w:proofErr w:type="gramStart"/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</w:t>
      </w:r>
      <w:proofErr w:type="gramEnd"/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 </w:t>
      </w: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основные свойства аморфных тел можно записать в таблицу?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i/>
          <w:iCs/>
          <w:color w:val="C00000"/>
          <w:sz w:val="24"/>
          <w:szCs w:val="24"/>
          <w:lang w:eastAsia="ru-RU"/>
        </w:rPr>
        <w:t>Слайд 14 (свойства аморфных тел)</w:t>
      </w:r>
      <w:r w:rsidRPr="00981528">
        <w:rPr>
          <w:rFonts w:ascii="Times New Roman" w:eastAsia="Times New Roman" w:hAnsi="Times New Roman" w:cs="Times New Roman"/>
          <w:b/>
          <w:bCs/>
          <w:color w:val="C00000"/>
          <w:sz w:val="24"/>
          <w:szCs w:val="24"/>
          <w:lang w:eastAsia="ru-RU"/>
        </w:rPr>
        <w:t> </w:t>
      </w:r>
    </w:p>
    <w:p w:rsidR="00981528" w:rsidRPr="00981528" w:rsidRDefault="00981528" w:rsidP="00981528">
      <w:pPr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ЦОР «Твердое аморфное тело» </w:t>
      </w: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school-collection.edu.ru</w:t>
      </w:r>
    </w:p>
    <w:p w:rsidR="00981528" w:rsidRP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Возвращаемся к нашей проблеме. Так почему же твердые тела обладают различными свойствами? </w:t>
      </w:r>
    </w:p>
    <w:p w:rsidR="00981528" w:rsidRPr="00981528" w:rsidRDefault="00981528" w:rsidP="00981528">
      <w:pPr>
        <w:shd w:val="clear" w:color="auto" w:fill="FFFFFF"/>
        <w:spacing w:after="0" w:line="285" w:lineRule="atLeas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IV. Закрепление.</w:t>
      </w:r>
    </w:p>
    <w:p w:rsidR="00981528" w:rsidRDefault="00981528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Теперь я предлагаю выполнить тест.</w:t>
      </w:r>
    </w:p>
    <w:p w:rsidR="00D30145" w:rsidRDefault="00D30145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D3014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Приложение 4</w:t>
      </w:r>
    </w:p>
    <w:p w:rsidR="00D30145" w:rsidRPr="00981528" w:rsidRDefault="00D30145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Рефлексия</w:t>
      </w:r>
    </w:p>
    <w:p w:rsidR="00981528" w:rsidRPr="00981528" w:rsidRDefault="00981528" w:rsidP="007421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</w:t>
      </w:r>
      <w:proofErr w:type="gramEnd"/>
      <w:r w:rsidRPr="0098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какие задания вызвали затруднения. </w:t>
      </w:r>
    </w:p>
    <w:p w:rsidR="00981528" w:rsidRPr="00981528" w:rsidRDefault="00981528" w:rsidP="00981528">
      <w:pPr>
        <w:shd w:val="clear" w:color="auto" w:fill="FFFFFF"/>
        <w:spacing w:after="0" w:line="285" w:lineRule="atLeas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VI. Домашнее задание:</w:t>
      </w:r>
    </w:p>
    <w:p w:rsidR="00981528" w:rsidRPr="00981528" w:rsidRDefault="00D30145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1) </w:t>
      </w:r>
      <w:r w:rsidRPr="00D3014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конспект</w:t>
      </w:r>
      <w:r w:rsidR="00981528" w:rsidRPr="0098152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981528" w:rsidRPr="00981528" w:rsidRDefault="00D30145" w:rsidP="009815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  <w:r w:rsidR="00981528"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для желающих: вырастить кристаллы из раствора медного купороса или других солей. Более подробные указания вы найдете в учебнике стр. 60 Лабораторная работа № 3. или на сайте class-fizika.narod.ru</w:t>
      </w:r>
    </w:p>
    <w:p w:rsidR="00981528" w:rsidRPr="00981528" w:rsidRDefault="00981528" w:rsidP="00981528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t>I группа. «Жидкие кристаллы» (изучить различные источники информации и приготовить краткий рассказ о жидких кристаллах).</w:t>
      </w: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II группа. «Кристаллы в ПК» (вспомнить устройство системного блока компьютера и ответить на вопрос «Нет ли в нем устройств, имеющих в своей основе кристалл», если есть, то какие кристаллы применены и в каких устройствах).</w:t>
      </w:r>
      <w:r w:rsidRPr="009815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III группа. «Знаменитые» алмазы» (приготовить обзор о самых знаменитых алмазах).</w:t>
      </w:r>
    </w:p>
    <w:p w:rsidR="00A45015" w:rsidRPr="00981528" w:rsidRDefault="00A45015" w:rsidP="00981528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45015" w:rsidRPr="00981528" w:rsidSect="00D3014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A3A29"/>
    <w:multiLevelType w:val="multilevel"/>
    <w:tmpl w:val="FF8E7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B010F1"/>
    <w:multiLevelType w:val="multilevel"/>
    <w:tmpl w:val="4920C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E91B32"/>
    <w:multiLevelType w:val="multilevel"/>
    <w:tmpl w:val="27787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9E2ABE"/>
    <w:multiLevelType w:val="multilevel"/>
    <w:tmpl w:val="F07AF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4E51EF"/>
    <w:multiLevelType w:val="multilevel"/>
    <w:tmpl w:val="009A9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3567A6"/>
    <w:multiLevelType w:val="multilevel"/>
    <w:tmpl w:val="0BF88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6314D3"/>
    <w:multiLevelType w:val="multilevel"/>
    <w:tmpl w:val="2D92B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0858F4"/>
    <w:multiLevelType w:val="multilevel"/>
    <w:tmpl w:val="882C8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92504BA"/>
    <w:multiLevelType w:val="multilevel"/>
    <w:tmpl w:val="FA52C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7F50DA"/>
    <w:multiLevelType w:val="multilevel"/>
    <w:tmpl w:val="DF5EC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FA7F98"/>
    <w:multiLevelType w:val="multilevel"/>
    <w:tmpl w:val="5DC6E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3507BB8"/>
    <w:multiLevelType w:val="multilevel"/>
    <w:tmpl w:val="0540A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6D6E69"/>
    <w:multiLevelType w:val="multilevel"/>
    <w:tmpl w:val="20363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7F90F60"/>
    <w:multiLevelType w:val="multilevel"/>
    <w:tmpl w:val="24900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F61241D"/>
    <w:multiLevelType w:val="multilevel"/>
    <w:tmpl w:val="5E626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F985743"/>
    <w:multiLevelType w:val="multilevel"/>
    <w:tmpl w:val="F2FAE8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2"/>
  </w:num>
  <w:num w:numId="3">
    <w:abstractNumId w:val="8"/>
  </w:num>
  <w:num w:numId="4">
    <w:abstractNumId w:val="2"/>
  </w:num>
  <w:num w:numId="5">
    <w:abstractNumId w:val="9"/>
  </w:num>
  <w:num w:numId="6">
    <w:abstractNumId w:val="0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5"/>
  </w:num>
  <w:num w:numId="12">
    <w:abstractNumId w:val="7"/>
  </w:num>
  <w:num w:numId="13">
    <w:abstractNumId w:val="3"/>
  </w:num>
  <w:num w:numId="14">
    <w:abstractNumId w:val="1"/>
  </w:num>
  <w:num w:numId="15">
    <w:abstractNumId w:val="1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476"/>
    <w:rsid w:val="00742188"/>
    <w:rsid w:val="009153EA"/>
    <w:rsid w:val="00981528"/>
    <w:rsid w:val="00985438"/>
    <w:rsid w:val="00A45015"/>
    <w:rsid w:val="00D30145"/>
    <w:rsid w:val="00FF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54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54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9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503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980300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1226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2024-09-16T17:08:00Z</cp:lastPrinted>
  <dcterms:created xsi:type="dcterms:W3CDTF">2024-09-16T16:24:00Z</dcterms:created>
  <dcterms:modified xsi:type="dcterms:W3CDTF">2024-09-22T10:47:00Z</dcterms:modified>
</cp:coreProperties>
</file>