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1BEE13" w14:textId="77777777" w:rsid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AD6A07" w14:textId="77777777" w:rsid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AF79CE" w14:textId="77777777" w:rsidR="008D333F" w:rsidRDefault="008D333F" w:rsidP="008D333F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333F">
        <w:rPr>
          <w:rFonts w:ascii="Times New Roman" w:hAnsi="Times New Roman" w:cs="Times New Roman"/>
          <w:b/>
          <w:bCs/>
          <w:sz w:val="28"/>
          <w:szCs w:val="28"/>
        </w:rPr>
        <w:t>Конспект урока домоводство</w:t>
      </w:r>
    </w:p>
    <w:p w14:paraId="5CDC0906" w14:textId="3450715B" w:rsidR="008D333F" w:rsidRPr="008D333F" w:rsidRDefault="008D333F" w:rsidP="008D333F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Pr="008D333F">
        <w:rPr>
          <w:rFonts w:ascii="Times New Roman" w:hAnsi="Times New Roman" w:cs="Times New Roman"/>
          <w:sz w:val="28"/>
          <w:szCs w:val="28"/>
        </w:rPr>
        <w:t>«</w:t>
      </w:r>
      <w:r w:rsidR="0057115E">
        <w:rPr>
          <w:rFonts w:ascii="Times New Roman" w:hAnsi="Times New Roman" w:cs="Times New Roman"/>
          <w:sz w:val="28"/>
          <w:szCs w:val="28"/>
        </w:rPr>
        <w:t>Ж</w:t>
      </w:r>
      <w:r w:rsidRPr="008D333F">
        <w:rPr>
          <w:rFonts w:ascii="Times New Roman" w:hAnsi="Times New Roman" w:cs="Times New Roman"/>
          <w:sz w:val="28"/>
          <w:szCs w:val="28"/>
        </w:rPr>
        <w:t>ивотные</w:t>
      </w:r>
      <w:r w:rsidR="0057115E">
        <w:rPr>
          <w:rFonts w:ascii="Times New Roman" w:hAnsi="Times New Roman" w:cs="Times New Roman"/>
          <w:sz w:val="28"/>
          <w:szCs w:val="28"/>
        </w:rPr>
        <w:t xml:space="preserve"> в доме</w:t>
      </w:r>
      <w:r w:rsidRPr="008D333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C4D7E7C" w14:textId="05AB4082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познакомить с домашними животными.</w:t>
      </w:r>
    </w:p>
    <w:p w14:paraId="13FA016A" w14:textId="77777777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333F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7915015B" w14:textId="351EFF67" w:rsid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Образовательная:</w:t>
      </w:r>
      <w:r w:rsidRPr="008D333F"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8D333F">
        <w:rPr>
          <w:rFonts w:ascii="Times New Roman" w:hAnsi="Times New Roman" w:cs="Times New Roman"/>
          <w:sz w:val="28"/>
          <w:szCs w:val="28"/>
        </w:rPr>
        <w:t>ать представления о домашних животных. Продолжать знакомить детей с внешним видом и некоторыми характерными повадками домашних животных (кошка, собака). Учить отличать и правильно называть этих животных и их детенышей.</w:t>
      </w:r>
    </w:p>
    <w:p w14:paraId="001FCDE7" w14:textId="6539A013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Коррекционно-развивающая: р</w:t>
      </w:r>
      <w:r w:rsidRPr="008D333F">
        <w:rPr>
          <w:rFonts w:ascii="Times New Roman" w:hAnsi="Times New Roman" w:cs="Times New Roman"/>
          <w:sz w:val="28"/>
          <w:szCs w:val="28"/>
        </w:rPr>
        <w:t>асширить словарь за счет имен существительных, обозначающих части тела животных; глаголов (лает, мычит, мяукает, грызет, жует, лакает и др.)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D333F">
        <w:rPr>
          <w:rFonts w:ascii="Times New Roman" w:hAnsi="Times New Roman" w:cs="Times New Roman"/>
          <w:sz w:val="28"/>
          <w:szCs w:val="28"/>
        </w:rPr>
        <w:t>развитие артикуляционной моторики (подвижность губ, языка, нижней челюсти).</w:t>
      </w:r>
    </w:p>
    <w:p w14:paraId="5930CF50" w14:textId="10789B5B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Воспитыва</w:t>
      </w:r>
      <w:r>
        <w:rPr>
          <w:rFonts w:ascii="Times New Roman" w:hAnsi="Times New Roman" w:cs="Times New Roman"/>
          <w:sz w:val="28"/>
          <w:szCs w:val="28"/>
        </w:rPr>
        <w:t>ющая: воспитывать</w:t>
      </w:r>
      <w:r w:rsidRPr="008D333F">
        <w:rPr>
          <w:rFonts w:ascii="Times New Roman" w:hAnsi="Times New Roman" w:cs="Times New Roman"/>
          <w:sz w:val="28"/>
          <w:szCs w:val="28"/>
        </w:rPr>
        <w:t xml:space="preserve"> любовь, бережное отношение к домашним животным, желание ухаживать за ними.</w:t>
      </w:r>
    </w:p>
    <w:p w14:paraId="79AACBFC" w14:textId="42BF563F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Методы и приёмы: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8D333F">
        <w:rPr>
          <w:rFonts w:ascii="Times New Roman" w:hAnsi="Times New Roman" w:cs="Times New Roman"/>
          <w:sz w:val="28"/>
          <w:szCs w:val="28"/>
        </w:rPr>
        <w:t>юрпризный момент – письмо из деревни; игровое мотивирование «В гости к бабушке и дедушке»; дидактические игры «Узнай по описанию»; игра «Найди маму»; игра «Сложи картинку»; рассказ воспитателя, вопросы к детям, индивидуальная помощь детям, оценка работы от имени игрового персонажа, фотографии домашних животных и их детенышей; картинка с изображением домашнего животного, разрезанная на 4 части; запись музыки В. Я. Шаинского к песне «Голубой вагон»; «Ладушки» песня рус. нар.</w:t>
      </w:r>
    </w:p>
    <w:p w14:paraId="7820A898" w14:textId="679130BE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Лексическая работа: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8D333F">
        <w:rPr>
          <w:rFonts w:ascii="Times New Roman" w:hAnsi="Times New Roman" w:cs="Times New Roman"/>
          <w:sz w:val="28"/>
          <w:szCs w:val="28"/>
        </w:rPr>
        <w:t>омашние животные, детеныши, деревня, коровка, козочка, кошечка, собачка, козленок, теленок, женок, котенок, рога, хвост, вымя, морда, усы, лапы, когти.</w:t>
      </w:r>
    </w:p>
    <w:p w14:paraId="4D7153D2" w14:textId="44E0D7F5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8D333F">
        <w:rPr>
          <w:rFonts w:ascii="Times New Roman" w:hAnsi="Times New Roman" w:cs="Times New Roman"/>
          <w:sz w:val="28"/>
          <w:szCs w:val="28"/>
        </w:rPr>
        <w:t>резентация; мультимедийная система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FA973F6" w14:textId="7E0BD5E0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333F">
        <w:rPr>
          <w:rFonts w:ascii="Times New Roman" w:hAnsi="Times New Roman" w:cs="Times New Roman"/>
          <w:b/>
          <w:bCs/>
          <w:sz w:val="28"/>
          <w:szCs w:val="28"/>
        </w:rPr>
        <w:t>Ход урока:</w:t>
      </w:r>
    </w:p>
    <w:p w14:paraId="7357E1CF" w14:textId="40645A0D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333F">
        <w:rPr>
          <w:rFonts w:ascii="Times New Roman" w:hAnsi="Times New Roman" w:cs="Times New Roman"/>
          <w:b/>
          <w:bCs/>
          <w:sz w:val="28"/>
          <w:szCs w:val="28"/>
        </w:rPr>
        <w:t>1. Организационный момент. Эмоциональный настрой.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Музыкально ритмичные движения «В путь».</w:t>
      </w:r>
    </w:p>
    <w:p w14:paraId="19EADD6F" w14:textId="6EF9791E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«Встаньте на лужок и сделайте кружок».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Педагог встает вместе с детьми в круг.</w:t>
      </w:r>
    </w:p>
    <w:p w14:paraId="196D7C8B" w14:textId="6B3E8029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«Ребята, сегодня мы с вами поедем в деревню Коровкино в гости к дедушке и бабушке. Нам пришло письмо из деревни. Дедушка и бабушка приглашают нас к себе в гости. Они покажут нам своих домашних животных. Вы хотите поехать в деревню Коровкино»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«Да, хотим!»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D333F">
        <w:rPr>
          <w:rFonts w:ascii="Times New Roman" w:hAnsi="Times New Roman" w:cs="Times New Roman"/>
          <w:sz w:val="28"/>
          <w:szCs w:val="28"/>
        </w:rPr>
        <w:t xml:space="preserve">лайд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D333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9A41F5B" w14:textId="604C70D5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«Путь до деревни Коровкино неблизкий, мы с вами на автобусе доедим до железнодорожного вокзала сядем в поезд и поедим в деревню. Педагог: «Ребята, вы готовы отправиться в путь»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8D333F">
        <w:rPr>
          <w:rFonts w:ascii="Times New Roman" w:hAnsi="Times New Roman" w:cs="Times New Roman"/>
          <w:sz w:val="28"/>
          <w:szCs w:val="28"/>
        </w:rPr>
        <w:t>«Да, готовы».</w:t>
      </w:r>
    </w:p>
    <w:p w14:paraId="44F1C562" w14:textId="6C880565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«Тогда отправляемся в путь, все занимают свои места по вагонам.</w:t>
      </w:r>
    </w:p>
    <w:p w14:paraId="4469D3EB" w14:textId="21AEB8E4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Когда зазвучит музыка, надо двигаться в путь (идти по кругу друг за другом). Если музыка начнет ускоряться, то двигаться надо быстрее, а если музыка будет замедляться, то и «поезду» следует «ехать» медленнее. Когда же музыка умолкнет, поезд остановиться».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Педагог выходит из круга, а детям предлагает положить руки на плечи впереди стоящего ребенка. Под музыку В. Я. Шаинского к песне «Голубой вагон» дети начинают движение, меняя его темп вслед за музыкой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D333F">
        <w:rPr>
          <w:rFonts w:ascii="Times New Roman" w:hAnsi="Times New Roman" w:cs="Times New Roman"/>
          <w:sz w:val="28"/>
          <w:szCs w:val="28"/>
        </w:rPr>
        <w:t>лайд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8D333F">
        <w:rPr>
          <w:rFonts w:ascii="Times New Roman" w:hAnsi="Times New Roman" w:cs="Times New Roman"/>
          <w:sz w:val="28"/>
          <w:szCs w:val="28"/>
        </w:rPr>
        <w:t>)</w:t>
      </w:r>
    </w:p>
    <w:p w14:paraId="63440403" w14:textId="6FDE2EDD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Деревня Коровкино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8D333F">
        <w:rPr>
          <w:rFonts w:ascii="Times New Roman" w:hAnsi="Times New Roman" w:cs="Times New Roman"/>
          <w:sz w:val="28"/>
          <w:szCs w:val="28"/>
        </w:rPr>
        <w:t>ети выходят на станцию Коровкино и идут в деревню с аналогичным названием).</w:t>
      </w:r>
    </w:p>
    <w:p w14:paraId="1E7DC565" w14:textId="7E5B36F7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«Вот мы и пришли в деревню. Помните ли вы название деревни, в которую мы приехали. (Коровкино)»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D333F">
        <w:rPr>
          <w:rFonts w:ascii="Times New Roman" w:hAnsi="Times New Roman" w:cs="Times New Roman"/>
          <w:sz w:val="28"/>
          <w:szCs w:val="28"/>
        </w:rPr>
        <w:t>Дети вспоминают название древни, педагог их хвалит.</w:t>
      </w:r>
    </w:p>
    <w:p w14:paraId="5E0A786F" w14:textId="7AB5838D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«Правильно! Какое ласковое слово – Коровкино. Наверное, в этой деревне всех зовут ласковыми именами. Педагог предлагает детям, называть животных ласково (кошечка, собачка).</w:t>
      </w:r>
    </w:p>
    <w:p w14:paraId="08B3E58D" w14:textId="0EA9B7E5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«Вот нас встречают бабушка с дедушкой. Ребята, давайте поздороваемся с ними».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8D333F">
        <w:rPr>
          <w:rFonts w:ascii="Times New Roman" w:hAnsi="Times New Roman" w:cs="Times New Roman"/>
          <w:sz w:val="28"/>
          <w:szCs w:val="28"/>
        </w:rPr>
        <w:t>«Здравствуйте, дедушка и бабушка, мы пришли к вам в гости».</w:t>
      </w:r>
    </w:p>
    <w:p w14:paraId="7DE8A24C" w14:textId="200083A4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Педагог от лица героев: «Мы вам, ребята, очень рады проходите к нам в гости».</w:t>
      </w:r>
    </w:p>
    <w:p w14:paraId="2F5E4D94" w14:textId="1CC1EA41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Основная часть: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D333F">
        <w:rPr>
          <w:rFonts w:ascii="Times New Roman" w:hAnsi="Times New Roman" w:cs="Times New Roman"/>
          <w:sz w:val="28"/>
          <w:szCs w:val="28"/>
        </w:rPr>
        <w:t>лайд №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8D333F">
        <w:rPr>
          <w:rFonts w:ascii="Times New Roman" w:hAnsi="Times New Roman" w:cs="Times New Roman"/>
          <w:sz w:val="28"/>
          <w:szCs w:val="28"/>
        </w:rPr>
        <w:t>)</w:t>
      </w:r>
    </w:p>
    <w:p w14:paraId="4FD2EE19" w14:textId="77777777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После перечисления животных появляются дедушка и бабушка.</w:t>
      </w:r>
    </w:p>
    <w:p w14:paraId="5EA74A94" w14:textId="7B941203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«Рад нам дедушка, рада нам бабушка. Стали они нас встречать – молочком да пирожками угощать. Садитесь, пожалуйста, за стол».</w:t>
      </w:r>
    </w:p>
    <w:p w14:paraId="37CF371D" w14:textId="4E34C290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«Ребята, будем пробовать вкусные оладушки?»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8D333F">
        <w:rPr>
          <w:rFonts w:ascii="Times New Roman" w:hAnsi="Times New Roman" w:cs="Times New Roman"/>
          <w:sz w:val="28"/>
          <w:szCs w:val="28"/>
        </w:rPr>
        <w:t>«Да, будем пробовать оладушки».</w:t>
      </w:r>
    </w:p>
    <w:p w14:paraId="555B3ECD" w14:textId="5918FDA8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lastRenderedPageBreak/>
        <w:t>Педагог вместе с детьми поет потешку и одновременно выполняет соответствующие движения руками.</w:t>
      </w:r>
    </w:p>
    <w:p w14:paraId="4AFC4237" w14:textId="000E8743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Ладушки, ладушки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D333F">
        <w:rPr>
          <w:rFonts w:ascii="Times New Roman" w:hAnsi="Times New Roman" w:cs="Times New Roman"/>
          <w:sz w:val="28"/>
          <w:szCs w:val="28"/>
        </w:rPr>
        <w:t>Где были? – У бабушки.</w:t>
      </w:r>
    </w:p>
    <w:p w14:paraId="22A08AD3" w14:textId="4C694DF6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Испекла нам бабушка (хлопки в ладоши)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(хлопки сначала правой ладонью по левой, а потом левой по правой)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124D2D9" w14:textId="4E138B04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Вкусные оладушки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(протянуть руки, а затем погладить каждого из детей по ладошкам, имитация угощения взрослым детей)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D8419E5" w14:textId="0A53AE89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Ой, какие горячие!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Подуем на оладушки.</w:t>
      </w:r>
    </w:p>
    <w:p w14:paraId="3D1D0BD0" w14:textId="0A052956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А теперь и кушать можно,</w:t>
      </w:r>
      <w:r>
        <w:rPr>
          <w:rFonts w:ascii="Times New Roman" w:hAnsi="Times New Roman" w:cs="Times New Roman"/>
          <w:sz w:val="28"/>
          <w:szCs w:val="28"/>
        </w:rPr>
        <w:t xml:space="preserve"> ж</w:t>
      </w:r>
      <w:r w:rsidRPr="008D333F">
        <w:rPr>
          <w:rFonts w:ascii="Times New Roman" w:hAnsi="Times New Roman" w:cs="Times New Roman"/>
          <w:sz w:val="28"/>
          <w:szCs w:val="28"/>
        </w:rPr>
        <w:t>уйте только осторожно!</w:t>
      </w:r>
    </w:p>
    <w:p w14:paraId="119EAB96" w14:textId="260ED93F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Та – та – та, та – та – та. (артикуляционное упражнение имитирующее жевание оладушек: «жуйте» зубами кончик языка, произнося при этом слог (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D333F">
        <w:rPr>
          <w:rFonts w:ascii="Times New Roman" w:hAnsi="Times New Roman" w:cs="Times New Roman"/>
          <w:sz w:val="28"/>
          <w:szCs w:val="28"/>
        </w:rPr>
        <w:t>лайд №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D333F">
        <w:rPr>
          <w:rFonts w:ascii="Times New Roman" w:hAnsi="Times New Roman" w:cs="Times New Roman"/>
          <w:sz w:val="28"/>
          <w:szCs w:val="28"/>
        </w:rPr>
        <w:t>)</w:t>
      </w:r>
    </w:p>
    <w:p w14:paraId="0F295F07" w14:textId="22B11B75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333F">
        <w:rPr>
          <w:rFonts w:ascii="Times New Roman" w:hAnsi="Times New Roman" w:cs="Times New Roman"/>
          <w:b/>
          <w:bCs/>
          <w:sz w:val="28"/>
          <w:szCs w:val="28"/>
        </w:rPr>
        <w:t>Игра «Узнай по описанию»</w:t>
      </w:r>
    </w:p>
    <w:p w14:paraId="115CFD50" w14:textId="4C4C7AD6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«Отдохнули мы, поели, а теперь пора за дело. Будем бабушке с дедушкой по хозяйству помогать. У них много разных дел».</w:t>
      </w:r>
    </w:p>
    <w:p w14:paraId="34D5D038" w14:textId="445E5670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И корову с козой подоить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[С-с-с, с-с-с], (выполнять движения кулаками сверху вниз, то сжимая, то разжимая кулаки)</w:t>
      </w:r>
    </w:p>
    <w:p w14:paraId="2B3A0F09" w14:textId="69E155B4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И собачку кормить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«Грызи, Жучка, косточку», (поднести ко рту кулаки, держать их с двух сторон около рта, щелкать зубами)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9D60D73" w14:textId="77777777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Кошку мурку молочком попоить –</w:t>
      </w:r>
    </w:p>
    <w:p w14:paraId="3A1CCA41" w14:textId="73EC5745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«Лакай, лакай не проливай». (поднести ко рту ладони, сложенные чашечкой, и, наклонив над ними голову, совершить несколько движений языком)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D87EF7C" w14:textId="77777777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Педагог от лица героев: «Ребята, проходите к нам во двор там вас ждут наши домашние животные, давайте вместе с вами их назовем».</w:t>
      </w:r>
    </w:p>
    <w:p w14:paraId="5FB90991" w14:textId="002E68A9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«Назовите домашнее животное, у которого есть рога, хвост, вымя; дает молоко» (Коровка)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6EB2838" w14:textId="2B996B75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«Назовите домашнее животное, у которого есть копыта, небольшой хвостик, маленькие рожки, вымя, бородка»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(Коза)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353DC0E" w14:textId="284E6405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«Назовите домашнее животное, у которого есть четыре лапы, хвост колечком, охраняет дом, живет в будке» (Собака)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B758A66" w14:textId="7FEC099E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«Назовите домашнее животное, у которого есть четыре лапы, на мягких лапках когти царапки, мордочка с усами; ловит мышей»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(Кошка)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D333F">
        <w:rPr>
          <w:rFonts w:ascii="Times New Roman" w:hAnsi="Times New Roman" w:cs="Times New Roman"/>
          <w:sz w:val="28"/>
          <w:szCs w:val="28"/>
        </w:rPr>
        <w:t xml:space="preserve">Дети </w:t>
      </w:r>
      <w:r w:rsidRPr="008D333F">
        <w:rPr>
          <w:rFonts w:ascii="Times New Roman" w:hAnsi="Times New Roman" w:cs="Times New Roman"/>
          <w:sz w:val="28"/>
          <w:szCs w:val="28"/>
        </w:rPr>
        <w:lastRenderedPageBreak/>
        <w:t>называют домашних животных, педагог от имени героев их хвалит за хорошие знания о животных.</w:t>
      </w:r>
    </w:p>
    <w:p w14:paraId="1C09891A" w14:textId="2E0F1354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«Правильно, ребята, у бабушки и дедушки во дворе живут корова, коза и собача, а в доме кошка. Вот сколько у них домашних животных».</w:t>
      </w:r>
    </w:p>
    <w:p w14:paraId="34DD632B" w14:textId="13654321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333F">
        <w:rPr>
          <w:rFonts w:ascii="Times New Roman" w:hAnsi="Times New Roman" w:cs="Times New Roman"/>
          <w:b/>
          <w:bCs/>
          <w:sz w:val="28"/>
          <w:szCs w:val="28"/>
        </w:rPr>
        <w:t>Игра «Кто что ест?»</w:t>
      </w:r>
    </w:p>
    <w:p w14:paraId="6DA383F0" w14:textId="1EF49F8F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«Бабушка и дедушка любят своих животных, заботятся о них, кормят их. Давайте поможем бабушке и дедушке накормить животных. Корова и коза любят травку. Дайте им то, что они любят. А что будет есть собачка? А кошка?»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8D333F">
        <w:rPr>
          <w:rFonts w:ascii="Times New Roman" w:hAnsi="Times New Roman" w:cs="Times New Roman"/>
          <w:sz w:val="28"/>
          <w:szCs w:val="28"/>
        </w:rPr>
        <w:t>ети ищут среди картинок подходящую еду для животных и проводят прямые линии от животных к еде)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5097F1B" w14:textId="2999E09B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333F">
        <w:rPr>
          <w:rFonts w:ascii="Times New Roman" w:hAnsi="Times New Roman" w:cs="Times New Roman"/>
          <w:b/>
          <w:bCs/>
          <w:sz w:val="28"/>
          <w:szCs w:val="28"/>
        </w:rPr>
        <w:t>Игра «Кто как голос подает?»</w:t>
      </w:r>
    </w:p>
    <w:p w14:paraId="7CE1BE09" w14:textId="4FC3041F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«Ребята, покажите, где корова. Как корова подает голос? Давайте мы с вами помычим как коровы.» (Дети подражают мычанию коровы. Затем педагог предлагает им имитировать голоса других домашних животных)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D333F">
        <w:rPr>
          <w:rFonts w:ascii="Times New Roman" w:hAnsi="Times New Roman" w:cs="Times New Roman"/>
          <w:sz w:val="28"/>
          <w:szCs w:val="28"/>
        </w:rPr>
        <w:t>лайд №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D333F">
        <w:rPr>
          <w:rFonts w:ascii="Times New Roman" w:hAnsi="Times New Roman" w:cs="Times New Roman"/>
          <w:sz w:val="28"/>
          <w:szCs w:val="28"/>
        </w:rPr>
        <w:t>)</w:t>
      </w:r>
    </w:p>
    <w:p w14:paraId="0740AB9B" w14:textId="0781EDEF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333F">
        <w:rPr>
          <w:rFonts w:ascii="Times New Roman" w:hAnsi="Times New Roman" w:cs="Times New Roman"/>
          <w:b/>
          <w:bCs/>
          <w:sz w:val="28"/>
          <w:szCs w:val="28"/>
        </w:rPr>
        <w:t>Игра «Найди маму»</w:t>
      </w:r>
    </w:p>
    <w:p w14:paraId="5703FF4C" w14:textId="56D0BC93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«У коровы, козы, кошки и собаки есть маленькие детки, их называют детенышами. Давайте поможем мамам найти своих детенышей. Как зовут деток этих животных?»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8D333F">
        <w:rPr>
          <w:rFonts w:ascii="Times New Roman" w:hAnsi="Times New Roman" w:cs="Times New Roman"/>
          <w:sz w:val="28"/>
          <w:szCs w:val="28"/>
        </w:rPr>
        <w:t>ети находят среди картинок детенышей домашних животных, называют их).</w:t>
      </w:r>
    </w:p>
    <w:p w14:paraId="78FAD8E4" w14:textId="77777777" w:rsid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«Чей это детеныш?»:</w:t>
      </w:r>
    </w:p>
    <w:p w14:paraId="0BB76A7B" w14:textId="2B04048F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- Му-у, - мычит в хлеву детеныш.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Это маленький (теленок).</w:t>
      </w:r>
    </w:p>
    <w:p w14:paraId="5DFB601B" w14:textId="75A9AC19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- Ме-е, - заблеял вдруг детеныш.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Это маленький… (козленок).</w:t>
      </w:r>
    </w:p>
    <w:p w14:paraId="72A5F6EB" w14:textId="18BB9B46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- Мяу, - замяукали детеныши.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Узнаете? Мы - (котятки).</w:t>
      </w:r>
    </w:p>
    <w:p w14:paraId="60C1BA5C" w14:textId="6D5AFC6B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Чей-то маленький детеныш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8D333F">
        <w:rPr>
          <w:rFonts w:ascii="Times New Roman" w:hAnsi="Times New Roman" w:cs="Times New Roman"/>
          <w:sz w:val="28"/>
          <w:szCs w:val="28"/>
        </w:rPr>
        <w:t>друг залаял: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- Я (щенок! Гав, гав!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Pr="008D333F">
        <w:rPr>
          <w:rFonts w:ascii="Times New Roman" w:hAnsi="Times New Roman" w:cs="Times New Roman"/>
          <w:sz w:val="28"/>
          <w:szCs w:val="28"/>
        </w:rPr>
        <w:t>По мере того как дети будут называть детенышей, педагог показывает им соответствующие картинки их хвалит (педагог дает образец ответа). Получив ответ, педагог дает картинку с теленком тому из детей, у кого на руках карточка с коровой. Аналогично педагог раздает детям все карточки с детенышами. Хоровые и индивидуальные ответы детей.</w:t>
      </w:r>
    </w:p>
    <w:p w14:paraId="4F20EACB" w14:textId="4FD201E7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Педагог от имени героев благодарит детей за помощь, за их доброе сердце, внимательное и бережное отношение к животным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D333F">
        <w:rPr>
          <w:rFonts w:ascii="Times New Roman" w:hAnsi="Times New Roman" w:cs="Times New Roman"/>
          <w:sz w:val="28"/>
          <w:szCs w:val="28"/>
        </w:rPr>
        <w:t>лайд №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D333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3A3F8B4" w14:textId="6341D982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333F">
        <w:rPr>
          <w:rFonts w:ascii="Times New Roman" w:hAnsi="Times New Roman" w:cs="Times New Roman"/>
          <w:b/>
          <w:bCs/>
          <w:sz w:val="28"/>
          <w:szCs w:val="28"/>
        </w:rPr>
        <w:t>Игра «Сложи картинку»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8D333F">
        <w:rPr>
          <w:rFonts w:ascii="Times New Roman" w:hAnsi="Times New Roman" w:cs="Times New Roman"/>
          <w:sz w:val="28"/>
          <w:szCs w:val="28"/>
        </w:rPr>
        <w:t>У каждого ребенка картинка с изображением домашнего животного, разрезанная на 4 части.</w:t>
      </w:r>
    </w:p>
    <w:p w14:paraId="2488F1E6" w14:textId="77777777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7F9D78" w14:textId="70423FB8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Самостоятельная деятельность детей.</w:t>
      </w:r>
    </w:p>
    <w:p w14:paraId="4FC8CDCC" w14:textId="0802ABB4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После игр педагог хвалит детей за то, что они так хорошо ухаживали за домашними животным</w:t>
      </w:r>
      <w:r>
        <w:rPr>
          <w:rFonts w:ascii="Times New Roman" w:hAnsi="Times New Roman" w:cs="Times New Roman"/>
          <w:sz w:val="28"/>
          <w:szCs w:val="28"/>
        </w:rPr>
        <w:t>и.</w:t>
      </w:r>
    </w:p>
    <w:p w14:paraId="002FBEC2" w14:textId="7893EAD6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«Пришла пора отправляться в обратный путь, дедушка с бабушкой нас проводят до железнодорожного вокзал и мы с вами поедим обратно в детский сад».</w:t>
      </w:r>
    </w:p>
    <w:p w14:paraId="536F608A" w14:textId="2BCE6920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«Вот мы и пришли на вокзал, давайте, ребята, попрощаемся с дедушкой и бабушкой скажем им спасибо за гостеприимство».</w:t>
      </w:r>
    </w:p>
    <w:p w14:paraId="72D75D2E" w14:textId="1564F587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3F">
        <w:rPr>
          <w:rFonts w:ascii="Times New Roman" w:hAnsi="Times New Roman" w:cs="Times New Roman"/>
          <w:sz w:val="28"/>
          <w:szCs w:val="28"/>
        </w:rPr>
        <w:t>Педагог от имени персонажей бабушки и дедушки: «Вы нам очень помогли, ухаживая за домашними животными. Молодцы, ребята! Спасибо вам за помощь!».</w:t>
      </w:r>
    </w:p>
    <w:p w14:paraId="70E37445" w14:textId="03C19DF3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«Бабушка и дедушка приходите к нам в гости в садик, наши мальчики и девочки будут рады вам помочь. До свидания!».</w:t>
      </w:r>
    </w:p>
    <w:p w14:paraId="05D5EBD8" w14:textId="45F1DC6C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«До свидания, дедушка и бабушка»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D333F">
        <w:rPr>
          <w:rFonts w:ascii="Times New Roman" w:hAnsi="Times New Roman" w:cs="Times New Roman"/>
          <w:sz w:val="28"/>
          <w:szCs w:val="28"/>
        </w:rPr>
        <w:t>лайд №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D333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9B1484" w14:textId="4BF4E38C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33F">
        <w:rPr>
          <w:rFonts w:ascii="Times New Roman" w:hAnsi="Times New Roman" w:cs="Times New Roman"/>
          <w:sz w:val="28"/>
          <w:szCs w:val="28"/>
        </w:rPr>
        <w:t>«Все занимают свои места по вагонам».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3F">
        <w:rPr>
          <w:rFonts w:ascii="Times New Roman" w:hAnsi="Times New Roman" w:cs="Times New Roman"/>
          <w:sz w:val="28"/>
          <w:szCs w:val="28"/>
        </w:rPr>
        <w:t>Под музыку В. Я. Шаинского к песне «Голубой вагон» дети начинают движение, меняя его темп вслед за музыкой.</w:t>
      </w:r>
    </w:p>
    <w:p w14:paraId="35769163" w14:textId="2C58B515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333F">
        <w:rPr>
          <w:rFonts w:ascii="Times New Roman" w:hAnsi="Times New Roman" w:cs="Times New Roman"/>
          <w:b/>
          <w:bCs/>
          <w:sz w:val="28"/>
          <w:szCs w:val="28"/>
        </w:rPr>
        <w:t>Итоги урока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8D333F">
        <w:rPr>
          <w:rFonts w:ascii="Times New Roman" w:hAnsi="Times New Roman" w:cs="Times New Roman"/>
          <w:sz w:val="28"/>
          <w:szCs w:val="28"/>
        </w:rPr>
        <w:t xml:space="preserve">Обобщающие вопросы по теме </w:t>
      </w:r>
      <w:r>
        <w:rPr>
          <w:rFonts w:ascii="Times New Roman" w:hAnsi="Times New Roman" w:cs="Times New Roman"/>
          <w:sz w:val="28"/>
          <w:szCs w:val="28"/>
        </w:rPr>
        <w:t>урока</w:t>
      </w:r>
      <w:r w:rsidRPr="008D333F">
        <w:rPr>
          <w:rFonts w:ascii="Times New Roman" w:hAnsi="Times New Roman" w:cs="Times New Roman"/>
          <w:sz w:val="28"/>
          <w:szCs w:val="28"/>
        </w:rPr>
        <w:t>, оценка работы детей.</w:t>
      </w:r>
    </w:p>
    <w:p w14:paraId="20B4492D" w14:textId="77777777" w:rsidR="008D333F" w:rsidRPr="008D333F" w:rsidRDefault="008D333F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BD18C7" w14:textId="77777777" w:rsidR="00AD4BAC" w:rsidRPr="008D333F" w:rsidRDefault="00AD4BAC" w:rsidP="008D33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D4BAC" w:rsidRPr="008D3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BAC"/>
    <w:rsid w:val="00303896"/>
    <w:rsid w:val="0057115E"/>
    <w:rsid w:val="008769B0"/>
    <w:rsid w:val="008D333F"/>
    <w:rsid w:val="00AD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0B0B3"/>
  <w15:chartTrackingRefBased/>
  <w15:docId w15:val="{0C782D9D-6ACF-4324-A290-FC821D3C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D4B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4B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4B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4B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4B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4B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4B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D4B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D4B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4B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D4B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D4B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D4BA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D4BA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D4BA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D4BA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D4BA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D4BA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D4B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D4B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D4B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D4B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D4B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D4BA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D4BA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D4BA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D4B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D4BA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D4BA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1201</Words>
  <Characters>6852</Characters>
  <Application>Microsoft Office Word</Application>
  <DocSecurity>0</DocSecurity>
  <Lines>57</Lines>
  <Paragraphs>16</Paragraphs>
  <ScaleCrop>false</ScaleCrop>
  <Company/>
  <LinksUpToDate>false</LinksUpToDate>
  <CharactersWithSpaces>8037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Рауш</dc:creator>
  <cp:keywords/>
  <dc:description/>
  <cp:lastModifiedBy>Оксана Рауш</cp:lastModifiedBy>
  <cp:revision>4</cp:revision>
  <dcterms:created xsi:type="dcterms:W3CDTF">2024-09-22T19:43:00Z</dcterms:created>
  <dcterms:modified xsi:type="dcterms:W3CDTF">2024-09-22T20:55:00Z</dcterms:modified>
</cp:coreProperties>
</file>