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7AB" w:rsidRPr="00DC5333" w:rsidRDefault="00DC5333" w:rsidP="00DC5333">
      <w:pPr>
        <w:spacing w:after="0"/>
        <w:jc w:val="center"/>
        <w:rPr>
          <w:rFonts w:ascii="Times New Roman" w:hAnsi="Times New Roman"/>
          <w:color w:val="002060"/>
          <w:sz w:val="28"/>
        </w:rPr>
      </w:pPr>
      <w:r w:rsidRPr="00DC5333">
        <w:rPr>
          <w:rFonts w:ascii="Times New Roman" w:hAnsi="Times New Roman"/>
          <w:color w:val="002060"/>
          <w:sz w:val="28"/>
        </w:rPr>
        <w:t xml:space="preserve">Муниципальное учреждение дополнительного образования </w:t>
      </w:r>
    </w:p>
    <w:p w:rsidR="005607AB" w:rsidRPr="00DC5333" w:rsidRDefault="00DC5333" w:rsidP="00DC5333">
      <w:pPr>
        <w:spacing w:after="0"/>
        <w:jc w:val="center"/>
        <w:rPr>
          <w:rFonts w:ascii="Times New Roman" w:hAnsi="Times New Roman"/>
          <w:color w:val="002060"/>
          <w:sz w:val="28"/>
        </w:rPr>
      </w:pPr>
      <w:r w:rsidRPr="00DC5333">
        <w:rPr>
          <w:rFonts w:ascii="Times New Roman" w:hAnsi="Times New Roman"/>
          <w:color w:val="002060"/>
          <w:sz w:val="28"/>
        </w:rPr>
        <w:t>«Центр эстетического воспитания детей»</w:t>
      </w:r>
    </w:p>
    <w:p w:rsidR="005607AB" w:rsidRPr="00DC5333" w:rsidRDefault="00DC5333" w:rsidP="00DC5333">
      <w:pPr>
        <w:spacing w:after="0"/>
        <w:jc w:val="center"/>
        <w:rPr>
          <w:rFonts w:ascii="Times New Roman" w:hAnsi="Times New Roman"/>
          <w:color w:val="002060"/>
          <w:sz w:val="28"/>
        </w:rPr>
      </w:pPr>
      <w:r w:rsidRPr="00DC5333">
        <w:rPr>
          <w:rFonts w:ascii="Times New Roman" w:hAnsi="Times New Roman"/>
          <w:color w:val="002060"/>
          <w:sz w:val="28"/>
        </w:rPr>
        <w:t>Республика Мордовия, город Саранск</w:t>
      </w:r>
    </w:p>
    <w:p w:rsidR="005607AB" w:rsidRPr="00DC5333" w:rsidRDefault="005607AB" w:rsidP="00DC5333">
      <w:pPr>
        <w:spacing w:after="0" w:line="360" w:lineRule="auto"/>
        <w:rPr>
          <w:rFonts w:ascii="Times New Roman" w:hAnsi="Times New Roman"/>
          <w:sz w:val="28"/>
        </w:rPr>
      </w:pPr>
    </w:p>
    <w:p w:rsidR="00DC5333" w:rsidRDefault="00DC533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6"/>
        </w:rPr>
      </w:pPr>
    </w:p>
    <w:p w:rsidR="00DC5333" w:rsidRDefault="00DC533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6"/>
        </w:rPr>
      </w:pPr>
    </w:p>
    <w:p w:rsidR="005607AB" w:rsidRPr="00DC5333" w:rsidRDefault="00DC533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6"/>
        </w:rPr>
      </w:pPr>
      <w:r w:rsidRPr="00DC5333">
        <w:rPr>
          <w:rFonts w:ascii="Times New Roman" w:hAnsi="Times New Roman"/>
          <w:b/>
          <w:color w:val="C00000"/>
          <w:sz w:val="36"/>
        </w:rPr>
        <w:t xml:space="preserve">Беседа по Мировой художественной культуре </w:t>
      </w:r>
    </w:p>
    <w:p w:rsidR="005607AB" w:rsidRPr="00DC5333" w:rsidRDefault="00DC533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6"/>
        </w:rPr>
      </w:pPr>
      <w:r w:rsidRPr="00DC5333">
        <w:rPr>
          <w:rStyle w:val="1"/>
          <w:rFonts w:ascii="Times New Roman" w:hAnsi="Times New Roman"/>
          <w:b/>
          <w:color w:val="C00000"/>
          <w:sz w:val="36"/>
        </w:rPr>
        <w:t>«Русский живописец Константин Коровин»</w:t>
      </w:r>
    </w:p>
    <w:p w:rsidR="005607AB" w:rsidRDefault="005607AB">
      <w:pPr>
        <w:jc w:val="center"/>
      </w:pPr>
    </w:p>
    <w:p w:rsidR="005607AB" w:rsidRDefault="00DC5333">
      <w:pPr>
        <w:jc w:val="center"/>
      </w:pPr>
      <w:r>
        <w:rPr>
          <w:noProof/>
        </w:rPr>
        <w:drawing>
          <wp:inline distT="0" distB="0" distL="0" distR="0">
            <wp:extent cx="3604260" cy="450342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/>
                  </pic:blipFill>
                  <pic:spPr>
                    <a:xfrm>
                      <a:off x="0" y="0"/>
                      <a:ext cx="3604260" cy="450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7AB" w:rsidRDefault="005607AB">
      <w:pPr>
        <w:jc w:val="center"/>
      </w:pPr>
    </w:p>
    <w:p w:rsidR="005607AB" w:rsidRPr="00DC5333" w:rsidRDefault="00DC5333" w:rsidP="00DC5333">
      <w:pPr>
        <w:tabs>
          <w:tab w:val="left" w:pos="3255"/>
        </w:tabs>
        <w:spacing w:after="0" w:line="276" w:lineRule="auto"/>
        <w:jc w:val="right"/>
        <w:rPr>
          <w:rFonts w:ascii="Times New Roman" w:hAnsi="Times New Roman"/>
          <w:color w:val="002060"/>
          <w:sz w:val="28"/>
        </w:rPr>
      </w:pPr>
      <w:r w:rsidRPr="00DC5333">
        <w:rPr>
          <w:rFonts w:ascii="Times New Roman" w:hAnsi="Times New Roman"/>
          <w:color w:val="002060"/>
          <w:sz w:val="28"/>
        </w:rPr>
        <w:t>Подготовила:</w:t>
      </w:r>
    </w:p>
    <w:p w:rsidR="005607AB" w:rsidRPr="00DC5333" w:rsidRDefault="00DC5333" w:rsidP="00DC5333">
      <w:pPr>
        <w:tabs>
          <w:tab w:val="left" w:pos="3255"/>
        </w:tabs>
        <w:spacing w:after="0" w:line="276" w:lineRule="auto"/>
        <w:jc w:val="right"/>
        <w:rPr>
          <w:rFonts w:ascii="Times New Roman" w:hAnsi="Times New Roman"/>
          <w:color w:val="002060"/>
          <w:sz w:val="28"/>
        </w:rPr>
      </w:pPr>
      <w:r w:rsidRPr="00DC5333">
        <w:rPr>
          <w:rFonts w:ascii="Times New Roman" w:hAnsi="Times New Roman"/>
          <w:color w:val="002060"/>
          <w:sz w:val="28"/>
        </w:rPr>
        <w:t xml:space="preserve">педагог дополнительного </w:t>
      </w:r>
      <w:r w:rsidRPr="00DC5333">
        <w:rPr>
          <w:rFonts w:ascii="Times New Roman" w:hAnsi="Times New Roman"/>
          <w:color w:val="002060"/>
          <w:sz w:val="28"/>
        </w:rPr>
        <w:t xml:space="preserve">образования                                                                 </w:t>
      </w:r>
    </w:p>
    <w:p w:rsidR="005607AB" w:rsidRPr="00DC5333" w:rsidRDefault="00DC5333" w:rsidP="00DC5333">
      <w:pPr>
        <w:tabs>
          <w:tab w:val="left" w:pos="3255"/>
        </w:tabs>
        <w:spacing w:after="0" w:line="276" w:lineRule="auto"/>
        <w:jc w:val="right"/>
        <w:rPr>
          <w:rFonts w:ascii="Times New Roman" w:hAnsi="Times New Roman"/>
          <w:color w:val="002060"/>
          <w:sz w:val="28"/>
        </w:rPr>
      </w:pPr>
      <w:r w:rsidRPr="00DC5333">
        <w:rPr>
          <w:rFonts w:ascii="Times New Roman" w:hAnsi="Times New Roman"/>
          <w:color w:val="002060"/>
          <w:sz w:val="28"/>
        </w:rPr>
        <w:t xml:space="preserve">                                                                   Калиниченко Татьяна Александровна </w:t>
      </w:r>
    </w:p>
    <w:p w:rsidR="005607AB" w:rsidRDefault="00DC5333" w:rsidP="00DC5333">
      <w:pPr>
        <w:tabs>
          <w:tab w:val="left" w:pos="3255"/>
        </w:tabs>
        <w:spacing w:after="0" w:line="276" w:lineRule="auto"/>
        <w:jc w:val="right"/>
        <w:rPr>
          <w:color w:val="002060"/>
          <w:sz w:val="28"/>
        </w:rPr>
      </w:pPr>
      <w:r>
        <w:rPr>
          <w:color w:val="002060"/>
          <w:sz w:val="28"/>
        </w:rPr>
        <w:t xml:space="preserve">                                 </w:t>
      </w:r>
    </w:p>
    <w:p w:rsidR="00DC5333" w:rsidRDefault="00DC5333">
      <w:pPr>
        <w:tabs>
          <w:tab w:val="left" w:pos="3255"/>
        </w:tabs>
        <w:spacing w:line="276" w:lineRule="auto"/>
        <w:jc w:val="center"/>
        <w:rPr>
          <w:rFonts w:ascii="Times New Roman" w:hAnsi="Times New Roman"/>
          <w:color w:val="002060"/>
          <w:sz w:val="28"/>
        </w:rPr>
      </w:pPr>
    </w:p>
    <w:p w:rsidR="005607AB" w:rsidRPr="00DC5333" w:rsidRDefault="00DC5333">
      <w:pPr>
        <w:tabs>
          <w:tab w:val="left" w:pos="3255"/>
        </w:tabs>
        <w:spacing w:line="276" w:lineRule="auto"/>
        <w:jc w:val="center"/>
        <w:rPr>
          <w:rFonts w:ascii="Times New Roman" w:hAnsi="Times New Roman"/>
          <w:color w:val="002060"/>
          <w:sz w:val="28"/>
        </w:rPr>
      </w:pPr>
      <w:r w:rsidRPr="00DC5333">
        <w:rPr>
          <w:rFonts w:ascii="Times New Roman" w:hAnsi="Times New Roman"/>
          <w:color w:val="002060"/>
          <w:sz w:val="28"/>
        </w:rPr>
        <w:t>Саранск 2024 г</w:t>
      </w:r>
    </w:p>
    <w:p w:rsidR="00DC5333" w:rsidRPr="00DC5333" w:rsidRDefault="00DC5333" w:rsidP="00DC5333">
      <w:pPr>
        <w:spacing w:after="0" w:line="360" w:lineRule="auto"/>
        <w:jc w:val="center"/>
        <w:rPr>
          <w:rFonts w:ascii="Times New Roman" w:hAnsi="Times New Roman"/>
          <w:b/>
          <w:color w:val="C00000"/>
          <w:sz w:val="36"/>
        </w:rPr>
      </w:pPr>
      <w:r w:rsidRPr="00DC5333">
        <w:rPr>
          <w:rStyle w:val="1"/>
          <w:rFonts w:ascii="Times New Roman" w:hAnsi="Times New Roman"/>
          <w:b/>
          <w:color w:val="C00000"/>
          <w:sz w:val="36"/>
        </w:rPr>
        <w:lastRenderedPageBreak/>
        <w:t>«Русский живописец Константин Коровин»</w:t>
      </w:r>
    </w:p>
    <w:p w:rsidR="00DC5333" w:rsidRDefault="00DC5333" w:rsidP="00DC5333">
      <w:pPr>
        <w:jc w:val="center"/>
      </w:pP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Цель урока:</w:t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 xml:space="preserve">Изучить жизнь и </w:t>
      </w:r>
      <w:r w:rsidRPr="00DC5333">
        <w:rPr>
          <w:rFonts w:ascii="Times New Roman" w:hAnsi="Times New Roman"/>
          <w:color w:val="auto"/>
          <w:sz w:val="28"/>
        </w:rPr>
        <w:t>творчество Константина Коровина, понять его вклад в русское искусство и определить его стиль и влияние на живопись.</w:t>
      </w:r>
    </w:p>
    <w:p w:rsidR="005607AB" w:rsidRPr="00DC5333" w:rsidRDefault="00DC5333" w:rsidP="00DC5333">
      <w:pPr>
        <w:spacing w:line="360" w:lineRule="auto"/>
        <w:jc w:val="center"/>
        <w:rPr>
          <w:rFonts w:ascii="Times New Roman" w:hAnsi="Times New Roman"/>
          <w:b/>
          <w:color w:val="auto"/>
          <w:sz w:val="28"/>
        </w:rPr>
      </w:pPr>
      <w:r w:rsidRPr="00DC5333">
        <w:rPr>
          <w:rFonts w:ascii="Times New Roman" w:hAnsi="Times New Roman"/>
          <w:b/>
          <w:color w:val="auto"/>
          <w:sz w:val="28"/>
        </w:rPr>
        <w:t>1. Введение</w:t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Краткий вводный этап: обсуждение роли художника в культуре.</w:t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Задать вопросы: Кто такой Константин Коровин? Зачем мы и</w:t>
      </w:r>
      <w:r w:rsidRPr="00DC5333">
        <w:rPr>
          <w:rFonts w:ascii="Times New Roman" w:hAnsi="Times New Roman"/>
          <w:color w:val="auto"/>
          <w:sz w:val="28"/>
        </w:rPr>
        <w:t>зучаем художников прошлого?</w:t>
      </w:r>
    </w:p>
    <w:p w:rsidR="005607AB" w:rsidRPr="00DC5333" w:rsidRDefault="00DC5333" w:rsidP="00DC5333">
      <w:pPr>
        <w:spacing w:line="360" w:lineRule="auto"/>
        <w:jc w:val="center"/>
        <w:rPr>
          <w:rFonts w:ascii="Times New Roman" w:hAnsi="Times New Roman"/>
          <w:b/>
          <w:color w:val="auto"/>
          <w:sz w:val="28"/>
        </w:rPr>
      </w:pPr>
      <w:r w:rsidRPr="00DC5333">
        <w:rPr>
          <w:rFonts w:ascii="Times New Roman" w:hAnsi="Times New Roman"/>
          <w:b/>
          <w:color w:val="auto"/>
          <w:sz w:val="28"/>
        </w:rPr>
        <w:t>2. Биография Константина Коровина</w:t>
      </w:r>
    </w:p>
    <w:p w:rsidR="005607AB" w:rsidRPr="00DC5333" w:rsidRDefault="00DC5333" w:rsidP="00DC5333">
      <w:pPr>
        <w:spacing w:after="360"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Style w:val="1"/>
          <w:rFonts w:ascii="Times New Roman" w:hAnsi="Times New Roman"/>
          <w:color w:val="auto"/>
          <w:sz w:val="28"/>
        </w:rPr>
        <w:t xml:space="preserve">Константин Коровин уже в 1880-х годах увлекся новым для России живописным течением, и его работу «Портрет хористки» называли «первой ласточкой русского импрессионизма». </w:t>
      </w:r>
      <w:proofErr w:type="gramStart"/>
      <w:r w:rsidRPr="00DC5333">
        <w:rPr>
          <w:rStyle w:val="1"/>
          <w:rFonts w:ascii="Times New Roman" w:hAnsi="Times New Roman"/>
          <w:color w:val="auto"/>
          <w:sz w:val="28"/>
        </w:rPr>
        <w:t>Кроме импресс</w:t>
      </w:r>
      <w:r w:rsidRPr="00DC5333">
        <w:rPr>
          <w:rStyle w:val="1"/>
          <w:rFonts w:ascii="Times New Roman" w:hAnsi="Times New Roman"/>
          <w:color w:val="auto"/>
          <w:sz w:val="28"/>
        </w:rPr>
        <w:t>ионистских пейзажей и натюрмортов художник создавал театральные декорации и оформлял павильоны для всероссийской и международной выставок, а также писал рассказы и мемуарные очерки.</w:t>
      </w:r>
      <w:proofErr w:type="gramEnd"/>
    </w:p>
    <w:p w:rsidR="005607AB" w:rsidRPr="00DC5333" w:rsidRDefault="00DC5333" w:rsidP="00DC5333">
      <w:pPr>
        <w:spacing w:before="480" w:after="360" w:line="360" w:lineRule="auto"/>
        <w:jc w:val="center"/>
        <w:rPr>
          <w:rFonts w:ascii="Times New Roman" w:hAnsi="Times New Roman"/>
          <w:b/>
          <w:color w:val="auto"/>
          <w:sz w:val="28"/>
        </w:rPr>
      </w:pPr>
      <w:r w:rsidRPr="00DC5333">
        <w:rPr>
          <w:rStyle w:val="1"/>
          <w:rFonts w:ascii="Times New Roman" w:hAnsi="Times New Roman"/>
          <w:b/>
          <w:color w:val="auto"/>
          <w:sz w:val="28"/>
        </w:rPr>
        <w:t>«И вот я в мастерской Школы живописи»</w:t>
      </w:r>
    </w:p>
    <w:p w:rsidR="005607AB" w:rsidRPr="00DC5333" w:rsidRDefault="00DC5333" w:rsidP="00DC5333">
      <w:pPr>
        <w:spacing w:before="360" w:after="360"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Style w:val="1"/>
          <w:rFonts w:ascii="Times New Roman" w:hAnsi="Times New Roman"/>
          <w:color w:val="auto"/>
          <w:sz w:val="28"/>
        </w:rPr>
        <w:t xml:space="preserve">Константин Коровин родился </w:t>
      </w:r>
      <w:r w:rsidRPr="00DC5333">
        <w:rPr>
          <w:rStyle w:val="1"/>
          <w:rFonts w:ascii="Times New Roman" w:hAnsi="Times New Roman"/>
          <w:color w:val="auto"/>
          <w:sz w:val="28"/>
        </w:rPr>
        <w:t>в 1861 году в Москве в доме своего деда Михаила Коровина — купца первой гильдии, владельца ямского извоза. Отец будущего художника получил университетское образование, однако не унаследовал деловых каче</w:t>
      </w:r>
      <w:proofErr w:type="gramStart"/>
      <w:r w:rsidRPr="00DC5333">
        <w:rPr>
          <w:rStyle w:val="1"/>
          <w:rFonts w:ascii="Times New Roman" w:hAnsi="Times New Roman"/>
          <w:color w:val="auto"/>
          <w:sz w:val="28"/>
        </w:rPr>
        <w:t>ств гл</w:t>
      </w:r>
      <w:proofErr w:type="gramEnd"/>
      <w:r w:rsidRPr="00DC5333">
        <w:rPr>
          <w:rStyle w:val="1"/>
          <w:rFonts w:ascii="Times New Roman" w:hAnsi="Times New Roman"/>
          <w:color w:val="auto"/>
          <w:sz w:val="28"/>
        </w:rPr>
        <w:t>авы семейства и после смерти Михаила Коровина ра</w:t>
      </w:r>
      <w:r w:rsidRPr="00DC5333">
        <w:rPr>
          <w:rStyle w:val="1"/>
          <w:rFonts w:ascii="Times New Roman" w:hAnsi="Times New Roman"/>
          <w:color w:val="auto"/>
          <w:sz w:val="28"/>
        </w:rPr>
        <w:t>зорился. Семье пришлось переехать в подмосковную деревню Большие Мытищи. В деревне мальчику нравилось, там он впервые стал замечать красоту природы.</w:t>
      </w:r>
    </w:p>
    <w:p w:rsidR="005607AB" w:rsidRPr="00DC5333" w:rsidRDefault="00DC5333" w:rsidP="00DC5333">
      <w:pPr>
        <w:spacing w:before="480" w:after="480" w:line="360" w:lineRule="auto"/>
        <w:jc w:val="center"/>
        <w:rPr>
          <w:rFonts w:ascii="Times New Roman" w:hAnsi="Times New Roman"/>
          <w:color w:val="auto"/>
          <w:sz w:val="28"/>
        </w:rPr>
      </w:pPr>
      <w:r w:rsidRPr="00DC5333">
        <w:rPr>
          <w:rStyle w:val="1"/>
          <w:rFonts w:ascii="Times New Roman" w:hAnsi="Times New Roman"/>
          <w:noProof/>
          <w:color w:val="auto"/>
          <w:sz w:val="28"/>
        </w:rPr>
        <w:lastRenderedPageBreak/>
        <w:drawing>
          <wp:inline distT="0" distB="0" distL="0" distR="0">
            <wp:extent cx="3764280" cy="1744980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/>
                    <a:stretch/>
                  </pic:blipFill>
                  <pic:spPr>
                    <a:xfrm>
                      <a:off x="0" y="0"/>
                      <a:ext cx="3764280" cy="1744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7AB" w:rsidRPr="00DC5333" w:rsidRDefault="00DC5333" w:rsidP="00DC5333">
      <w:pPr>
        <w:spacing w:before="360" w:after="360"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Style w:val="1"/>
          <w:rFonts w:ascii="Times New Roman" w:hAnsi="Times New Roman"/>
          <w:color w:val="auto"/>
          <w:sz w:val="28"/>
        </w:rPr>
        <w:t>Воспитанием детей в семье занималась мать. Она много рисовала акварелью и играла на арфе. Коровин вспомин</w:t>
      </w:r>
      <w:r w:rsidRPr="00DC5333">
        <w:rPr>
          <w:rStyle w:val="1"/>
          <w:rFonts w:ascii="Times New Roman" w:hAnsi="Times New Roman"/>
          <w:color w:val="auto"/>
          <w:sz w:val="28"/>
        </w:rPr>
        <w:t>ал: «Я любил смотреть, когда у матери моей на столе лежали коробочки с разными красками. Такие хорошенькие коробочки и печатные краски, разноцветные. И она, разводя их на тарелке, кистью рисовала в альбом такие хорошенькие картинки — зиму, море, — такие, ч</w:t>
      </w:r>
      <w:r w:rsidRPr="00DC5333">
        <w:rPr>
          <w:rStyle w:val="1"/>
          <w:rFonts w:ascii="Times New Roman" w:hAnsi="Times New Roman"/>
          <w:color w:val="auto"/>
          <w:sz w:val="28"/>
        </w:rPr>
        <w:t>то я улетал куда-то в райские края. Отец мой тоже рисовал карандашом. Очень хорошо, говорили все — и Каменев, и Прянишников. Но мне больше нравилось, как рисовала мать».</w:t>
      </w:r>
    </w:p>
    <w:p w:rsidR="005607AB" w:rsidRPr="00DC5333" w:rsidRDefault="00DC5333" w:rsidP="00DC5333">
      <w:pPr>
        <w:spacing w:before="120" w:after="120" w:line="360" w:lineRule="auto"/>
        <w:ind w:left="120" w:right="120" w:hanging="120"/>
        <w:jc w:val="center"/>
        <w:rPr>
          <w:rFonts w:ascii="Times New Roman" w:hAnsi="Times New Roman"/>
          <w:color w:val="auto"/>
          <w:sz w:val="24"/>
        </w:rPr>
      </w:pPr>
      <w:r w:rsidRPr="00DC5333">
        <w:rPr>
          <w:rFonts w:ascii="Times New Roman" w:hAnsi="Times New Roman"/>
          <w:noProof/>
          <w:color w:val="auto"/>
        </w:rPr>
        <w:drawing>
          <wp:inline distT="0" distB="0" distL="0" distR="0">
            <wp:extent cx="3807658" cy="2857500"/>
            <wp:effectExtent l="19050" t="0" r="2342" b="0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6" cstate="print"/>
                    <a:stretch/>
                  </pic:blipFill>
                  <pic:spPr>
                    <a:xfrm>
                      <a:off x="0" y="0"/>
                      <a:ext cx="3807124" cy="2857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7AB" w:rsidRPr="00DC5333" w:rsidRDefault="005607AB" w:rsidP="00DC5333">
      <w:pPr>
        <w:spacing w:before="120" w:after="120" w:line="360" w:lineRule="auto"/>
        <w:ind w:left="120" w:right="120" w:hanging="120"/>
        <w:jc w:val="both"/>
        <w:rPr>
          <w:rFonts w:ascii="Times New Roman" w:hAnsi="Times New Roman"/>
          <w:color w:val="auto"/>
          <w:sz w:val="24"/>
        </w:rPr>
      </w:pPr>
    </w:p>
    <w:p w:rsidR="005607AB" w:rsidRPr="00DC5333" w:rsidRDefault="00DC5333" w:rsidP="00DC5333">
      <w:pPr>
        <w:spacing w:before="360" w:after="360"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Style w:val="1"/>
          <w:rFonts w:ascii="Times New Roman" w:hAnsi="Times New Roman"/>
          <w:color w:val="auto"/>
          <w:sz w:val="28"/>
        </w:rPr>
        <w:t>В возрасте 14 лет Константин Коровин поступил на архитектурное отделение в Московск</w:t>
      </w:r>
      <w:r w:rsidRPr="00DC5333">
        <w:rPr>
          <w:rStyle w:val="1"/>
          <w:rFonts w:ascii="Times New Roman" w:hAnsi="Times New Roman"/>
          <w:color w:val="auto"/>
          <w:sz w:val="28"/>
        </w:rPr>
        <w:t xml:space="preserve">ое училище живописи, ваяния и зодчества. Однако вскоре </w:t>
      </w:r>
      <w:r w:rsidRPr="00DC5333">
        <w:rPr>
          <w:rStyle w:val="1"/>
          <w:rFonts w:ascii="Times New Roman" w:hAnsi="Times New Roman"/>
          <w:color w:val="auto"/>
          <w:sz w:val="28"/>
        </w:rPr>
        <w:lastRenderedPageBreak/>
        <w:t>он перевелся на живописное отделение — в пейзажный класс </w:t>
      </w:r>
      <w:hyperlink r:id="rId7" w:history="1">
        <w:r w:rsidRPr="00DC5333">
          <w:rPr>
            <w:rStyle w:val="1"/>
            <w:rFonts w:ascii="Times New Roman" w:hAnsi="Times New Roman"/>
            <w:color w:val="auto"/>
            <w:sz w:val="28"/>
          </w:rPr>
          <w:t xml:space="preserve">Алексея </w:t>
        </w:r>
        <w:proofErr w:type="spellStart"/>
        <w:r w:rsidRPr="00DC5333">
          <w:rPr>
            <w:rStyle w:val="1"/>
            <w:rFonts w:ascii="Times New Roman" w:hAnsi="Times New Roman"/>
            <w:color w:val="auto"/>
            <w:sz w:val="28"/>
          </w:rPr>
          <w:t>Саврасова</w:t>
        </w:r>
        <w:proofErr w:type="spellEnd"/>
        <w:r w:rsidRPr="00DC5333">
          <w:rPr>
            <w:rStyle w:val="1"/>
            <w:color w:val="auto"/>
            <w:sz w:val="28"/>
          </w:rPr>
          <w:t>﻿</w:t>
        </w:r>
      </w:hyperlink>
      <w:r w:rsidRPr="00DC5333">
        <w:rPr>
          <w:rStyle w:val="1"/>
          <w:rFonts w:ascii="Times New Roman" w:hAnsi="Times New Roman"/>
          <w:color w:val="auto"/>
          <w:sz w:val="28"/>
        </w:rPr>
        <w:t>.</w:t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Style w:val="1"/>
          <w:rFonts w:ascii="Times New Roman" w:hAnsi="Times New Roman"/>
          <w:color w:val="auto"/>
          <w:sz w:val="28"/>
        </w:rPr>
        <w:t xml:space="preserve">«И вот я в мастерской Школы живописи в Москве. Сам </w:t>
      </w:r>
      <w:r w:rsidRPr="00DC5333">
        <w:rPr>
          <w:rStyle w:val="1"/>
          <w:rFonts w:ascii="Times New Roman" w:hAnsi="Times New Roman"/>
          <w:color w:val="auto"/>
          <w:sz w:val="28"/>
        </w:rPr>
        <w:t>Саврасов, живой, стоит передо мной. Он огромного роста, у него большие руки, а лицо его, как у бога, и все, что он говорит, как от бога. До чего я любил его!»</w:t>
      </w:r>
      <w:r w:rsidRPr="00DC5333">
        <w:rPr>
          <w:rStyle w:val="1"/>
          <w:rFonts w:ascii="Times New Roman" w:hAnsi="Times New Roman"/>
          <w:color w:val="auto"/>
          <w:sz w:val="28"/>
        </w:rPr>
        <w:br/>
        <w:t>Константин Коровин</w:t>
      </w:r>
    </w:p>
    <w:p w:rsidR="005607AB" w:rsidRPr="00DC5333" w:rsidRDefault="00DC5333" w:rsidP="00DC5333">
      <w:pPr>
        <w:spacing w:before="360" w:after="360"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Style w:val="1"/>
          <w:rFonts w:ascii="Times New Roman" w:hAnsi="Times New Roman"/>
          <w:color w:val="auto"/>
          <w:sz w:val="28"/>
        </w:rPr>
        <w:t>У знаменитого мастера пейзажа Коровин учился передавать через краски природы о</w:t>
      </w:r>
      <w:r w:rsidRPr="00DC5333">
        <w:rPr>
          <w:rStyle w:val="1"/>
          <w:rFonts w:ascii="Times New Roman" w:hAnsi="Times New Roman"/>
          <w:color w:val="auto"/>
          <w:sz w:val="28"/>
        </w:rPr>
        <w:t xml:space="preserve">щущение жизни. Позже молодой художник говорил, что пейзаж нельзя писать только за то, что он красив: «в нем должна быть история человеческой души». В творческих кругах отмечали связь работ Константина Коровина и Алексея </w:t>
      </w:r>
      <w:proofErr w:type="spellStart"/>
      <w:r w:rsidRPr="00DC5333">
        <w:rPr>
          <w:rStyle w:val="1"/>
          <w:rFonts w:ascii="Times New Roman" w:hAnsi="Times New Roman"/>
          <w:color w:val="auto"/>
          <w:sz w:val="28"/>
        </w:rPr>
        <w:t>Саврасова</w:t>
      </w:r>
      <w:proofErr w:type="spellEnd"/>
      <w:r w:rsidRPr="00DC5333">
        <w:rPr>
          <w:rStyle w:val="1"/>
          <w:rFonts w:ascii="Times New Roman" w:hAnsi="Times New Roman"/>
          <w:color w:val="auto"/>
          <w:sz w:val="28"/>
        </w:rPr>
        <w:t>, особенно она была заметна</w:t>
      </w:r>
      <w:r w:rsidRPr="00DC5333">
        <w:rPr>
          <w:rStyle w:val="1"/>
          <w:rFonts w:ascii="Times New Roman" w:hAnsi="Times New Roman"/>
          <w:color w:val="auto"/>
          <w:sz w:val="28"/>
        </w:rPr>
        <w:t xml:space="preserve"> в пейзажах Коровина 1870-х годов «Ранняя весна» и «Последний снег». Живописец и искусствовед </w:t>
      </w:r>
      <w:hyperlink r:id="rId8" w:history="1">
        <w:r w:rsidRPr="00DC5333">
          <w:rPr>
            <w:rStyle w:val="1"/>
            <w:rFonts w:ascii="Times New Roman" w:hAnsi="Times New Roman"/>
            <w:color w:val="auto"/>
            <w:sz w:val="28"/>
          </w:rPr>
          <w:t>Игорь Грабарь</w:t>
        </w:r>
        <w:r w:rsidRPr="00DC5333">
          <w:rPr>
            <w:rStyle w:val="1"/>
            <w:color w:val="auto"/>
            <w:sz w:val="28"/>
          </w:rPr>
          <w:t>﻿</w:t>
        </w:r>
      </w:hyperlink>
      <w:r w:rsidRPr="00DC5333">
        <w:rPr>
          <w:rStyle w:val="1"/>
          <w:rFonts w:ascii="Times New Roman" w:hAnsi="Times New Roman"/>
          <w:color w:val="auto"/>
          <w:sz w:val="28"/>
        </w:rPr>
        <w:t xml:space="preserve"> в 1909 году писал: «Коровин — автор первой Весны, появившейся после </w:t>
      </w:r>
      <w:proofErr w:type="spellStart"/>
      <w:r w:rsidRPr="00DC5333">
        <w:rPr>
          <w:rStyle w:val="1"/>
          <w:rFonts w:ascii="Times New Roman" w:hAnsi="Times New Roman"/>
          <w:color w:val="auto"/>
          <w:sz w:val="28"/>
        </w:rPr>
        <w:t>саврасовских</w:t>
      </w:r>
      <w:proofErr w:type="spellEnd"/>
      <w:r w:rsidRPr="00DC5333">
        <w:rPr>
          <w:rStyle w:val="1"/>
          <w:rFonts w:ascii="Times New Roman" w:hAnsi="Times New Roman"/>
          <w:color w:val="auto"/>
          <w:sz w:val="28"/>
        </w:rPr>
        <w:t xml:space="preserve"> грач</w:t>
      </w:r>
      <w:r w:rsidRPr="00DC5333">
        <w:rPr>
          <w:rStyle w:val="1"/>
          <w:rFonts w:ascii="Times New Roman" w:hAnsi="Times New Roman"/>
          <w:color w:val="auto"/>
          <w:sz w:val="28"/>
        </w:rPr>
        <w:t xml:space="preserve">ей. </w:t>
      </w:r>
      <w:proofErr w:type="gramStart"/>
      <w:r w:rsidRPr="00DC5333">
        <w:rPr>
          <w:rStyle w:val="1"/>
          <w:rFonts w:ascii="Times New Roman" w:hAnsi="Times New Roman"/>
          <w:color w:val="auto"/>
          <w:sz w:val="28"/>
        </w:rPr>
        <w:t>Все то</w:t>
      </w:r>
      <w:proofErr w:type="gramEnd"/>
      <w:r w:rsidRPr="00DC5333">
        <w:rPr>
          <w:rStyle w:val="1"/>
          <w:rFonts w:ascii="Times New Roman" w:hAnsi="Times New Roman"/>
          <w:color w:val="auto"/>
          <w:sz w:val="28"/>
        </w:rPr>
        <w:t> невероятное количество последних снегов, мартов и ранних весен, которыми так богата русская живопись последних пятнадцати лет, ведет свое начало, несомненно, от Коровина».</w:t>
      </w:r>
    </w:p>
    <w:p w:rsidR="005607AB" w:rsidRPr="00DC5333" w:rsidRDefault="00DC5333" w:rsidP="00DC5333">
      <w:pPr>
        <w:spacing w:line="360" w:lineRule="auto"/>
        <w:jc w:val="center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noProof/>
          <w:color w:val="auto"/>
        </w:rPr>
        <w:drawing>
          <wp:inline distT="0" distB="0" distL="0" distR="0">
            <wp:extent cx="4431575" cy="2781300"/>
            <wp:effectExtent l="19050" t="0" r="7075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 cstate="print"/>
                    <a:stretch/>
                  </pic:blipFill>
                  <pic:spPr>
                    <a:xfrm>
                      <a:off x="0" y="0"/>
                      <a:ext cx="4431642" cy="278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7AB" w:rsidRPr="00DC5333" w:rsidRDefault="005607AB" w:rsidP="00DC5333">
      <w:pPr>
        <w:spacing w:before="120" w:after="120" w:line="360" w:lineRule="auto"/>
        <w:ind w:left="120" w:right="120" w:hanging="120"/>
        <w:jc w:val="both"/>
        <w:rPr>
          <w:rFonts w:ascii="Times New Roman" w:hAnsi="Times New Roman"/>
          <w:color w:val="auto"/>
          <w:sz w:val="28"/>
        </w:rPr>
      </w:pPr>
    </w:p>
    <w:p w:rsidR="005607AB" w:rsidRPr="00DC5333" w:rsidRDefault="00DC5333" w:rsidP="00DC5333">
      <w:pPr>
        <w:spacing w:before="360" w:after="360"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Style w:val="1"/>
          <w:rFonts w:ascii="Times New Roman" w:hAnsi="Times New Roman"/>
          <w:color w:val="auto"/>
          <w:sz w:val="28"/>
        </w:rPr>
        <w:lastRenderedPageBreak/>
        <w:t>Из-за тяжелой болезни Алексей Саврасов оставил училище. После его уход</w:t>
      </w:r>
      <w:r w:rsidRPr="00DC5333">
        <w:rPr>
          <w:rStyle w:val="1"/>
          <w:rFonts w:ascii="Times New Roman" w:hAnsi="Times New Roman"/>
          <w:color w:val="auto"/>
          <w:sz w:val="28"/>
        </w:rPr>
        <w:t>а Коровин поступил в петербургскую </w:t>
      </w:r>
      <w:hyperlink r:id="rId10" w:history="1">
        <w:r w:rsidRPr="00DC5333">
          <w:rPr>
            <w:rStyle w:val="1"/>
            <w:rFonts w:ascii="Times New Roman" w:hAnsi="Times New Roman"/>
            <w:color w:val="auto"/>
            <w:sz w:val="28"/>
          </w:rPr>
          <w:t>Академию художеств</w:t>
        </w:r>
        <w:r w:rsidRPr="00DC5333">
          <w:rPr>
            <w:rStyle w:val="1"/>
            <w:color w:val="auto"/>
            <w:sz w:val="28"/>
          </w:rPr>
          <w:t>﻿</w:t>
        </w:r>
      </w:hyperlink>
      <w:r w:rsidRPr="00DC5333">
        <w:rPr>
          <w:rStyle w:val="1"/>
          <w:rFonts w:ascii="Times New Roman" w:hAnsi="Times New Roman"/>
          <w:color w:val="auto"/>
          <w:sz w:val="28"/>
        </w:rPr>
        <w:t>, но не проучился там и месяца: молодого художника угнетали «условность и </w:t>
      </w:r>
      <w:proofErr w:type="spellStart"/>
      <w:r w:rsidRPr="00DC5333">
        <w:rPr>
          <w:rStyle w:val="1"/>
          <w:rFonts w:ascii="Times New Roman" w:hAnsi="Times New Roman"/>
          <w:color w:val="auto"/>
          <w:sz w:val="28"/>
        </w:rPr>
        <w:t>серьезничанье</w:t>
      </w:r>
      <w:proofErr w:type="spellEnd"/>
      <w:r w:rsidRPr="00DC5333">
        <w:rPr>
          <w:rStyle w:val="1"/>
          <w:rFonts w:ascii="Times New Roman" w:hAnsi="Times New Roman"/>
          <w:color w:val="auto"/>
          <w:sz w:val="28"/>
        </w:rPr>
        <w:t xml:space="preserve"> по поводу несе</w:t>
      </w:r>
      <w:r w:rsidRPr="00DC5333">
        <w:rPr>
          <w:rStyle w:val="1"/>
          <w:rFonts w:ascii="Times New Roman" w:hAnsi="Times New Roman"/>
          <w:color w:val="auto"/>
          <w:sz w:val="28"/>
        </w:rPr>
        <w:t>рьезного». Он вернулся в училище и попал в мастерскую </w:t>
      </w:r>
      <w:hyperlink r:id="rId11" w:history="1">
        <w:r w:rsidRPr="00DC5333">
          <w:rPr>
            <w:rStyle w:val="1"/>
            <w:rFonts w:ascii="Times New Roman" w:hAnsi="Times New Roman"/>
            <w:color w:val="auto"/>
            <w:sz w:val="28"/>
          </w:rPr>
          <w:t>Василия Поленова</w:t>
        </w:r>
        <w:r w:rsidRPr="00DC5333">
          <w:rPr>
            <w:rStyle w:val="1"/>
            <w:color w:val="auto"/>
            <w:sz w:val="28"/>
          </w:rPr>
          <w:t>﻿</w:t>
        </w:r>
      </w:hyperlink>
      <w:r w:rsidRPr="00DC5333">
        <w:rPr>
          <w:rStyle w:val="1"/>
          <w:rFonts w:ascii="Times New Roman" w:hAnsi="Times New Roman"/>
          <w:color w:val="auto"/>
          <w:sz w:val="28"/>
        </w:rPr>
        <w:t>, который возглавил пейзажный класс.</w:t>
      </w:r>
    </w:p>
    <w:p w:rsidR="005607AB" w:rsidRPr="00DC5333" w:rsidRDefault="00DC5333" w:rsidP="00DC5333">
      <w:pPr>
        <w:spacing w:before="360" w:after="360"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Style w:val="1"/>
          <w:rFonts w:ascii="Times New Roman" w:hAnsi="Times New Roman"/>
          <w:color w:val="auto"/>
          <w:sz w:val="28"/>
        </w:rPr>
        <w:t>Поленов познакомил учеников с искусством импрессионистов. В 1880-е годы Коровин, у</w:t>
      </w:r>
      <w:r w:rsidRPr="00DC5333">
        <w:rPr>
          <w:rStyle w:val="1"/>
          <w:rFonts w:ascii="Times New Roman" w:hAnsi="Times New Roman"/>
          <w:color w:val="auto"/>
          <w:sz w:val="28"/>
        </w:rPr>
        <w:t>влекшись новым художественным течением, создал «Портрет хористки», который впоследствии называли «первой ласточкой русского импрессионизма». На обороте картины он написал: «В 1883 году в Харькове портрет хористки. Писано на балконе в общественном саду комм</w:t>
      </w:r>
      <w:r w:rsidRPr="00DC5333">
        <w:rPr>
          <w:rStyle w:val="1"/>
          <w:rFonts w:ascii="Times New Roman" w:hAnsi="Times New Roman"/>
          <w:color w:val="auto"/>
          <w:sz w:val="28"/>
        </w:rPr>
        <w:t xml:space="preserve">ерческом. Репин сказал, когда этот этюд ему показывал Мамонтов С. И., что он, Коровин, пишет и ищет что-то другое, но к чему это — это живопись для живописи только. Серов еще не писал в это время портретов. И живопись этого этюда находили непонятной?! Так </w:t>
      </w:r>
      <w:r w:rsidRPr="00DC5333">
        <w:rPr>
          <w:rStyle w:val="1"/>
          <w:rFonts w:ascii="Times New Roman" w:hAnsi="Times New Roman"/>
          <w:color w:val="auto"/>
          <w:sz w:val="28"/>
        </w:rPr>
        <w:t xml:space="preserve">что Поленов просил меня убрать этот этюд с выставки, так как он не нравится ни художникам, ни членам — </w:t>
      </w:r>
      <w:proofErr w:type="gramStart"/>
      <w:r w:rsidRPr="00DC5333">
        <w:rPr>
          <w:rStyle w:val="1"/>
          <w:rFonts w:ascii="Times New Roman" w:hAnsi="Times New Roman"/>
          <w:color w:val="auto"/>
          <w:sz w:val="28"/>
        </w:rPr>
        <w:t>г</w:t>
      </w:r>
      <w:proofErr w:type="gramEnd"/>
      <w:r w:rsidRPr="00DC5333">
        <w:rPr>
          <w:rStyle w:val="1"/>
          <w:rFonts w:ascii="Times New Roman" w:hAnsi="Times New Roman"/>
          <w:color w:val="auto"/>
          <w:sz w:val="28"/>
        </w:rPr>
        <w:t>. Мосолову и еще каким-то. Модель была женщина некрасивая, даже несколько уродливая».</w:t>
      </w:r>
    </w:p>
    <w:p w:rsidR="005607AB" w:rsidRPr="00DC5333" w:rsidRDefault="00DC5333" w:rsidP="00DC5333">
      <w:pPr>
        <w:spacing w:before="360" w:after="360"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Style w:val="1"/>
          <w:rFonts w:ascii="Times New Roman" w:hAnsi="Times New Roman"/>
          <w:color w:val="auto"/>
          <w:sz w:val="28"/>
        </w:rPr>
        <w:t>Сотрудники Третьяковской галереи выяснили, что на самом деле Коров</w:t>
      </w:r>
      <w:r w:rsidRPr="00DC5333">
        <w:rPr>
          <w:rStyle w:val="1"/>
          <w:rFonts w:ascii="Times New Roman" w:hAnsi="Times New Roman"/>
          <w:color w:val="auto"/>
          <w:sz w:val="28"/>
        </w:rPr>
        <w:t xml:space="preserve">ин написал «Портрет хористки» не в 1883, а в 1887 году. Художник специально изменил дату, чтобы считаться новатором. На самом деле Коровин приехал в Харьков только в мае — июне 1887 года, чтобы работать </w:t>
      </w:r>
      <w:proofErr w:type="gramStart"/>
      <w:r w:rsidRPr="00DC5333">
        <w:rPr>
          <w:rStyle w:val="1"/>
          <w:rFonts w:ascii="Times New Roman" w:hAnsi="Times New Roman"/>
          <w:color w:val="auto"/>
          <w:sz w:val="28"/>
        </w:rPr>
        <w:t>на</w:t>
      </w:r>
      <w:proofErr w:type="gramEnd"/>
      <w:r w:rsidRPr="00DC5333">
        <w:rPr>
          <w:rStyle w:val="1"/>
          <w:rFonts w:ascii="Times New Roman" w:hAnsi="Times New Roman"/>
          <w:color w:val="auto"/>
          <w:sz w:val="28"/>
        </w:rPr>
        <w:t> </w:t>
      </w:r>
      <w:proofErr w:type="gramStart"/>
      <w:r w:rsidRPr="00DC5333">
        <w:rPr>
          <w:rStyle w:val="1"/>
          <w:rFonts w:ascii="Times New Roman" w:hAnsi="Times New Roman"/>
          <w:color w:val="auto"/>
          <w:sz w:val="28"/>
        </w:rPr>
        <w:t>декорациями</w:t>
      </w:r>
      <w:proofErr w:type="gramEnd"/>
      <w:r w:rsidRPr="00DC5333">
        <w:rPr>
          <w:rStyle w:val="1"/>
          <w:rFonts w:ascii="Times New Roman" w:hAnsi="Times New Roman"/>
          <w:color w:val="auto"/>
          <w:sz w:val="28"/>
        </w:rPr>
        <w:t xml:space="preserve"> для спектаклей Русской частной оперы М</w:t>
      </w:r>
      <w:r w:rsidRPr="00DC5333">
        <w:rPr>
          <w:rStyle w:val="1"/>
          <w:rFonts w:ascii="Times New Roman" w:hAnsi="Times New Roman"/>
          <w:color w:val="auto"/>
          <w:sz w:val="28"/>
        </w:rPr>
        <w:t>амонтова. А еще «Портрет хористки» выполнен в художественной манере </w:t>
      </w:r>
      <w:proofErr w:type="spellStart"/>
      <w:r w:rsidRPr="00DC5333">
        <w:rPr>
          <w:rStyle w:val="1"/>
          <w:rFonts w:ascii="Times New Roman" w:hAnsi="Times New Roman"/>
          <w:color w:val="auto"/>
          <w:sz w:val="28"/>
        </w:rPr>
        <w:t>a</w:t>
      </w:r>
      <w:proofErr w:type="spellEnd"/>
      <w:r w:rsidRPr="00DC5333">
        <w:rPr>
          <w:rStyle w:val="1"/>
          <w:rFonts w:ascii="Times New Roman" w:hAnsi="Times New Roman"/>
          <w:color w:val="auto"/>
          <w:sz w:val="28"/>
        </w:rPr>
        <w:t xml:space="preserve"> </w:t>
      </w:r>
      <w:proofErr w:type="spellStart"/>
      <w:r w:rsidRPr="00DC5333">
        <w:rPr>
          <w:rStyle w:val="1"/>
          <w:rFonts w:ascii="Times New Roman" w:hAnsi="Times New Roman"/>
          <w:color w:val="auto"/>
          <w:sz w:val="28"/>
        </w:rPr>
        <w:t>la</w:t>
      </w:r>
      <w:proofErr w:type="spellEnd"/>
      <w:r w:rsidRPr="00DC5333">
        <w:rPr>
          <w:rStyle w:val="1"/>
          <w:rFonts w:ascii="Times New Roman" w:hAnsi="Times New Roman"/>
          <w:color w:val="auto"/>
          <w:sz w:val="28"/>
        </w:rPr>
        <w:t xml:space="preserve"> </w:t>
      </w:r>
      <w:proofErr w:type="spellStart"/>
      <w:r w:rsidRPr="00DC5333">
        <w:rPr>
          <w:rStyle w:val="1"/>
          <w:rFonts w:ascii="Times New Roman" w:hAnsi="Times New Roman"/>
          <w:color w:val="auto"/>
          <w:sz w:val="28"/>
        </w:rPr>
        <w:t>prima</w:t>
      </w:r>
      <w:proofErr w:type="spellEnd"/>
      <w:r w:rsidRPr="00DC5333">
        <w:rPr>
          <w:rStyle w:val="1"/>
          <w:rFonts w:ascii="Times New Roman" w:hAnsi="Times New Roman"/>
          <w:color w:val="auto"/>
          <w:sz w:val="28"/>
        </w:rPr>
        <w:t>, то есть картину художник написал за один сеанс. Этой техникой Коровин еще не пользовался в 1883 году, она характерна для его работ конца 1880-х.</w:t>
      </w:r>
    </w:p>
    <w:p w:rsidR="005607AB" w:rsidRPr="00DC5333" w:rsidRDefault="00DC5333" w:rsidP="00DC5333">
      <w:pPr>
        <w:spacing w:before="360" w:after="360"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Style w:val="1"/>
          <w:rFonts w:ascii="Times New Roman" w:hAnsi="Times New Roman"/>
          <w:color w:val="auto"/>
          <w:sz w:val="28"/>
        </w:rPr>
        <w:t>Консервативные преподаватели уч</w:t>
      </w:r>
      <w:r w:rsidRPr="00DC5333">
        <w:rPr>
          <w:rStyle w:val="1"/>
          <w:rFonts w:ascii="Times New Roman" w:hAnsi="Times New Roman"/>
          <w:color w:val="auto"/>
          <w:sz w:val="28"/>
        </w:rPr>
        <w:t>илища не могли простить Коровину следование живописным новшествам — после окончания Школы он так и не получил звания классного художника.</w:t>
      </w:r>
    </w:p>
    <w:p w:rsidR="005607AB" w:rsidRPr="00DC5333" w:rsidRDefault="00DC5333" w:rsidP="00DC5333">
      <w:pPr>
        <w:spacing w:line="360" w:lineRule="auto"/>
        <w:jc w:val="center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noProof/>
          <w:color w:val="auto"/>
        </w:rPr>
        <w:lastRenderedPageBreak/>
        <w:drawing>
          <wp:inline distT="0" distB="0" distL="0" distR="0">
            <wp:extent cx="3924300" cy="3131820"/>
            <wp:effectExtent l="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2" cstate="print"/>
                    <a:stretch/>
                  </pic:blipFill>
                  <pic:spPr>
                    <a:xfrm>
                      <a:off x="0" y="0"/>
                      <a:ext cx="3924300" cy="313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7AB" w:rsidRPr="00DC5333" w:rsidRDefault="00DC5333" w:rsidP="00DC5333">
      <w:pPr>
        <w:spacing w:before="480" w:after="360" w:line="360" w:lineRule="auto"/>
        <w:jc w:val="center"/>
        <w:rPr>
          <w:rFonts w:ascii="Times New Roman" w:hAnsi="Times New Roman"/>
          <w:b/>
          <w:color w:val="auto"/>
          <w:sz w:val="28"/>
        </w:rPr>
      </w:pPr>
      <w:r w:rsidRPr="00DC5333">
        <w:rPr>
          <w:rStyle w:val="1"/>
          <w:rFonts w:ascii="Times New Roman" w:hAnsi="Times New Roman"/>
          <w:b/>
          <w:color w:val="auto"/>
          <w:sz w:val="28"/>
        </w:rPr>
        <w:t>Кавалер почетного легиона</w:t>
      </w:r>
    </w:p>
    <w:p w:rsidR="005607AB" w:rsidRPr="00DC5333" w:rsidRDefault="00DC5333" w:rsidP="00DC5333">
      <w:pPr>
        <w:spacing w:before="360" w:after="360"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Style w:val="1"/>
          <w:rFonts w:ascii="Times New Roman" w:hAnsi="Times New Roman"/>
          <w:color w:val="auto"/>
          <w:sz w:val="28"/>
        </w:rPr>
        <w:t>Благодаря Поленову Коровин познакомился с меценатом </w:t>
      </w:r>
      <w:hyperlink r:id="rId13" w:history="1">
        <w:r w:rsidRPr="00DC5333">
          <w:rPr>
            <w:rStyle w:val="1"/>
            <w:rFonts w:ascii="Times New Roman" w:hAnsi="Times New Roman"/>
            <w:color w:val="auto"/>
            <w:sz w:val="28"/>
          </w:rPr>
          <w:t>Саввой Мамонтовым</w:t>
        </w:r>
        <w:r w:rsidRPr="00DC5333">
          <w:rPr>
            <w:rStyle w:val="1"/>
            <w:color w:val="auto"/>
            <w:sz w:val="28"/>
          </w:rPr>
          <w:t>﻿</w:t>
        </w:r>
      </w:hyperlink>
      <w:r w:rsidRPr="00DC5333">
        <w:rPr>
          <w:rStyle w:val="1"/>
          <w:rFonts w:ascii="Times New Roman" w:hAnsi="Times New Roman"/>
          <w:color w:val="auto"/>
          <w:sz w:val="28"/>
        </w:rPr>
        <w:t>, в 1884 году художник вошел в его Абрамцевский кружок. Здесь он попробовал себя как театральный декоратор: оформил </w:t>
      </w:r>
      <w:hyperlink r:id="rId14" w:history="1">
        <w:r w:rsidRPr="00DC5333">
          <w:rPr>
            <w:rStyle w:val="1"/>
            <w:rFonts w:ascii="Times New Roman" w:hAnsi="Times New Roman"/>
            <w:color w:val="auto"/>
            <w:sz w:val="28"/>
          </w:rPr>
          <w:t>домашний спектакль</w:t>
        </w:r>
        <w:r w:rsidRPr="00DC5333">
          <w:rPr>
            <w:rStyle w:val="1"/>
            <w:color w:val="auto"/>
            <w:sz w:val="28"/>
          </w:rPr>
          <w:t>﻿</w:t>
        </w:r>
      </w:hyperlink>
      <w:r w:rsidRPr="00DC5333">
        <w:rPr>
          <w:rStyle w:val="1"/>
          <w:rFonts w:ascii="Times New Roman" w:hAnsi="Times New Roman"/>
          <w:color w:val="auto"/>
          <w:sz w:val="28"/>
        </w:rPr>
        <w:t> «Снегурочка» по пьесе </w:t>
      </w:r>
      <w:hyperlink r:id="rId15" w:history="1">
        <w:r w:rsidRPr="00DC5333">
          <w:rPr>
            <w:rStyle w:val="1"/>
            <w:rFonts w:ascii="Times New Roman" w:hAnsi="Times New Roman"/>
            <w:color w:val="auto"/>
            <w:sz w:val="28"/>
          </w:rPr>
          <w:t>Александра Островского</w:t>
        </w:r>
        <w:r w:rsidRPr="00DC5333">
          <w:rPr>
            <w:rStyle w:val="1"/>
            <w:color w:val="auto"/>
            <w:sz w:val="28"/>
          </w:rPr>
          <w:t>﻿</w:t>
        </w:r>
      </w:hyperlink>
      <w:r w:rsidRPr="00DC5333">
        <w:rPr>
          <w:rStyle w:val="1"/>
          <w:rFonts w:ascii="Times New Roman" w:hAnsi="Times New Roman"/>
          <w:color w:val="auto"/>
          <w:sz w:val="28"/>
        </w:rPr>
        <w:t>, работал над декорациями для опер «Аида», «</w:t>
      </w:r>
      <w:proofErr w:type="spellStart"/>
      <w:r w:rsidRPr="00DC5333">
        <w:rPr>
          <w:rStyle w:val="1"/>
          <w:rFonts w:ascii="Times New Roman" w:hAnsi="Times New Roman"/>
          <w:color w:val="auto"/>
          <w:sz w:val="28"/>
        </w:rPr>
        <w:t>Лакме</w:t>
      </w:r>
      <w:proofErr w:type="spellEnd"/>
      <w:r w:rsidRPr="00DC5333">
        <w:rPr>
          <w:rStyle w:val="1"/>
          <w:rFonts w:ascii="Times New Roman" w:hAnsi="Times New Roman"/>
          <w:color w:val="auto"/>
          <w:sz w:val="28"/>
        </w:rPr>
        <w:t>», «</w:t>
      </w:r>
      <w:proofErr w:type="spellStart"/>
      <w:r w:rsidRPr="00DC5333">
        <w:rPr>
          <w:rStyle w:val="1"/>
          <w:rFonts w:ascii="Times New Roman" w:hAnsi="Times New Roman"/>
          <w:color w:val="auto"/>
          <w:sz w:val="28"/>
        </w:rPr>
        <w:t>Кармен</w:t>
      </w:r>
      <w:proofErr w:type="spellEnd"/>
      <w:r w:rsidRPr="00DC5333">
        <w:rPr>
          <w:rStyle w:val="1"/>
          <w:rFonts w:ascii="Times New Roman" w:hAnsi="Times New Roman"/>
          <w:color w:val="auto"/>
          <w:sz w:val="28"/>
        </w:rPr>
        <w:t>».</w:t>
      </w:r>
    </w:p>
    <w:p w:rsidR="005607AB" w:rsidRPr="00DC5333" w:rsidRDefault="00DC5333" w:rsidP="00DC5333">
      <w:pPr>
        <w:spacing w:before="360" w:after="360"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Style w:val="1"/>
          <w:rFonts w:ascii="Times New Roman" w:hAnsi="Times New Roman"/>
          <w:color w:val="auto"/>
          <w:sz w:val="28"/>
        </w:rPr>
        <w:t>В 1892 году Коровин уехал во Францию, где провел почт</w:t>
      </w:r>
      <w:r w:rsidRPr="00DC5333">
        <w:rPr>
          <w:rStyle w:val="1"/>
          <w:rFonts w:ascii="Times New Roman" w:hAnsi="Times New Roman"/>
          <w:color w:val="auto"/>
          <w:sz w:val="28"/>
        </w:rPr>
        <w:t>и год: изучал современное французское искусство. Вернувшись в Россию, он вместе с </w:t>
      </w:r>
      <w:hyperlink r:id="rId16" w:history="1">
        <w:r w:rsidRPr="00DC5333">
          <w:rPr>
            <w:rStyle w:val="1"/>
            <w:rFonts w:ascii="Times New Roman" w:hAnsi="Times New Roman"/>
            <w:color w:val="auto"/>
            <w:sz w:val="28"/>
          </w:rPr>
          <w:t>Валентином Серовым</w:t>
        </w:r>
        <w:r w:rsidRPr="00DC5333">
          <w:rPr>
            <w:rStyle w:val="1"/>
            <w:color w:val="auto"/>
            <w:sz w:val="28"/>
          </w:rPr>
          <w:t>﻿</w:t>
        </w:r>
      </w:hyperlink>
      <w:r w:rsidRPr="00DC5333">
        <w:rPr>
          <w:rStyle w:val="1"/>
          <w:rFonts w:ascii="Times New Roman" w:hAnsi="Times New Roman"/>
          <w:color w:val="auto"/>
          <w:sz w:val="28"/>
        </w:rPr>
        <w:t> отправился в путешествие на Север. Художники побывали в Мурманске, Архангельске, на побер</w:t>
      </w:r>
      <w:r w:rsidRPr="00DC5333">
        <w:rPr>
          <w:rStyle w:val="1"/>
          <w:rFonts w:ascii="Times New Roman" w:hAnsi="Times New Roman"/>
          <w:color w:val="auto"/>
          <w:sz w:val="28"/>
        </w:rPr>
        <w:t>ежьях Северной Двины и на Новой земле, заезжали в Швецию и Норвегию. Заполярье очаровало Коровина. Он говорил: «Какой чудесный край, Север Дикий! И ни капли злобы здесь нет от людей…» Под впечатлением от поездки художник создал свои знаменитые «северные» р</w:t>
      </w:r>
      <w:r w:rsidRPr="00DC5333">
        <w:rPr>
          <w:rStyle w:val="1"/>
          <w:rFonts w:ascii="Times New Roman" w:hAnsi="Times New Roman"/>
          <w:color w:val="auto"/>
          <w:sz w:val="28"/>
        </w:rPr>
        <w:t>аботы: «Архангельский порт на Двине», «Мурманский берег», «Зима в Лапландии», «Пристань на Севере», «Ручей св. Трифона в Печенге» и другие.</w:t>
      </w:r>
    </w:p>
    <w:p w:rsidR="005607AB" w:rsidRPr="00DC5333" w:rsidRDefault="00DC5333" w:rsidP="00DC5333">
      <w:pPr>
        <w:spacing w:line="360" w:lineRule="auto"/>
        <w:jc w:val="center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noProof/>
          <w:color w:val="auto"/>
        </w:rPr>
        <w:lastRenderedPageBreak/>
        <w:drawing>
          <wp:inline distT="0" distB="0" distL="0" distR="0">
            <wp:extent cx="3444240" cy="2697480"/>
            <wp:effectExtent l="19050" t="0" r="3810" b="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7" cstate="print"/>
                    <a:stretch/>
                  </pic:blipFill>
                  <pic:spPr>
                    <a:xfrm>
                      <a:off x="0" y="0"/>
                      <a:ext cx="3444240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7AB" w:rsidRPr="00DC5333" w:rsidRDefault="00DC5333" w:rsidP="00DC5333">
      <w:pPr>
        <w:spacing w:line="360" w:lineRule="auto"/>
        <w:jc w:val="center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noProof/>
          <w:color w:val="auto"/>
        </w:rPr>
        <w:drawing>
          <wp:inline distT="0" distB="0" distL="0" distR="0">
            <wp:extent cx="3764280" cy="2651760"/>
            <wp:effectExtent l="19050" t="0" r="7620" b="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8" cstate="print"/>
                    <a:stretch/>
                  </pic:blipFill>
                  <pic:spPr>
                    <a:xfrm>
                      <a:off x="0" y="0"/>
                      <a:ext cx="3764281" cy="2651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7AB" w:rsidRPr="00DC5333" w:rsidRDefault="00DC5333" w:rsidP="00DC5333">
      <w:pPr>
        <w:spacing w:line="360" w:lineRule="auto"/>
        <w:jc w:val="center"/>
        <w:rPr>
          <w:rFonts w:ascii="Times New Roman" w:hAnsi="Times New Roman"/>
          <w:b/>
          <w:color w:val="auto"/>
          <w:sz w:val="28"/>
        </w:rPr>
      </w:pPr>
      <w:r w:rsidRPr="00DC5333">
        <w:rPr>
          <w:rFonts w:ascii="Times New Roman" w:hAnsi="Times New Roman"/>
          <w:b/>
          <w:color w:val="auto"/>
          <w:sz w:val="28"/>
        </w:rPr>
        <w:t>3. Основные произведения</w:t>
      </w:r>
    </w:p>
    <w:p w:rsidR="00DC5333" w:rsidRDefault="00DC5333" w:rsidP="00DC5333">
      <w:pPr>
        <w:spacing w:line="360" w:lineRule="auto"/>
        <w:jc w:val="center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"Ночной пейзаж" (1904):</w:t>
      </w:r>
    </w:p>
    <w:p w:rsidR="005607AB" w:rsidRPr="00DC5333" w:rsidRDefault="00DC5333" w:rsidP="00DC5333">
      <w:pPr>
        <w:spacing w:line="360" w:lineRule="auto"/>
        <w:jc w:val="center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noProof/>
          <w:color w:val="auto"/>
        </w:rPr>
        <w:drawing>
          <wp:inline distT="0" distB="0" distL="0" distR="0">
            <wp:extent cx="3825240" cy="2308860"/>
            <wp:effectExtent l="19050" t="0" r="3810" b="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9" cstate="print"/>
                    <a:stretch/>
                  </pic:blipFill>
                  <pic:spPr>
                    <a:xfrm>
                      <a:off x="0" y="0"/>
                      <a:ext cx="3829375" cy="2311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lastRenderedPageBreak/>
        <w:t xml:space="preserve">Пример использования света и цвета, который </w:t>
      </w:r>
      <w:r w:rsidRPr="00DC5333">
        <w:rPr>
          <w:rFonts w:ascii="Times New Roman" w:hAnsi="Times New Roman"/>
          <w:color w:val="auto"/>
          <w:sz w:val="28"/>
        </w:rPr>
        <w:t>стал характерным для творчества Коровина.</w:t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Освещенные окна, полная луна создают атмосферу волшебства.</w:t>
      </w:r>
    </w:p>
    <w:p w:rsidR="00DC5333" w:rsidRDefault="00DC5333" w:rsidP="00DC5333">
      <w:pPr>
        <w:spacing w:line="360" w:lineRule="auto"/>
        <w:jc w:val="center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"На волжском бульваре" (1910):</w:t>
      </w:r>
    </w:p>
    <w:p w:rsidR="005607AB" w:rsidRPr="00DC5333" w:rsidRDefault="00DC5333" w:rsidP="00DC5333">
      <w:pPr>
        <w:spacing w:line="360" w:lineRule="auto"/>
        <w:jc w:val="center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noProof/>
          <w:color w:val="auto"/>
        </w:rPr>
        <w:drawing>
          <wp:inline distT="0" distB="0" distL="0" distR="0">
            <wp:extent cx="4282440" cy="2926080"/>
            <wp:effectExtent l="19050" t="0" r="3810" b="0"/>
            <wp:docPr id="18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20" cstate="print"/>
                    <a:stretch/>
                  </pic:blipFill>
                  <pic:spPr>
                    <a:xfrm>
                      <a:off x="0" y="0"/>
                      <a:ext cx="4282440" cy="292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Эта работа выражает художнический взгляд на жизнь и быт русского народа.</w:t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Яркие, живые цвета создают ощущение праздника и</w:t>
      </w:r>
      <w:r w:rsidRPr="00DC5333">
        <w:rPr>
          <w:rFonts w:ascii="Times New Roman" w:hAnsi="Times New Roman"/>
          <w:color w:val="auto"/>
          <w:sz w:val="28"/>
        </w:rPr>
        <w:t xml:space="preserve"> радости.</w:t>
      </w:r>
    </w:p>
    <w:p w:rsidR="00DC5333" w:rsidRDefault="00DC5333" w:rsidP="00DC5333">
      <w:pPr>
        <w:spacing w:line="360" w:lineRule="auto"/>
        <w:jc w:val="center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"Париж. Набережная Сены" (1897):</w:t>
      </w:r>
    </w:p>
    <w:p w:rsidR="005607AB" w:rsidRPr="00DC5333" w:rsidRDefault="00DC5333" w:rsidP="00DC5333">
      <w:pPr>
        <w:spacing w:line="360" w:lineRule="auto"/>
        <w:jc w:val="center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noProof/>
          <w:color w:val="auto"/>
        </w:rPr>
        <w:drawing>
          <wp:inline distT="0" distB="0" distL="0" distR="0">
            <wp:extent cx="4594860" cy="3032760"/>
            <wp:effectExtent l="19050" t="0" r="0" b="0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1" cstate="print"/>
                    <a:stretch/>
                  </pic:blipFill>
                  <pic:spPr>
                    <a:xfrm>
                      <a:off x="0" y="0"/>
                      <a:ext cx="4595260" cy="3033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lastRenderedPageBreak/>
        <w:t>В этом произведении динамика света и воды оживляет городские сцены.</w:t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Коровин демонстрирует мастерство в передаче атмосферы городского пейзажа.</w:t>
      </w:r>
    </w:p>
    <w:p w:rsidR="005607AB" w:rsidRPr="00DC5333" w:rsidRDefault="00DC5333" w:rsidP="00DC5333">
      <w:pPr>
        <w:spacing w:line="360" w:lineRule="auto"/>
        <w:jc w:val="center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"Ветряная мельница" (1890):</w:t>
      </w:r>
    </w:p>
    <w:p w:rsidR="005607AB" w:rsidRPr="00DC5333" w:rsidRDefault="00DC5333" w:rsidP="00DC5333">
      <w:pPr>
        <w:spacing w:line="360" w:lineRule="auto"/>
        <w:jc w:val="center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noProof/>
          <w:color w:val="auto"/>
        </w:rPr>
        <w:drawing>
          <wp:inline distT="0" distB="0" distL="0" distR="0">
            <wp:extent cx="4305300" cy="3581400"/>
            <wp:effectExtent l="1905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22" cstate="print"/>
                    <a:stretch/>
                  </pic:blipFill>
                  <pic:spPr>
                    <a:xfrm>
                      <a:off x="0" y="0"/>
                      <a:ext cx="430530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Здесь художник сочетает романтику и р</w:t>
      </w:r>
      <w:r w:rsidRPr="00DC5333">
        <w:rPr>
          <w:rFonts w:ascii="Times New Roman" w:hAnsi="Times New Roman"/>
          <w:color w:val="auto"/>
          <w:sz w:val="28"/>
        </w:rPr>
        <w:t>еализм, передавая гармонию между природой и человеческой деятельностью.</w:t>
      </w:r>
    </w:p>
    <w:p w:rsidR="005607AB" w:rsidRPr="00DC5333" w:rsidRDefault="00DC5333" w:rsidP="00DC5333">
      <w:pPr>
        <w:spacing w:line="360" w:lineRule="auto"/>
        <w:jc w:val="center"/>
        <w:rPr>
          <w:rFonts w:ascii="Times New Roman" w:hAnsi="Times New Roman"/>
          <w:b/>
          <w:color w:val="auto"/>
          <w:sz w:val="28"/>
        </w:rPr>
      </w:pPr>
      <w:r w:rsidRPr="00DC5333">
        <w:rPr>
          <w:rFonts w:ascii="Times New Roman" w:hAnsi="Times New Roman"/>
          <w:b/>
          <w:color w:val="auto"/>
          <w:sz w:val="28"/>
        </w:rPr>
        <w:t>4. Темы и стиль</w:t>
      </w:r>
    </w:p>
    <w:p w:rsidR="005607AB" w:rsidRPr="00DC5333" w:rsidRDefault="00DC5333" w:rsidP="00DC5333">
      <w:pPr>
        <w:spacing w:line="360" w:lineRule="auto"/>
        <w:jc w:val="center"/>
        <w:rPr>
          <w:rFonts w:ascii="Times New Roman" w:hAnsi="Times New Roman"/>
          <w:b/>
          <w:color w:val="auto"/>
          <w:sz w:val="28"/>
        </w:rPr>
      </w:pPr>
      <w:r w:rsidRPr="00DC5333">
        <w:rPr>
          <w:rFonts w:ascii="Times New Roman" w:hAnsi="Times New Roman"/>
          <w:b/>
          <w:color w:val="auto"/>
          <w:sz w:val="28"/>
        </w:rPr>
        <w:t>Стиль:</w:t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Коровин часто использовал яркие цветовые сочетания и свободные мазки, что позволяют передать легкость и воздушность.</w:t>
      </w:r>
    </w:p>
    <w:p w:rsidR="005607AB" w:rsidRPr="00DC5333" w:rsidRDefault="00DC5333" w:rsidP="00DC5333">
      <w:pPr>
        <w:spacing w:line="360" w:lineRule="auto"/>
        <w:jc w:val="center"/>
        <w:rPr>
          <w:rFonts w:ascii="Times New Roman" w:hAnsi="Times New Roman"/>
          <w:b/>
          <w:color w:val="auto"/>
          <w:sz w:val="28"/>
        </w:rPr>
      </w:pPr>
      <w:r w:rsidRPr="00DC5333">
        <w:rPr>
          <w:rFonts w:ascii="Times New Roman" w:hAnsi="Times New Roman"/>
          <w:b/>
          <w:color w:val="auto"/>
          <w:sz w:val="28"/>
        </w:rPr>
        <w:t>Тематика:</w:t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Его работы касаются тем</w:t>
      </w:r>
      <w:r w:rsidRPr="00DC5333">
        <w:rPr>
          <w:rFonts w:ascii="Times New Roman" w:hAnsi="Times New Roman"/>
          <w:color w:val="auto"/>
          <w:sz w:val="28"/>
        </w:rPr>
        <w:t>ы свободы, красоты природы и человеческой жизни.</w:t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 xml:space="preserve">Коровин уделял </w:t>
      </w:r>
      <w:proofErr w:type="gramStart"/>
      <w:r w:rsidRPr="00DC5333">
        <w:rPr>
          <w:rFonts w:ascii="Times New Roman" w:hAnsi="Times New Roman"/>
          <w:color w:val="auto"/>
          <w:sz w:val="28"/>
        </w:rPr>
        <w:t>внимание</w:t>
      </w:r>
      <w:proofErr w:type="gramEnd"/>
      <w:r w:rsidRPr="00DC5333">
        <w:rPr>
          <w:rFonts w:ascii="Times New Roman" w:hAnsi="Times New Roman"/>
          <w:color w:val="auto"/>
          <w:sz w:val="28"/>
        </w:rPr>
        <w:t xml:space="preserve"> как пейзажам, так и портретам, что показывает его разносторонность.</w:t>
      </w:r>
    </w:p>
    <w:p w:rsidR="005607AB" w:rsidRPr="00DC5333" w:rsidRDefault="00DC5333" w:rsidP="00DC5333">
      <w:pPr>
        <w:spacing w:line="360" w:lineRule="auto"/>
        <w:jc w:val="center"/>
        <w:rPr>
          <w:rFonts w:ascii="Times New Roman" w:hAnsi="Times New Roman"/>
          <w:b/>
          <w:color w:val="auto"/>
          <w:sz w:val="28"/>
        </w:rPr>
      </w:pPr>
      <w:r w:rsidRPr="00DC5333">
        <w:rPr>
          <w:rFonts w:ascii="Times New Roman" w:hAnsi="Times New Roman"/>
          <w:b/>
          <w:color w:val="auto"/>
          <w:sz w:val="28"/>
        </w:rPr>
        <w:lastRenderedPageBreak/>
        <w:t>5. Обсуждение влияния на живопись</w:t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Объемное влияние Коровина на русскую живопись;</w:t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Как его стиль предвосхи</w:t>
      </w:r>
      <w:r w:rsidRPr="00DC5333">
        <w:rPr>
          <w:rFonts w:ascii="Times New Roman" w:hAnsi="Times New Roman"/>
          <w:color w:val="auto"/>
          <w:sz w:val="28"/>
        </w:rPr>
        <w:t>тил импрессионизм в России;</w:t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Вклад в театральное оформление и декоративно-прикладное искусство.</w:t>
      </w:r>
    </w:p>
    <w:p w:rsidR="005607AB" w:rsidRPr="00DC5333" w:rsidRDefault="00DC5333" w:rsidP="00DC5333">
      <w:pPr>
        <w:spacing w:line="360" w:lineRule="auto"/>
        <w:jc w:val="center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noProof/>
          <w:color w:val="auto"/>
        </w:rPr>
        <w:drawing>
          <wp:inline distT="0" distB="0" distL="0" distR="0">
            <wp:extent cx="3649979" cy="4937760"/>
            <wp:effectExtent l="19050" t="0" r="7621" b="0"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3" cstate="print"/>
                    <a:stretch/>
                  </pic:blipFill>
                  <pic:spPr>
                    <a:xfrm>
                      <a:off x="0" y="0"/>
                      <a:ext cx="3649980" cy="4937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7AB" w:rsidRPr="00DC5333" w:rsidRDefault="00DC5333" w:rsidP="00DC5333">
      <w:pPr>
        <w:spacing w:line="360" w:lineRule="auto"/>
        <w:jc w:val="center"/>
        <w:rPr>
          <w:rFonts w:ascii="Times New Roman" w:hAnsi="Times New Roman"/>
          <w:b/>
          <w:color w:val="auto"/>
          <w:sz w:val="28"/>
        </w:rPr>
      </w:pPr>
      <w:r w:rsidRPr="00DC5333">
        <w:rPr>
          <w:rFonts w:ascii="Times New Roman" w:hAnsi="Times New Roman"/>
          <w:b/>
          <w:color w:val="auto"/>
          <w:sz w:val="28"/>
        </w:rPr>
        <w:t>6. Заключение</w:t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Подведение итогов урока.</w:t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Открытые вопросы для дискуссии: Как насчет современного искусства? Что в работах Коровина актуально сегодня?</w:t>
      </w:r>
    </w:p>
    <w:p w:rsidR="005607AB" w:rsidRPr="00DC5333" w:rsidRDefault="00DC5333" w:rsidP="00DC5333">
      <w:pPr>
        <w:spacing w:line="360" w:lineRule="auto"/>
        <w:jc w:val="center"/>
        <w:rPr>
          <w:rFonts w:ascii="Times New Roman" w:hAnsi="Times New Roman"/>
          <w:b/>
          <w:color w:val="auto"/>
          <w:sz w:val="28"/>
        </w:rPr>
      </w:pPr>
      <w:r w:rsidRPr="00DC5333">
        <w:rPr>
          <w:rFonts w:ascii="Times New Roman" w:hAnsi="Times New Roman"/>
          <w:b/>
          <w:color w:val="auto"/>
          <w:sz w:val="28"/>
        </w:rPr>
        <w:t>7. Домашнее задание</w:t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Подготовьте краткое эссе о влиянии Коровина на русский импрессионизм или выберите одну из его картин и проанализируйте её.</w:t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lastRenderedPageBreak/>
        <w:t>Предложите сопоставить работы Коровина с произведениями других художников, таких как Кандинский или Серов.</w:t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Дополн</w:t>
      </w:r>
      <w:r w:rsidRPr="00DC5333">
        <w:rPr>
          <w:rFonts w:ascii="Times New Roman" w:hAnsi="Times New Roman"/>
          <w:color w:val="auto"/>
          <w:sz w:val="28"/>
        </w:rPr>
        <w:t>ительные ресурсы:</w:t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Рекомендуем просмотр документальных фильмов о жизни и творчестве Константина Коровина.</w:t>
      </w:r>
    </w:p>
    <w:p w:rsidR="005607AB" w:rsidRPr="00DC5333" w:rsidRDefault="00DC5333" w:rsidP="00DC5333">
      <w:pPr>
        <w:spacing w:line="360" w:lineRule="auto"/>
        <w:jc w:val="both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color w:val="auto"/>
          <w:sz w:val="28"/>
        </w:rPr>
        <w:t>Посещение выставок родного творчества в музеях, если есть такая возможность, для живого восприятия его работ.</w:t>
      </w:r>
    </w:p>
    <w:p w:rsidR="005607AB" w:rsidRPr="00DC5333" w:rsidRDefault="00DC5333" w:rsidP="00DC5333">
      <w:pPr>
        <w:spacing w:line="360" w:lineRule="auto"/>
        <w:jc w:val="center"/>
        <w:rPr>
          <w:rFonts w:ascii="Times New Roman" w:hAnsi="Times New Roman"/>
          <w:color w:val="auto"/>
          <w:sz w:val="28"/>
        </w:rPr>
      </w:pPr>
      <w:r w:rsidRPr="00DC5333">
        <w:rPr>
          <w:rFonts w:ascii="Times New Roman" w:hAnsi="Times New Roman"/>
          <w:noProof/>
          <w:color w:val="auto"/>
        </w:rPr>
        <w:drawing>
          <wp:inline distT="0" distB="0" distL="0" distR="0">
            <wp:extent cx="3550920" cy="5372100"/>
            <wp:effectExtent l="0" t="0" r="0" b="0"/>
            <wp:docPr id="26" name="Picture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24" cstate="print"/>
                    <a:stretch/>
                  </pic:blipFill>
                  <pic:spPr>
                    <a:xfrm>
                      <a:off x="0" y="0"/>
                      <a:ext cx="3550920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07AB" w:rsidRPr="00DC5333" w:rsidSect="005607A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07AB"/>
    <w:rsid w:val="005607AB"/>
    <w:rsid w:val="00DC5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607AB"/>
    <w:pPr>
      <w:spacing w:after="160" w:line="252" w:lineRule="auto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rsid w:val="005607AB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607AB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5607AB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5607AB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5607AB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607AB"/>
    <w:rPr>
      <w:rFonts w:ascii="Calibri" w:hAnsi="Calibri"/>
    </w:rPr>
  </w:style>
  <w:style w:type="paragraph" w:styleId="21">
    <w:name w:val="toc 2"/>
    <w:next w:val="a"/>
    <w:link w:val="22"/>
    <w:uiPriority w:val="39"/>
    <w:rsid w:val="005607AB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5607AB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5607AB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5607AB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5607AB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5607AB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5607AB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5607AB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5607AB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  <w:rsid w:val="005607AB"/>
  </w:style>
  <w:style w:type="paragraph" w:styleId="31">
    <w:name w:val="toc 3"/>
    <w:next w:val="a"/>
    <w:link w:val="32"/>
    <w:uiPriority w:val="39"/>
    <w:rsid w:val="005607AB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5607AB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5607AB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5607AB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sid w:val="005607AB"/>
    <w:rPr>
      <w:color w:val="0000FF"/>
      <w:u w:val="single"/>
    </w:rPr>
  </w:style>
  <w:style w:type="character" w:styleId="a3">
    <w:name w:val="Hyperlink"/>
    <w:link w:val="13"/>
    <w:rsid w:val="005607AB"/>
    <w:rPr>
      <w:color w:val="0000FF"/>
      <w:u w:val="single"/>
    </w:rPr>
  </w:style>
  <w:style w:type="paragraph" w:customStyle="1" w:styleId="Footnote">
    <w:name w:val="Footnote"/>
    <w:link w:val="Footnote0"/>
    <w:rsid w:val="005607AB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5607AB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5607AB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5607AB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5607AB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5607A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607AB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5607AB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5607AB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5607AB"/>
    <w:rPr>
      <w:rFonts w:ascii="XO Thames" w:hAnsi="XO Thames"/>
      <w:sz w:val="28"/>
    </w:rPr>
  </w:style>
  <w:style w:type="paragraph" w:styleId="a4">
    <w:name w:val="List Paragraph"/>
    <w:basedOn w:val="a"/>
    <w:link w:val="a5"/>
    <w:rsid w:val="005607AB"/>
    <w:pPr>
      <w:ind w:left="720"/>
      <w:contextualSpacing/>
    </w:pPr>
  </w:style>
  <w:style w:type="character" w:customStyle="1" w:styleId="a5">
    <w:name w:val="Абзац списка Знак"/>
    <w:basedOn w:val="1"/>
    <w:link w:val="a4"/>
    <w:rsid w:val="005607AB"/>
  </w:style>
  <w:style w:type="paragraph" w:styleId="51">
    <w:name w:val="toc 5"/>
    <w:next w:val="a"/>
    <w:link w:val="52"/>
    <w:uiPriority w:val="39"/>
    <w:rsid w:val="005607AB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5607AB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5607AB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5607AB"/>
    <w:rPr>
      <w:rFonts w:ascii="XO Thames" w:hAnsi="XO Thames"/>
      <w:i/>
      <w:sz w:val="24"/>
    </w:rPr>
  </w:style>
  <w:style w:type="paragraph" w:customStyle="1" w:styleId="toc10">
    <w:name w:val="toc 10"/>
    <w:next w:val="a"/>
    <w:link w:val="toc100"/>
    <w:uiPriority w:val="39"/>
    <w:rsid w:val="005607AB"/>
    <w:pPr>
      <w:ind w:left="1800"/>
    </w:pPr>
    <w:rPr>
      <w:rFonts w:ascii="XO Thames" w:hAnsi="XO Thames"/>
      <w:sz w:val="28"/>
    </w:rPr>
  </w:style>
  <w:style w:type="character" w:customStyle="1" w:styleId="toc100">
    <w:name w:val="toc 10"/>
    <w:link w:val="toc10"/>
    <w:rsid w:val="005607AB"/>
    <w:rPr>
      <w:rFonts w:ascii="XO Thames" w:hAnsi="XO Thames"/>
      <w:sz w:val="28"/>
    </w:rPr>
  </w:style>
  <w:style w:type="paragraph" w:styleId="a8">
    <w:name w:val="Title"/>
    <w:next w:val="a"/>
    <w:link w:val="a9"/>
    <w:uiPriority w:val="10"/>
    <w:qFormat/>
    <w:rsid w:val="005607AB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5607A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5607AB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5607AB"/>
    <w:rPr>
      <w:rFonts w:ascii="XO Thames" w:hAnsi="XO Thames"/>
      <w:b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DC5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5333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ulture.ru/persons/8800/igor-grabar" TargetMode="External"/><Relationship Id="rId13" Type="http://schemas.openxmlformats.org/officeDocument/2006/relationships/hyperlink" Target="https://www.culture.ru/persons/9420/savva-mamontov" TargetMode="External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0.png"/><Relationship Id="rId7" Type="http://schemas.openxmlformats.org/officeDocument/2006/relationships/hyperlink" Target="https://www.culture.ru/persons/8246/aleksey-savrasov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culture.ru/persons/8247/valentin-serov" TargetMode="External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culture.ru/persons/9349/vasilij-polenov" TargetMode="External"/><Relationship Id="rId24" Type="http://schemas.openxmlformats.org/officeDocument/2006/relationships/image" Target="media/image13.png"/><Relationship Id="rId5" Type="http://schemas.openxmlformats.org/officeDocument/2006/relationships/image" Target="media/image2.jpeg"/><Relationship Id="rId15" Type="http://schemas.openxmlformats.org/officeDocument/2006/relationships/hyperlink" Target="https://www.culture.ru/persons/8173/aleksandr-ostrovskiy" TargetMode="External"/><Relationship Id="rId23" Type="http://schemas.openxmlformats.org/officeDocument/2006/relationships/image" Target="media/image12.png"/><Relationship Id="rId10" Type="http://schemas.openxmlformats.org/officeDocument/2006/relationships/hyperlink" Target="https://www.culture.ru/materials/155427/akademiya-khudozhestv-retrospektivnyi-vzglyad" TargetMode="External"/><Relationship Id="rId19" Type="http://schemas.openxmlformats.org/officeDocument/2006/relationships/image" Target="media/image8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s://www.culture.ru/materials/182400/russkie-pisateli-na-scene-domashnikh-teatrov" TargetMode="External"/><Relationship Id="rId22" Type="http://schemas.openxmlformats.org/officeDocument/2006/relationships/image" Target="media/image11.png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1285</Words>
  <Characters>7325</Characters>
  <Application>Microsoft Office Word</Application>
  <DocSecurity>0</DocSecurity>
  <Lines>61</Lines>
  <Paragraphs>17</Paragraphs>
  <ScaleCrop>false</ScaleCrop>
  <Company>Microsoft</Company>
  <LinksUpToDate>false</LinksUpToDate>
  <CharactersWithSpaces>8593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estetika</cp:lastModifiedBy>
  <cp:revision>2</cp:revision>
  <dcterms:created xsi:type="dcterms:W3CDTF">2024-09-23T19:38:00Z</dcterms:created>
  <dcterms:modified xsi:type="dcterms:W3CDTF">2024-09-23T19:43:00Z</dcterms:modified>
</cp:coreProperties>
</file>