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372" w:rsidRPr="00522372" w:rsidRDefault="00522372" w:rsidP="00522372">
      <w:pPr>
        <w:spacing w:before="100" w:beforeAutospacing="1" w:after="100" w:afterAutospacing="1" w:line="240" w:lineRule="auto"/>
        <w:jc w:val="center"/>
        <w:outlineLvl w:val="0"/>
        <w:rPr>
          <w:rFonts w:ascii="Book Antiqua" w:eastAsia="Times New Roman" w:hAnsi="Book Antiqua" w:cs="Times New Roman"/>
          <w:b/>
          <w:bCs/>
          <w:color w:val="000000"/>
          <w:kern w:val="36"/>
          <w:sz w:val="45"/>
          <w:szCs w:val="45"/>
          <w:lang w:eastAsia="ru-RU"/>
        </w:rPr>
      </w:pPr>
      <w:r w:rsidRPr="00522372">
        <w:rPr>
          <w:rFonts w:ascii="Book Antiqua" w:eastAsia="Times New Roman" w:hAnsi="Book Antiqua" w:cs="Times New Roman"/>
          <w:b/>
          <w:bCs/>
          <w:color w:val="000000"/>
          <w:kern w:val="36"/>
          <w:sz w:val="45"/>
          <w:szCs w:val="45"/>
          <w:lang w:eastAsia="ru-RU"/>
        </w:rPr>
        <w:t>Методика изучения отношения к учебным предметам</w:t>
      </w:r>
      <w:r w:rsidRPr="00522372">
        <w:rPr>
          <w:rFonts w:ascii="Book Antiqua" w:eastAsia="Times New Roman" w:hAnsi="Book Antiqua" w:cs="Times New Roman"/>
          <w:b/>
          <w:bCs/>
          <w:color w:val="000000"/>
          <w:kern w:val="36"/>
          <w:sz w:val="45"/>
          <w:szCs w:val="45"/>
          <w:lang w:eastAsia="ru-RU"/>
        </w:rPr>
        <w:br/>
      </w:r>
      <w:r w:rsidRPr="00522372">
        <w:rPr>
          <w:rFonts w:ascii="Book Antiqua" w:eastAsia="Times New Roman" w:hAnsi="Book Antiqua" w:cs="Times New Roman"/>
          <w:b/>
          <w:bCs/>
          <w:color w:val="000000"/>
          <w:kern w:val="36"/>
          <w:sz w:val="36"/>
          <w:szCs w:val="36"/>
          <w:lang w:eastAsia="ru-RU"/>
        </w:rPr>
        <w:t>Г.Н. Казанцевой</w:t>
      </w:r>
    </w:p>
    <w:p w:rsidR="00522372" w:rsidRPr="00522372" w:rsidRDefault="00522372" w:rsidP="0052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2237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Раздел I.</w:t>
      </w:r>
      <w:r w:rsidRPr="005223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Назови из всех изучаемых в школе предметов твои самые</w:t>
      </w:r>
      <w:r w:rsidRPr="005223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522372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 wp14:anchorId="0EDCF178" wp14:editId="4D2845E2">
            <wp:extent cx="285750" cy="95250"/>
            <wp:effectExtent l="0" t="0" r="0" b="0"/>
            <wp:docPr id="1" name="Рисунок 1" descr="http://testoteka.narod.ru/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estoteka.narod.ru/0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3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А. Любимые</w:t>
      </w:r>
      <w:r w:rsidRPr="005223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522372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 wp14:anchorId="1D0DDF46" wp14:editId="383B30AF">
            <wp:extent cx="285750" cy="95250"/>
            <wp:effectExtent l="0" t="0" r="0" b="0"/>
            <wp:docPr id="2" name="Рисунок 2" descr="http://testoteka.narod.ru/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estoteka.narod.ru/0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3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Б. Нелюбимые</w:t>
      </w:r>
    </w:p>
    <w:p w:rsidR="00522372" w:rsidRPr="00522372" w:rsidRDefault="00522372" w:rsidP="0052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2237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Раздел II.</w:t>
      </w:r>
      <w:r w:rsidRPr="005223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Подчеркни причины, характеризующие твое отношение к предмету. Допиши недостающие.</w:t>
      </w:r>
    </w:p>
    <w:tbl>
      <w:tblPr>
        <w:tblW w:w="0" w:type="auto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350"/>
        <w:gridCol w:w="5005"/>
      </w:tblGrid>
      <w:tr w:rsidR="00522372" w:rsidRPr="00522372" w:rsidTr="00522372">
        <w:tc>
          <w:tcPr>
            <w:tcW w:w="0" w:type="auto"/>
            <w:vAlign w:val="center"/>
            <w:hideMark/>
          </w:tcPr>
          <w:p w:rsidR="00522372" w:rsidRPr="00522372" w:rsidRDefault="00522372" w:rsidP="00522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Люблю предмет потому, что:</w:t>
            </w:r>
          </w:p>
          <w:p w:rsidR="00522372" w:rsidRPr="00522372" w:rsidRDefault="00522372" w:rsidP="0052237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Данный предмет интересен</w:t>
            </w:r>
          </w:p>
          <w:p w:rsidR="00522372" w:rsidRPr="00522372" w:rsidRDefault="00522372" w:rsidP="0052237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Нравится, как преподает учитель</w:t>
            </w:r>
          </w:p>
          <w:p w:rsidR="00522372" w:rsidRPr="00522372" w:rsidRDefault="00522372" w:rsidP="0052237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нужно знать всем</w:t>
            </w:r>
          </w:p>
          <w:p w:rsidR="00522372" w:rsidRPr="00522372" w:rsidRDefault="00522372" w:rsidP="0052237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нужен для будущей работы</w:t>
            </w:r>
          </w:p>
          <w:p w:rsidR="00522372" w:rsidRPr="00522372" w:rsidRDefault="00522372" w:rsidP="0052237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легко усваивается</w:t>
            </w:r>
          </w:p>
          <w:p w:rsidR="00522372" w:rsidRPr="00522372" w:rsidRDefault="00522372" w:rsidP="0052237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заставляет думать</w:t>
            </w:r>
          </w:p>
          <w:p w:rsidR="00522372" w:rsidRPr="00522372" w:rsidRDefault="00522372" w:rsidP="0052237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считается выгодным</w:t>
            </w:r>
          </w:p>
          <w:p w:rsidR="00522372" w:rsidRPr="00522372" w:rsidRDefault="00522372" w:rsidP="0052237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Требует наблюдательности, сообразительности</w:t>
            </w:r>
          </w:p>
          <w:p w:rsidR="00522372" w:rsidRPr="00522372" w:rsidRDefault="00522372" w:rsidP="0052237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требует терпения</w:t>
            </w:r>
          </w:p>
          <w:p w:rsidR="00522372" w:rsidRPr="00522372" w:rsidRDefault="00522372" w:rsidP="0052237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занимательный</w:t>
            </w:r>
          </w:p>
          <w:p w:rsidR="00522372" w:rsidRPr="00522372" w:rsidRDefault="00522372" w:rsidP="0052237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Товарищи интересуются этим предметом</w:t>
            </w:r>
          </w:p>
          <w:p w:rsidR="00522372" w:rsidRPr="00522372" w:rsidRDefault="00522372" w:rsidP="0052237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Интересны отдельные факты</w:t>
            </w:r>
          </w:p>
          <w:p w:rsidR="00522372" w:rsidRPr="00522372" w:rsidRDefault="00522372" w:rsidP="0052237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 считают этот предмет важным</w:t>
            </w:r>
          </w:p>
          <w:p w:rsidR="00522372" w:rsidRPr="00522372" w:rsidRDefault="00522372" w:rsidP="0052237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Хорошие отношения с учителем</w:t>
            </w:r>
          </w:p>
          <w:p w:rsidR="00522372" w:rsidRPr="00522372" w:rsidRDefault="00522372" w:rsidP="0052237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часто хвалит</w:t>
            </w:r>
          </w:p>
          <w:p w:rsidR="00522372" w:rsidRPr="00522372" w:rsidRDefault="00522372" w:rsidP="0052237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интересно объясняет</w:t>
            </w:r>
          </w:p>
          <w:p w:rsidR="00522372" w:rsidRPr="00522372" w:rsidRDefault="00522372" w:rsidP="0052237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Получаю удовольствие при его изучении</w:t>
            </w:r>
          </w:p>
          <w:p w:rsidR="00522372" w:rsidRPr="00522372" w:rsidRDefault="00522372" w:rsidP="0052237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Знания по предмету необходимы для поступления в институт</w:t>
            </w:r>
          </w:p>
          <w:p w:rsidR="00522372" w:rsidRPr="00522372" w:rsidRDefault="00522372" w:rsidP="0052237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помогает развивать общую культуру</w:t>
            </w:r>
          </w:p>
          <w:p w:rsidR="00522372" w:rsidRPr="00522372" w:rsidRDefault="00522372" w:rsidP="0052237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влияет на изменение знаний об окружающем мире</w:t>
            </w:r>
          </w:p>
          <w:p w:rsidR="00522372" w:rsidRPr="00522372" w:rsidRDefault="00522372" w:rsidP="0052237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Просто интересно</w:t>
            </w:r>
          </w:p>
        </w:tc>
        <w:tc>
          <w:tcPr>
            <w:tcW w:w="0" w:type="auto"/>
            <w:hideMark/>
          </w:tcPr>
          <w:p w:rsidR="00522372" w:rsidRPr="00522372" w:rsidRDefault="00522372" w:rsidP="00522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люблю предмет потому, что:</w:t>
            </w:r>
          </w:p>
          <w:p w:rsidR="00522372" w:rsidRPr="00522372" w:rsidRDefault="00522372" w:rsidP="0052237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Данный предмет не интересен</w:t>
            </w:r>
          </w:p>
          <w:p w:rsidR="00522372" w:rsidRPr="00522372" w:rsidRDefault="00522372" w:rsidP="0052237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нравится, как преподает учитель</w:t>
            </w:r>
          </w:p>
          <w:p w:rsidR="00522372" w:rsidRPr="00522372" w:rsidRDefault="00522372" w:rsidP="0052237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не нужно знать всем</w:t>
            </w:r>
          </w:p>
          <w:p w:rsidR="00522372" w:rsidRPr="00522372" w:rsidRDefault="00522372" w:rsidP="0052237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не нужен для будущей работы</w:t>
            </w:r>
          </w:p>
          <w:p w:rsidR="00522372" w:rsidRPr="00522372" w:rsidRDefault="00522372" w:rsidP="0052237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трудно усваивается</w:t>
            </w:r>
          </w:p>
          <w:p w:rsidR="00522372" w:rsidRPr="00522372" w:rsidRDefault="00522372" w:rsidP="0052237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не заставляет думать</w:t>
            </w:r>
          </w:p>
          <w:p w:rsidR="00522372" w:rsidRPr="00522372" w:rsidRDefault="00522372" w:rsidP="0052237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не считается выгодным</w:t>
            </w:r>
          </w:p>
          <w:p w:rsidR="00522372" w:rsidRPr="00522372" w:rsidRDefault="00522372" w:rsidP="0052237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 наблюдательности, сообразительности</w:t>
            </w:r>
          </w:p>
          <w:p w:rsidR="00522372" w:rsidRPr="00522372" w:rsidRDefault="00522372" w:rsidP="0052237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не требует терпения</w:t>
            </w:r>
          </w:p>
          <w:p w:rsidR="00522372" w:rsidRPr="00522372" w:rsidRDefault="00522372" w:rsidP="0052237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не занимательный</w:t>
            </w:r>
          </w:p>
          <w:p w:rsidR="00522372" w:rsidRPr="00522372" w:rsidRDefault="00522372" w:rsidP="0052237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Товарищи не интересуются этим предметом</w:t>
            </w:r>
          </w:p>
          <w:p w:rsidR="00522372" w:rsidRPr="00522372" w:rsidRDefault="00522372" w:rsidP="0052237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Интересны только отдельные факты</w:t>
            </w:r>
          </w:p>
          <w:p w:rsidR="00522372" w:rsidRPr="00522372" w:rsidRDefault="00522372" w:rsidP="0052237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 не считают этот предмет важным</w:t>
            </w:r>
          </w:p>
          <w:p w:rsidR="00522372" w:rsidRPr="00522372" w:rsidRDefault="00522372" w:rsidP="0052237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Плохие отношения с учителем</w:t>
            </w:r>
          </w:p>
          <w:p w:rsidR="00522372" w:rsidRPr="00522372" w:rsidRDefault="00522372" w:rsidP="0052237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редко хвалит</w:t>
            </w:r>
          </w:p>
          <w:p w:rsidR="00522372" w:rsidRPr="00522372" w:rsidRDefault="00522372" w:rsidP="0052237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неинтересно объясняет</w:t>
            </w:r>
          </w:p>
          <w:p w:rsidR="00522372" w:rsidRPr="00522372" w:rsidRDefault="00522372" w:rsidP="0052237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получаю удовольствия при его изучении</w:t>
            </w:r>
          </w:p>
          <w:p w:rsidR="00522372" w:rsidRPr="00522372" w:rsidRDefault="00522372" w:rsidP="0052237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Знания по предмету не играют существенной роли при поступлении в институт</w:t>
            </w:r>
          </w:p>
          <w:p w:rsidR="00522372" w:rsidRPr="00522372" w:rsidRDefault="00522372" w:rsidP="0052237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не способствует развитию общей культуры</w:t>
            </w:r>
          </w:p>
          <w:p w:rsidR="00522372" w:rsidRPr="00522372" w:rsidRDefault="00522372" w:rsidP="0052237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не влияет на изменение знаний об окружающем мире</w:t>
            </w:r>
          </w:p>
          <w:p w:rsidR="00522372" w:rsidRPr="00522372" w:rsidRDefault="00522372" w:rsidP="0052237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Просто неинтересно</w:t>
            </w:r>
          </w:p>
        </w:tc>
      </w:tr>
    </w:tbl>
    <w:p w:rsidR="00522372" w:rsidRPr="00522372" w:rsidRDefault="00522372" w:rsidP="0052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2237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Раздел III.</w:t>
      </w:r>
      <w:r w:rsidRPr="005223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Почему ты вообще учишься? Подчеркни наиболее соответ</w:t>
      </w:r>
      <w:r w:rsidRPr="005223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ствующий этому вопросу ответ или допиши недостающий.</w:t>
      </w:r>
    </w:p>
    <w:p w:rsidR="00522372" w:rsidRPr="00522372" w:rsidRDefault="00522372" w:rsidP="0052237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223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Это мой долг.</w:t>
      </w:r>
    </w:p>
    <w:p w:rsidR="00522372" w:rsidRPr="00522372" w:rsidRDefault="00522372" w:rsidP="0052237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223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Хочу стать грамотным.</w:t>
      </w:r>
    </w:p>
    <w:p w:rsidR="00522372" w:rsidRPr="00522372" w:rsidRDefault="00522372" w:rsidP="0052237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223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Хочу быть полезным гражданином.</w:t>
      </w:r>
    </w:p>
    <w:p w:rsidR="00522372" w:rsidRPr="00522372" w:rsidRDefault="00522372" w:rsidP="0052237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223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 хочу подводить свой класс.</w:t>
      </w:r>
    </w:p>
    <w:p w:rsidR="00522372" w:rsidRPr="00522372" w:rsidRDefault="00522372" w:rsidP="0052237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223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Хочу быть умным и эрудированным.</w:t>
      </w:r>
    </w:p>
    <w:p w:rsidR="00522372" w:rsidRPr="00522372" w:rsidRDefault="00522372" w:rsidP="0052237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223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Хочу добиться полных и глубоких знаний.</w:t>
      </w:r>
    </w:p>
    <w:p w:rsidR="00522372" w:rsidRPr="00522372" w:rsidRDefault="00522372" w:rsidP="0052237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223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Хочу научиться самостоятельно работать.</w:t>
      </w:r>
    </w:p>
    <w:p w:rsidR="00522372" w:rsidRPr="00522372" w:rsidRDefault="00522372" w:rsidP="0052237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223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Все учатся и я тоже.</w:t>
      </w:r>
    </w:p>
    <w:p w:rsidR="00522372" w:rsidRPr="00522372" w:rsidRDefault="00522372" w:rsidP="0052237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223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Родители заставляют.</w:t>
      </w:r>
    </w:p>
    <w:p w:rsidR="00522372" w:rsidRPr="00522372" w:rsidRDefault="00522372" w:rsidP="0052237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223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Нравится получать хорошие оценки.</w:t>
      </w:r>
    </w:p>
    <w:p w:rsidR="00522372" w:rsidRPr="00522372" w:rsidRDefault="00522372" w:rsidP="0052237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223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Чтоб похвалил учитель.</w:t>
      </w:r>
    </w:p>
    <w:p w:rsidR="00522372" w:rsidRPr="00522372" w:rsidRDefault="00522372" w:rsidP="0052237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223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Чтобы товарищи со мной дружили.</w:t>
      </w:r>
    </w:p>
    <w:p w:rsidR="00522372" w:rsidRPr="00522372" w:rsidRDefault="00522372" w:rsidP="0052237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223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Для расширения умственного кругозора.</w:t>
      </w:r>
    </w:p>
    <w:p w:rsidR="00522372" w:rsidRPr="00522372" w:rsidRDefault="00522372" w:rsidP="0052237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223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Классный руководитель заставляет.</w:t>
      </w:r>
    </w:p>
    <w:p w:rsidR="00522372" w:rsidRPr="00522372" w:rsidRDefault="00522372" w:rsidP="0052237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223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Хочу учиться.</w:t>
      </w:r>
    </w:p>
    <w:p w:rsidR="00522372" w:rsidRPr="00522372" w:rsidRDefault="00522372" w:rsidP="005223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2237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Обработка результатов</w:t>
      </w:r>
    </w:p>
    <w:p w:rsidR="00936F6D" w:rsidRDefault="00522372" w:rsidP="00522372">
      <w:r w:rsidRPr="005223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52237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1C78283" wp14:editId="6DE6CCBB">
            <wp:extent cx="285750" cy="95250"/>
            <wp:effectExtent l="0" t="0" r="0" b="0"/>
            <wp:docPr id="3" name="Рисунок 3" descr="http://testoteka.narod.ru/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estoteka.narod.ru/0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3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Первый раздел составлен с целью выявления предпочитаемых учебных предметов, второй — причин предпочтительного отношения к ним, третий – для выяснения того, почему ученик вообще учится, какие моти</w:t>
      </w:r>
      <w:r w:rsidRPr="005223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вы преобладают (мировоззренческие, общественные, прак</w:t>
      </w:r>
      <w:r w:rsidRPr="005223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тически значимые, личностные и др.), на основе чего делает</w:t>
      </w:r>
      <w:r w:rsidRPr="005223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ся соответствующий вывод о ведущих мотивах, лежащих в основе положительного или отрицательного отношения к отдельным предметам и к учению в целом.</w:t>
      </w:r>
      <w:bookmarkStart w:id="0" w:name="_GoBack"/>
      <w:bookmarkEnd w:id="0"/>
    </w:p>
    <w:sectPr w:rsidR="00936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6F7BA1"/>
    <w:multiLevelType w:val="multilevel"/>
    <w:tmpl w:val="6206F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7D21F5"/>
    <w:multiLevelType w:val="multilevel"/>
    <w:tmpl w:val="BBE28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BA73362"/>
    <w:multiLevelType w:val="multilevel"/>
    <w:tmpl w:val="F470E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372"/>
    <w:rsid w:val="00522372"/>
    <w:rsid w:val="0093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A3E6B7-397D-4C4A-9671-E5F164775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8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ПУСИН</dc:creator>
  <cp:keywords/>
  <dc:description/>
  <cp:lastModifiedBy>ПУСИН</cp:lastModifiedBy>
  <cp:revision>1</cp:revision>
  <dcterms:created xsi:type="dcterms:W3CDTF">2019-09-30T18:37:00Z</dcterms:created>
  <dcterms:modified xsi:type="dcterms:W3CDTF">2019-09-30T18:37:00Z</dcterms:modified>
</cp:coreProperties>
</file>