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C6A9E9" w14:textId="213DBE01" w:rsidR="00661DD8" w:rsidRPr="00661DD8" w:rsidRDefault="00661DD8" w:rsidP="00661DD8">
      <w:pPr>
        <w:shd w:val="clear" w:color="auto" w:fill="FFFFFF"/>
        <w:spacing w:after="135" w:line="240" w:lineRule="auto"/>
        <w:rPr>
          <w:rFonts w:ascii="Times New Roman" w:eastAsia="Times New Roman" w:hAnsi="Times New Roman" w:cs="Times New Roman"/>
          <w:b/>
          <w:bCs/>
          <w:color w:val="333333"/>
          <w:kern w:val="0"/>
          <w:sz w:val="24"/>
          <w:szCs w:val="24"/>
          <w:lang w:eastAsia="ru-RU"/>
          <w14:ligatures w14:val="none"/>
        </w:rPr>
      </w:pPr>
      <w:r w:rsidRPr="00661DD8">
        <w:rPr>
          <w:rFonts w:ascii="Times New Roman" w:eastAsia="Times New Roman" w:hAnsi="Times New Roman" w:cs="Times New Roman"/>
          <w:b/>
          <w:bCs/>
          <w:color w:val="333333"/>
          <w:kern w:val="0"/>
          <w:sz w:val="24"/>
          <w:szCs w:val="24"/>
          <w:lang w:eastAsia="ru-RU"/>
          <w14:ligatures w14:val="none"/>
        </w:rPr>
        <w:t>Конспект урока по предмету ИЗО</w:t>
      </w:r>
    </w:p>
    <w:p w14:paraId="33E864B5" w14:textId="65B85CA2"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b/>
          <w:bCs/>
          <w:color w:val="333333"/>
          <w:kern w:val="0"/>
          <w:sz w:val="24"/>
          <w:szCs w:val="24"/>
          <w:lang w:eastAsia="ru-RU"/>
          <w14:ligatures w14:val="none"/>
        </w:rPr>
        <w:t>Т</w:t>
      </w:r>
      <w:r w:rsidRPr="00661DD8">
        <w:rPr>
          <w:rFonts w:ascii="Times New Roman" w:eastAsia="Times New Roman" w:hAnsi="Times New Roman" w:cs="Times New Roman"/>
          <w:b/>
          <w:bCs/>
          <w:color w:val="333333"/>
          <w:kern w:val="0"/>
          <w:sz w:val="24"/>
          <w:szCs w:val="24"/>
          <w:lang w:eastAsia="ru-RU"/>
          <w14:ligatures w14:val="none"/>
        </w:rPr>
        <w:t>ема урока:</w:t>
      </w:r>
      <w:r w:rsidRPr="00661DD8">
        <w:rPr>
          <w:rFonts w:ascii="Times New Roman" w:eastAsia="Times New Roman" w:hAnsi="Times New Roman" w:cs="Times New Roman"/>
          <w:color w:val="333333"/>
          <w:kern w:val="0"/>
          <w:sz w:val="24"/>
          <w:szCs w:val="24"/>
          <w:lang w:eastAsia="ru-RU"/>
          <w14:ligatures w14:val="none"/>
        </w:rPr>
        <w:t> Фрагмент рисунка. Сборка рисунка из деталей.</w:t>
      </w:r>
    </w:p>
    <w:p w14:paraId="756C44F9"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b/>
          <w:bCs/>
          <w:color w:val="333333"/>
          <w:kern w:val="0"/>
          <w:sz w:val="24"/>
          <w:szCs w:val="24"/>
          <w:lang w:eastAsia="ru-RU"/>
          <w14:ligatures w14:val="none"/>
        </w:rPr>
        <w:t>Тип урока: </w:t>
      </w:r>
      <w:r w:rsidRPr="00661DD8">
        <w:rPr>
          <w:rFonts w:ascii="Times New Roman" w:eastAsia="Times New Roman" w:hAnsi="Times New Roman" w:cs="Times New Roman"/>
          <w:color w:val="333333"/>
          <w:kern w:val="0"/>
          <w:sz w:val="24"/>
          <w:szCs w:val="24"/>
          <w:lang w:eastAsia="ru-RU"/>
          <w14:ligatures w14:val="none"/>
        </w:rPr>
        <w:t>Изучение нового материала.</w:t>
      </w:r>
    </w:p>
    <w:p w14:paraId="559F00C3"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b/>
          <w:bCs/>
          <w:color w:val="333333"/>
          <w:kern w:val="0"/>
          <w:sz w:val="24"/>
          <w:szCs w:val="24"/>
          <w:lang w:eastAsia="ru-RU"/>
          <w14:ligatures w14:val="none"/>
        </w:rPr>
        <w:t>Вид:</w:t>
      </w:r>
      <w:r w:rsidRPr="00661DD8">
        <w:rPr>
          <w:rFonts w:ascii="Times New Roman" w:eastAsia="Times New Roman" w:hAnsi="Times New Roman" w:cs="Times New Roman"/>
          <w:b/>
          <w:bCs/>
          <w:i/>
          <w:iCs/>
          <w:color w:val="333333"/>
          <w:kern w:val="0"/>
          <w:sz w:val="24"/>
          <w:szCs w:val="24"/>
          <w:lang w:eastAsia="ru-RU"/>
          <w14:ligatures w14:val="none"/>
        </w:rPr>
        <w:t> </w:t>
      </w:r>
      <w:r w:rsidRPr="00661DD8">
        <w:rPr>
          <w:rFonts w:ascii="Times New Roman" w:eastAsia="Times New Roman" w:hAnsi="Times New Roman" w:cs="Times New Roman"/>
          <w:color w:val="333333"/>
          <w:kern w:val="0"/>
          <w:sz w:val="24"/>
          <w:szCs w:val="24"/>
          <w:lang w:eastAsia="ru-RU"/>
          <w14:ligatures w14:val="none"/>
        </w:rPr>
        <w:t>Урок – практикум</w:t>
      </w:r>
    </w:p>
    <w:p w14:paraId="4FED1FDE"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b/>
          <w:bCs/>
          <w:i/>
          <w:iCs/>
          <w:color w:val="333333"/>
          <w:kern w:val="0"/>
          <w:sz w:val="24"/>
          <w:szCs w:val="24"/>
          <w:lang w:eastAsia="ru-RU"/>
          <w14:ligatures w14:val="none"/>
        </w:rPr>
        <w:t>Время проведения:</w:t>
      </w:r>
      <w:r w:rsidRPr="00661DD8">
        <w:rPr>
          <w:rFonts w:ascii="Times New Roman" w:eastAsia="Times New Roman" w:hAnsi="Times New Roman" w:cs="Times New Roman"/>
          <w:color w:val="333333"/>
          <w:kern w:val="0"/>
          <w:sz w:val="24"/>
          <w:szCs w:val="24"/>
          <w:lang w:eastAsia="ru-RU"/>
          <w14:ligatures w14:val="none"/>
        </w:rPr>
        <w:t> 4 урок по теме "Графический редактор Paint”</w:t>
      </w:r>
    </w:p>
    <w:p w14:paraId="56EC581F"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b/>
          <w:bCs/>
          <w:i/>
          <w:iCs/>
          <w:color w:val="333333"/>
          <w:kern w:val="0"/>
          <w:sz w:val="24"/>
          <w:szCs w:val="24"/>
          <w:lang w:eastAsia="ru-RU"/>
          <w14:ligatures w14:val="none"/>
        </w:rPr>
        <w:t>Цели урока:</w:t>
      </w:r>
    </w:p>
    <w:p w14:paraId="43FD7A3F" w14:textId="77777777" w:rsidR="00661DD8" w:rsidRPr="00661DD8" w:rsidRDefault="00661DD8" w:rsidP="00661DD8">
      <w:pPr>
        <w:shd w:val="clear" w:color="auto" w:fill="FFFFFF"/>
        <w:spacing w:after="120" w:line="240" w:lineRule="atLeast"/>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lang w:eastAsia="ru-RU"/>
          <w14:ligatures w14:val="none"/>
        </w:rPr>
        <w:t>1. Применить для решения реальной задачи знания о способах копирования, переноса фрагментов рисунка;</w:t>
      </w:r>
      <w:r w:rsidRPr="00661DD8">
        <w:rPr>
          <w:rFonts w:ascii="Times New Roman" w:eastAsia="Times New Roman" w:hAnsi="Times New Roman" w:cs="Times New Roman"/>
          <w:color w:val="333333"/>
          <w:kern w:val="0"/>
          <w:sz w:val="24"/>
          <w:szCs w:val="24"/>
          <w:lang w:eastAsia="ru-RU"/>
          <w14:ligatures w14:val="none"/>
        </w:rPr>
        <w:br/>
        <w:t>2. Развивать навыки моделирования ситуации;</w:t>
      </w:r>
      <w:r w:rsidRPr="00661DD8">
        <w:rPr>
          <w:rFonts w:ascii="Times New Roman" w:eastAsia="Times New Roman" w:hAnsi="Times New Roman" w:cs="Times New Roman"/>
          <w:color w:val="333333"/>
          <w:kern w:val="0"/>
          <w:sz w:val="24"/>
          <w:szCs w:val="24"/>
          <w:lang w:eastAsia="ru-RU"/>
          <w14:ligatures w14:val="none"/>
        </w:rPr>
        <w:br/>
        <w:t>3. Развитие познавательного интереса, творческой активности учащихся, умения использовать дополнительную литературу;</w:t>
      </w:r>
      <w:r w:rsidRPr="00661DD8">
        <w:rPr>
          <w:rFonts w:ascii="Times New Roman" w:eastAsia="Times New Roman" w:hAnsi="Times New Roman" w:cs="Times New Roman"/>
          <w:color w:val="333333"/>
          <w:kern w:val="0"/>
          <w:sz w:val="24"/>
          <w:szCs w:val="24"/>
          <w:lang w:eastAsia="ru-RU"/>
          <w14:ligatures w14:val="none"/>
        </w:rPr>
        <w:br/>
        <w:t>4. Обобщение знаний основного программного материала;</w:t>
      </w:r>
      <w:r w:rsidRPr="00661DD8">
        <w:rPr>
          <w:rFonts w:ascii="Times New Roman" w:eastAsia="Times New Roman" w:hAnsi="Times New Roman" w:cs="Times New Roman"/>
          <w:color w:val="333333"/>
          <w:kern w:val="0"/>
          <w:sz w:val="24"/>
          <w:szCs w:val="24"/>
          <w:lang w:eastAsia="ru-RU"/>
          <w14:ligatures w14:val="none"/>
        </w:rPr>
        <w:br/>
        <w:t>5. Связать информатику с другими предметами;</w:t>
      </w:r>
      <w:r w:rsidRPr="00661DD8">
        <w:rPr>
          <w:rFonts w:ascii="Times New Roman" w:eastAsia="Times New Roman" w:hAnsi="Times New Roman" w:cs="Times New Roman"/>
          <w:color w:val="333333"/>
          <w:kern w:val="0"/>
          <w:sz w:val="24"/>
          <w:szCs w:val="24"/>
          <w:lang w:eastAsia="ru-RU"/>
          <w14:ligatures w14:val="none"/>
        </w:rPr>
        <w:br/>
        <w:t>6. Воспитать эстетическое восприятие мира.</w:t>
      </w:r>
      <w:r w:rsidRPr="00661DD8">
        <w:rPr>
          <w:rFonts w:ascii="Times New Roman" w:eastAsia="Times New Roman" w:hAnsi="Times New Roman" w:cs="Times New Roman"/>
          <w:color w:val="333333"/>
          <w:kern w:val="0"/>
          <w:sz w:val="24"/>
          <w:szCs w:val="24"/>
          <w:lang w:eastAsia="ru-RU"/>
          <w14:ligatures w14:val="none"/>
        </w:rPr>
        <w:br/>
        <w:t>7. Развитие художественного вкуса.</w:t>
      </w:r>
    </w:p>
    <w:p w14:paraId="6E47ACAF"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b/>
          <w:bCs/>
          <w:i/>
          <w:iCs/>
          <w:color w:val="333333"/>
          <w:kern w:val="0"/>
          <w:sz w:val="24"/>
          <w:szCs w:val="24"/>
          <w:lang w:eastAsia="ru-RU"/>
          <w14:ligatures w14:val="none"/>
        </w:rPr>
        <w:t>Оборудование:</w:t>
      </w:r>
    </w:p>
    <w:p w14:paraId="4EB8A1B2"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lang w:eastAsia="ru-RU"/>
          <w14:ligatures w14:val="none"/>
        </w:rPr>
        <w:t>Компьютерный класс, оснащенный современной техникой и лицензированным программным обеспечением. На компьютерах должна быть установлена операционная система Windows 9х или выше.</w:t>
      </w:r>
    </w:p>
    <w:p w14:paraId="1C2007B4" w14:textId="77777777" w:rsidR="00661DD8" w:rsidRPr="00661DD8" w:rsidRDefault="00661DD8" w:rsidP="00661DD8">
      <w:pPr>
        <w:shd w:val="clear" w:color="auto" w:fill="FFFFFF"/>
        <w:spacing w:after="135" w:line="240" w:lineRule="auto"/>
        <w:rPr>
          <w:rFonts w:ascii="Times New Roman" w:eastAsia="Times New Roman" w:hAnsi="Times New Roman" w:cs="Times New Roman"/>
          <w:b/>
          <w:bCs/>
          <w:color w:val="333333"/>
          <w:kern w:val="0"/>
          <w:sz w:val="24"/>
          <w:szCs w:val="24"/>
          <w:lang w:eastAsia="ru-RU"/>
          <w14:ligatures w14:val="none"/>
        </w:rPr>
      </w:pPr>
      <w:r w:rsidRPr="00661DD8">
        <w:rPr>
          <w:rFonts w:ascii="Times New Roman" w:eastAsia="Times New Roman" w:hAnsi="Times New Roman" w:cs="Times New Roman"/>
          <w:b/>
          <w:bCs/>
          <w:i/>
          <w:iCs/>
          <w:color w:val="333333"/>
          <w:kern w:val="0"/>
          <w:sz w:val="24"/>
          <w:szCs w:val="24"/>
          <w:lang w:eastAsia="ru-RU"/>
          <w14:ligatures w14:val="none"/>
        </w:rPr>
        <w:t>Задачи урока:</w:t>
      </w:r>
    </w:p>
    <w:p w14:paraId="13D4364C" w14:textId="77777777" w:rsidR="00661DD8" w:rsidRPr="00661DD8" w:rsidRDefault="00661DD8" w:rsidP="00661DD8">
      <w:pPr>
        <w:shd w:val="clear" w:color="auto" w:fill="FFFFFF"/>
        <w:spacing w:after="120" w:line="240" w:lineRule="atLeast"/>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lang w:eastAsia="ru-RU"/>
          <w14:ligatures w14:val="none"/>
        </w:rPr>
        <w:t>1. Воспитательная – развитие познавательного интереса, логического мышления, усиление познавательной мотивации, осознание ученика своей значимости в образовательном процессе.</w:t>
      </w:r>
      <w:r w:rsidRPr="00661DD8">
        <w:rPr>
          <w:rFonts w:ascii="Times New Roman" w:eastAsia="Times New Roman" w:hAnsi="Times New Roman" w:cs="Times New Roman"/>
          <w:color w:val="333333"/>
          <w:kern w:val="0"/>
          <w:sz w:val="24"/>
          <w:szCs w:val="24"/>
          <w:lang w:eastAsia="ru-RU"/>
          <w14:ligatures w14:val="none"/>
        </w:rPr>
        <w:br/>
        <w:t>2. Учебная – цель урока состоит в развитии интереса к решению практических задач, к активной творческой деятельности, формировании навыков самостоятельной работы.</w:t>
      </w:r>
      <w:r w:rsidRPr="00661DD8">
        <w:rPr>
          <w:rFonts w:ascii="Times New Roman" w:eastAsia="Times New Roman" w:hAnsi="Times New Roman" w:cs="Times New Roman"/>
          <w:color w:val="333333"/>
          <w:kern w:val="0"/>
          <w:sz w:val="24"/>
          <w:szCs w:val="24"/>
          <w:lang w:eastAsia="ru-RU"/>
          <w14:ligatures w14:val="none"/>
        </w:rPr>
        <w:br/>
        <w:t>3. Развивающая – развитие логического мышления, памяти, внимательности, умения работать с литературой.</w:t>
      </w:r>
      <w:r w:rsidRPr="00661DD8">
        <w:rPr>
          <w:rFonts w:ascii="Times New Roman" w:eastAsia="Times New Roman" w:hAnsi="Times New Roman" w:cs="Times New Roman"/>
          <w:color w:val="333333"/>
          <w:kern w:val="0"/>
          <w:sz w:val="24"/>
          <w:szCs w:val="24"/>
          <w:lang w:eastAsia="ru-RU"/>
          <w14:ligatures w14:val="none"/>
        </w:rPr>
        <w:br/>
        <w:t>4. Познавательная – повышение интереса к занятиям информатикой.</w:t>
      </w:r>
    </w:p>
    <w:p w14:paraId="4F33B409"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b/>
          <w:bCs/>
          <w:i/>
          <w:iCs/>
          <w:color w:val="333333"/>
          <w:kern w:val="0"/>
          <w:sz w:val="24"/>
          <w:szCs w:val="24"/>
          <w:lang w:eastAsia="ru-RU"/>
          <w14:ligatures w14:val="none"/>
        </w:rPr>
        <w:t>Объем знаний, необходимых для урока:</w:t>
      </w:r>
    </w:p>
    <w:p w14:paraId="0D8EA07A" w14:textId="77777777" w:rsidR="00661DD8" w:rsidRPr="00661DD8" w:rsidRDefault="00661DD8" w:rsidP="00661DD8">
      <w:pPr>
        <w:shd w:val="clear" w:color="auto" w:fill="FFFFFF"/>
        <w:spacing w:after="120" w:line="240" w:lineRule="atLeast"/>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lang w:eastAsia="ru-RU"/>
          <w14:ligatures w14:val="none"/>
        </w:rPr>
        <w:t>а) Уметь рисовать с помощью графического редактора и вносить изменения в готовые изображения.</w:t>
      </w:r>
      <w:r w:rsidRPr="00661DD8">
        <w:rPr>
          <w:rFonts w:ascii="Times New Roman" w:eastAsia="Times New Roman" w:hAnsi="Times New Roman" w:cs="Times New Roman"/>
          <w:color w:val="333333"/>
          <w:kern w:val="0"/>
          <w:sz w:val="24"/>
          <w:szCs w:val="24"/>
          <w:lang w:eastAsia="ru-RU"/>
          <w14:ligatures w14:val="none"/>
        </w:rPr>
        <w:br/>
        <w:t>b</w:t>
      </w:r>
      <w:proofErr w:type="gramStart"/>
      <w:r w:rsidRPr="00661DD8">
        <w:rPr>
          <w:rFonts w:ascii="Times New Roman" w:eastAsia="Times New Roman" w:hAnsi="Times New Roman" w:cs="Times New Roman"/>
          <w:color w:val="333333"/>
          <w:kern w:val="0"/>
          <w:sz w:val="24"/>
          <w:szCs w:val="24"/>
          <w:lang w:eastAsia="ru-RU"/>
          <w14:ligatures w14:val="none"/>
        </w:rPr>
        <w:t>)</w:t>
      </w:r>
      <w:proofErr w:type="gramEnd"/>
      <w:r w:rsidRPr="00661DD8">
        <w:rPr>
          <w:rFonts w:ascii="Times New Roman" w:eastAsia="Times New Roman" w:hAnsi="Times New Roman" w:cs="Times New Roman"/>
          <w:color w:val="333333"/>
          <w:kern w:val="0"/>
          <w:sz w:val="24"/>
          <w:szCs w:val="24"/>
          <w:lang w:eastAsia="ru-RU"/>
          <w14:ligatures w14:val="none"/>
        </w:rPr>
        <w:t xml:space="preserve"> Уметь выбрать инструмент в графическом редакторе, знать, какой инструмент выбран.</w:t>
      </w:r>
      <w:r w:rsidRPr="00661DD8">
        <w:rPr>
          <w:rFonts w:ascii="Times New Roman" w:eastAsia="Times New Roman" w:hAnsi="Times New Roman" w:cs="Times New Roman"/>
          <w:color w:val="333333"/>
          <w:kern w:val="0"/>
          <w:sz w:val="24"/>
          <w:szCs w:val="24"/>
          <w:lang w:eastAsia="ru-RU"/>
          <w14:ligatures w14:val="none"/>
        </w:rPr>
        <w:br/>
        <w:t>c) Знать назначение панели настройки инструментов.</w:t>
      </w:r>
      <w:r w:rsidRPr="00661DD8">
        <w:rPr>
          <w:rFonts w:ascii="Times New Roman" w:eastAsia="Times New Roman" w:hAnsi="Times New Roman" w:cs="Times New Roman"/>
          <w:color w:val="333333"/>
          <w:kern w:val="0"/>
          <w:sz w:val="24"/>
          <w:szCs w:val="24"/>
          <w:lang w:eastAsia="ru-RU"/>
          <w14:ligatures w14:val="none"/>
        </w:rPr>
        <w:br/>
        <w:t>d) Уметь выбрать цвет, используя палитру.</w:t>
      </w:r>
      <w:r w:rsidRPr="00661DD8">
        <w:rPr>
          <w:rFonts w:ascii="Times New Roman" w:eastAsia="Times New Roman" w:hAnsi="Times New Roman" w:cs="Times New Roman"/>
          <w:color w:val="333333"/>
          <w:kern w:val="0"/>
          <w:sz w:val="24"/>
          <w:szCs w:val="24"/>
          <w:lang w:eastAsia="ru-RU"/>
          <w14:ligatures w14:val="none"/>
        </w:rPr>
        <w:br/>
        <w:t>e) Уметь использовать команду "Отменить".</w:t>
      </w:r>
      <w:r w:rsidRPr="00661DD8">
        <w:rPr>
          <w:rFonts w:ascii="Times New Roman" w:eastAsia="Times New Roman" w:hAnsi="Times New Roman" w:cs="Times New Roman"/>
          <w:color w:val="333333"/>
          <w:kern w:val="0"/>
          <w:sz w:val="24"/>
          <w:szCs w:val="24"/>
          <w:lang w:eastAsia="ru-RU"/>
          <w14:ligatures w14:val="none"/>
        </w:rPr>
        <w:br/>
        <w:t>f) Уметь открывать рисунки, сохраненные на диске.</w:t>
      </w:r>
    </w:p>
    <w:p w14:paraId="33AF2EAE"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lang w:eastAsia="ru-RU"/>
          <w14:ligatures w14:val="none"/>
        </w:rPr>
        <w:t> </w:t>
      </w:r>
      <w:r w:rsidRPr="00661DD8">
        <w:rPr>
          <w:rFonts w:ascii="Times New Roman" w:eastAsia="Times New Roman" w:hAnsi="Times New Roman" w:cs="Times New Roman"/>
          <w:b/>
          <w:bCs/>
          <w:i/>
          <w:iCs/>
          <w:color w:val="333333"/>
          <w:kern w:val="0"/>
          <w:sz w:val="24"/>
          <w:szCs w:val="24"/>
          <w:lang w:eastAsia="ru-RU"/>
          <w14:ligatures w14:val="none"/>
        </w:rPr>
        <w:t>План проведения урока:</w:t>
      </w:r>
    </w:p>
    <w:tbl>
      <w:tblPr>
        <w:tblW w:w="9750" w:type="dxa"/>
        <w:jc w:val="center"/>
        <w:tblBorders>
          <w:top w:val="outset" w:sz="6" w:space="0" w:color="auto"/>
          <w:left w:val="outset" w:sz="6" w:space="0" w:color="auto"/>
          <w:bottom w:val="outset" w:sz="6" w:space="0" w:color="auto"/>
          <w:right w:val="outset" w:sz="6" w:space="0" w:color="auto"/>
        </w:tblBorders>
        <w:tblCellMar>
          <w:top w:w="84" w:type="dxa"/>
          <w:left w:w="84" w:type="dxa"/>
          <w:bottom w:w="84" w:type="dxa"/>
          <w:right w:w="84" w:type="dxa"/>
        </w:tblCellMar>
        <w:tblLook w:val="04A0" w:firstRow="1" w:lastRow="0" w:firstColumn="1" w:lastColumn="0" w:noHBand="0" w:noVBand="1"/>
      </w:tblPr>
      <w:tblGrid>
        <w:gridCol w:w="4192"/>
        <w:gridCol w:w="5558"/>
      </w:tblGrid>
      <w:tr w:rsidR="00661DD8" w:rsidRPr="00661DD8" w14:paraId="5E9319AE" w14:textId="77777777" w:rsidTr="00661DD8">
        <w:trPr>
          <w:jc w:val="center"/>
        </w:trPr>
        <w:tc>
          <w:tcPr>
            <w:tcW w:w="215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629E9230" w14:textId="77777777" w:rsidR="00661DD8" w:rsidRPr="00661DD8" w:rsidRDefault="00661DD8" w:rsidP="00661DD8">
            <w:pPr>
              <w:spacing w:after="300" w:line="240" w:lineRule="auto"/>
              <w:rPr>
                <w:rFonts w:ascii="Times New Roman" w:eastAsia="Times New Roman" w:hAnsi="Times New Roman" w:cs="Times New Roman"/>
                <w:kern w:val="0"/>
                <w:sz w:val="24"/>
                <w:szCs w:val="24"/>
                <w:lang w:eastAsia="ru-RU"/>
                <w14:ligatures w14:val="none"/>
              </w:rPr>
            </w:pPr>
            <w:r w:rsidRPr="00661DD8">
              <w:rPr>
                <w:rFonts w:ascii="Times New Roman" w:eastAsia="Times New Roman" w:hAnsi="Times New Roman" w:cs="Times New Roman"/>
                <w:kern w:val="0"/>
                <w:sz w:val="24"/>
                <w:szCs w:val="24"/>
                <w:lang w:eastAsia="ru-RU"/>
                <w14:ligatures w14:val="none"/>
              </w:rPr>
              <w:t>Содержание этапов урока</w:t>
            </w:r>
          </w:p>
        </w:tc>
        <w:tc>
          <w:tcPr>
            <w:tcW w:w="285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785B387D" w14:textId="77777777" w:rsidR="00661DD8" w:rsidRPr="00661DD8" w:rsidRDefault="00661DD8" w:rsidP="00661DD8">
            <w:pPr>
              <w:spacing w:after="300" w:line="240" w:lineRule="auto"/>
              <w:rPr>
                <w:rFonts w:ascii="Times New Roman" w:eastAsia="Times New Roman" w:hAnsi="Times New Roman" w:cs="Times New Roman"/>
                <w:kern w:val="0"/>
                <w:sz w:val="24"/>
                <w:szCs w:val="24"/>
                <w:lang w:eastAsia="ru-RU"/>
                <w14:ligatures w14:val="none"/>
              </w:rPr>
            </w:pPr>
            <w:r w:rsidRPr="00661DD8">
              <w:rPr>
                <w:rFonts w:ascii="Times New Roman" w:eastAsia="Times New Roman" w:hAnsi="Times New Roman" w:cs="Times New Roman"/>
                <w:kern w:val="0"/>
                <w:sz w:val="24"/>
                <w:szCs w:val="24"/>
                <w:lang w:eastAsia="ru-RU"/>
                <w14:ligatures w14:val="none"/>
              </w:rPr>
              <w:t>Виды и формы работы</w:t>
            </w:r>
          </w:p>
        </w:tc>
      </w:tr>
      <w:tr w:rsidR="00661DD8" w:rsidRPr="00661DD8" w14:paraId="27EBA618" w14:textId="77777777" w:rsidTr="00661DD8">
        <w:trPr>
          <w:jc w:val="center"/>
        </w:trPr>
        <w:tc>
          <w:tcPr>
            <w:tcW w:w="215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4C4D153B" w14:textId="77777777" w:rsidR="00661DD8" w:rsidRPr="00661DD8" w:rsidRDefault="00661DD8" w:rsidP="00661DD8">
            <w:pPr>
              <w:spacing w:after="300" w:line="240" w:lineRule="auto"/>
              <w:rPr>
                <w:rFonts w:ascii="Times New Roman" w:eastAsia="Times New Roman" w:hAnsi="Times New Roman" w:cs="Times New Roman"/>
                <w:kern w:val="0"/>
                <w:sz w:val="24"/>
                <w:szCs w:val="24"/>
                <w:lang w:eastAsia="ru-RU"/>
                <w14:ligatures w14:val="none"/>
              </w:rPr>
            </w:pPr>
            <w:r w:rsidRPr="00661DD8">
              <w:rPr>
                <w:rFonts w:ascii="Times New Roman" w:eastAsia="Times New Roman" w:hAnsi="Times New Roman" w:cs="Times New Roman"/>
                <w:kern w:val="0"/>
                <w:sz w:val="24"/>
                <w:szCs w:val="24"/>
                <w:lang w:eastAsia="ru-RU"/>
                <w14:ligatures w14:val="none"/>
              </w:rPr>
              <w:t>1. Подготовительный этап.</w:t>
            </w:r>
          </w:p>
        </w:tc>
        <w:tc>
          <w:tcPr>
            <w:tcW w:w="285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44345D4A" w14:textId="77777777" w:rsidR="00661DD8" w:rsidRPr="00661DD8" w:rsidRDefault="00661DD8" w:rsidP="00661DD8">
            <w:pPr>
              <w:spacing w:after="300" w:line="240" w:lineRule="auto"/>
              <w:rPr>
                <w:rFonts w:ascii="Times New Roman" w:eastAsia="Times New Roman" w:hAnsi="Times New Roman" w:cs="Times New Roman"/>
                <w:kern w:val="0"/>
                <w:sz w:val="24"/>
                <w:szCs w:val="24"/>
                <w:lang w:eastAsia="ru-RU"/>
                <w14:ligatures w14:val="none"/>
              </w:rPr>
            </w:pPr>
            <w:r w:rsidRPr="00661DD8">
              <w:rPr>
                <w:rFonts w:ascii="Times New Roman" w:eastAsia="Times New Roman" w:hAnsi="Times New Roman" w:cs="Times New Roman"/>
                <w:kern w:val="0"/>
                <w:sz w:val="24"/>
                <w:szCs w:val="24"/>
                <w:lang w:eastAsia="ru-RU"/>
                <w14:ligatures w14:val="none"/>
              </w:rPr>
              <w:t>Приветствие.</w:t>
            </w:r>
          </w:p>
        </w:tc>
      </w:tr>
      <w:tr w:rsidR="00661DD8" w:rsidRPr="00661DD8" w14:paraId="26414F17" w14:textId="77777777" w:rsidTr="00661DD8">
        <w:trPr>
          <w:jc w:val="center"/>
        </w:trPr>
        <w:tc>
          <w:tcPr>
            <w:tcW w:w="215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164FA1C4" w14:textId="77777777" w:rsidR="00661DD8" w:rsidRPr="00661DD8" w:rsidRDefault="00661DD8" w:rsidP="00661DD8">
            <w:pPr>
              <w:spacing w:after="300" w:line="240" w:lineRule="auto"/>
              <w:rPr>
                <w:rFonts w:ascii="Times New Roman" w:eastAsia="Times New Roman" w:hAnsi="Times New Roman" w:cs="Times New Roman"/>
                <w:kern w:val="0"/>
                <w:sz w:val="24"/>
                <w:szCs w:val="24"/>
                <w:lang w:eastAsia="ru-RU"/>
                <w14:ligatures w14:val="none"/>
              </w:rPr>
            </w:pPr>
            <w:r w:rsidRPr="00661DD8">
              <w:rPr>
                <w:rFonts w:ascii="Times New Roman" w:eastAsia="Times New Roman" w:hAnsi="Times New Roman" w:cs="Times New Roman"/>
                <w:kern w:val="0"/>
                <w:sz w:val="24"/>
                <w:szCs w:val="24"/>
                <w:lang w:eastAsia="ru-RU"/>
                <w14:ligatures w14:val="none"/>
              </w:rPr>
              <w:t>2. Мотивационный этап.</w:t>
            </w:r>
          </w:p>
        </w:tc>
        <w:tc>
          <w:tcPr>
            <w:tcW w:w="285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07FD94C7" w14:textId="77777777" w:rsidR="00661DD8" w:rsidRPr="00661DD8" w:rsidRDefault="00661DD8" w:rsidP="00661DD8">
            <w:pPr>
              <w:spacing w:after="300" w:line="240" w:lineRule="auto"/>
              <w:rPr>
                <w:rFonts w:ascii="Times New Roman" w:eastAsia="Times New Roman" w:hAnsi="Times New Roman" w:cs="Times New Roman"/>
                <w:kern w:val="0"/>
                <w:sz w:val="24"/>
                <w:szCs w:val="24"/>
                <w:lang w:eastAsia="ru-RU"/>
                <w14:ligatures w14:val="none"/>
              </w:rPr>
            </w:pPr>
            <w:r w:rsidRPr="00661DD8">
              <w:rPr>
                <w:rFonts w:ascii="Times New Roman" w:eastAsia="Times New Roman" w:hAnsi="Times New Roman" w:cs="Times New Roman"/>
                <w:kern w:val="0"/>
                <w:sz w:val="24"/>
                <w:szCs w:val="24"/>
                <w:lang w:eastAsia="ru-RU"/>
                <w14:ligatures w14:val="none"/>
              </w:rPr>
              <w:t>Постановка цели урока. Фронтальный опрос.</w:t>
            </w:r>
          </w:p>
        </w:tc>
      </w:tr>
      <w:tr w:rsidR="00661DD8" w:rsidRPr="00661DD8" w14:paraId="0A9ED2D9" w14:textId="77777777" w:rsidTr="00661DD8">
        <w:trPr>
          <w:jc w:val="center"/>
        </w:trPr>
        <w:tc>
          <w:tcPr>
            <w:tcW w:w="215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3283F30F" w14:textId="77777777" w:rsidR="00661DD8" w:rsidRPr="00661DD8" w:rsidRDefault="00661DD8" w:rsidP="00661DD8">
            <w:pPr>
              <w:spacing w:after="300" w:line="240" w:lineRule="auto"/>
              <w:rPr>
                <w:rFonts w:ascii="Times New Roman" w:eastAsia="Times New Roman" w:hAnsi="Times New Roman" w:cs="Times New Roman"/>
                <w:kern w:val="0"/>
                <w:sz w:val="24"/>
                <w:szCs w:val="24"/>
                <w:lang w:eastAsia="ru-RU"/>
                <w14:ligatures w14:val="none"/>
              </w:rPr>
            </w:pPr>
            <w:r w:rsidRPr="00661DD8">
              <w:rPr>
                <w:rFonts w:ascii="Times New Roman" w:eastAsia="Times New Roman" w:hAnsi="Times New Roman" w:cs="Times New Roman"/>
                <w:kern w:val="0"/>
                <w:sz w:val="24"/>
                <w:szCs w:val="24"/>
                <w:lang w:eastAsia="ru-RU"/>
                <w14:ligatures w14:val="none"/>
              </w:rPr>
              <w:lastRenderedPageBreak/>
              <w:t>3. Объяснение нового материала.</w:t>
            </w:r>
          </w:p>
        </w:tc>
        <w:tc>
          <w:tcPr>
            <w:tcW w:w="285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0B1047CA" w14:textId="77777777" w:rsidR="00661DD8" w:rsidRPr="00661DD8" w:rsidRDefault="00661DD8" w:rsidP="00661DD8">
            <w:pPr>
              <w:spacing w:after="300" w:line="240" w:lineRule="auto"/>
              <w:rPr>
                <w:rFonts w:ascii="Times New Roman" w:eastAsia="Times New Roman" w:hAnsi="Times New Roman" w:cs="Times New Roman"/>
                <w:kern w:val="0"/>
                <w:sz w:val="24"/>
                <w:szCs w:val="24"/>
                <w:lang w:eastAsia="ru-RU"/>
                <w14:ligatures w14:val="none"/>
              </w:rPr>
            </w:pPr>
            <w:r w:rsidRPr="00661DD8">
              <w:rPr>
                <w:rFonts w:ascii="Times New Roman" w:eastAsia="Times New Roman" w:hAnsi="Times New Roman" w:cs="Times New Roman"/>
                <w:kern w:val="0"/>
                <w:sz w:val="24"/>
                <w:szCs w:val="24"/>
                <w:lang w:eastAsia="ru-RU"/>
                <w14:ligatures w14:val="none"/>
              </w:rPr>
              <w:t>Беседа с демонстрацией на компьютере. Конспект.</w:t>
            </w:r>
          </w:p>
        </w:tc>
      </w:tr>
      <w:tr w:rsidR="00661DD8" w:rsidRPr="00661DD8" w14:paraId="663D9773" w14:textId="77777777" w:rsidTr="00661DD8">
        <w:trPr>
          <w:jc w:val="center"/>
        </w:trPr>
        <w:tc>
          <w:tcPr>
            <w:tcW w:w="215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0A0B86BB" w14:textId="77777777" w:rsidR="00661DD8" w:rsidRPr="00661DD8" w:rsidRDefault="00661DD8" w:rsidP="00661DD8">
            <w:pPr>
              <w:spacing w:after="300" w:line="240" w:lineRule="auto"/>
              <w:rPr>
                <w:rFonts w:ascii="Times New Roman" w:eastAsia="Times New Roman" w:hAnsi="Times New Roman" w:cs="Times New Roman"/>
                <w:kern w:val="0"/>
                <w:sz w:val="24"/>
                <w:szCs w:val="24"/>
                <w:lang w:eastAsia="ru-RU"/>
                <w14:ligatures w14:val="none"/>
              </w:rPr>
            </w:pPr>
            <w:r w:rsidRPr="00661DD8">
              <w:rPr>
                <w:rFonts w:ascii="Times New Roman" w:eastAsia="Times New Roman" w:hAnsi="Times New Roman" w:cs="Times New Roman"/>
                <w:kern w:val="0"/>
                <w:sz w:val="24"/>
                <w:szCs w:val="24"/>
                <w:lang w:eastAsia="ru-RU"/>
                <w14:ligatures w14:val="none"/>
              </w:rPr>
              <w:t>4. Закрепление изученного материала.</w:t>
            </w:r>
          </w:p>
        </w:tc>
        <w:tc>
          <w:tcPr>
            <w:tcW w:w="285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773C7ABD" w14:textId="77777777" w:rsidR="00661DD8" w:rsidRPr="00661DD8" w:rsidRDefault="00661DD8" w:rsidP="00661DD8">
            <w:pPr>
              <w:spacing w:after="300" w:line="240" w:lineRule="auto"/>
              <w:rPr>
                <w:rFonts w:ascii="Times New Roman" w:eastAsia="Times New Roman" w:hAnsi="Times New Roman" w:cs="Times New Roman"/>
                <w:kern w:val="0"/>
                <w:sz w:val="24"/>
                <w:szCs w:val="24"/>
                <w:lang w:eastAsia="ru-RU"/>
                <w14:ligatures w14:val="none"/>
              </w:rPr>
            </w:pPr>
            <w:r w:rsidRPr="00661DD8">
              <w:rPr>
                <w:rFonts w:ascii="Times New Roman" w:eastAsia="Times New Roman" w:hAnsi="Times New Roman" w:cs="Times New Roman"/>
                <w:kern w:val="0"/>
                <w:sz w:val="24"/>
                <w:szCs w:val="24"/>
                <w:lang w:eastAsia="ru-RU"/>
                <w14:ligatures w14:val="none"/>
              </w:rPr>
              <w:t>Выполнение задания на компьютере.</w:t>
            </w:r>
          </w:p>
        </w:tc>
      </w:tr>
      <w:tr w:rsidR="00661DD8" w:rsidRPr="00661DD8" w14:paraId="6DF9079E" w14:textId="77777777" w:rsidTr="00661DD8">
        <w:trPr>
          <w:jc w:val="center"/>
        </w:trPr>
        <w:tc>
          <w:tcPr>
            <w:tcW w:w="215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63E7FB1B" w14:textId="77777777" w:rsidR="00661DD8" w:rsidRPr="00661DD8" w:rsidRDefault="00661DD8" w:rsidP="00661DD8">
            <w:pPr>
              <w:spacing w:after="300" w:line="240" w:lineRule="auto"/>
              <w:rPr>
                <w:rFonts w:ascii="Times New Roman" w:eastAsia="Times New Roman" w:hAnsi="Times New Roman" w:cs="Times New Roman"/>
                <w:kern w:val="0"/>
                <w:sz w:val="24"/>
                <w:szCs w:val="24"/>
                <w:lang w:eastAsia="ru-RU"/>
                <w14:ligatures w14:val="none"/>
              </w:rPr>
            </w:pPr>
            <w:r w:rsidRPr="00661DD8">
              <w:rPr>
                <w:rFonts w:ascii="Times New Roman" w:eastAsia="Times New Roman" w:hAnsi="Times New Roman" w:cs="Times New Roman"/>
                <w:kern w:val="0"/>
                <w:sz w:val="24"/>
                <w:szCs w:val="24"/>
                <w:lang w:eastAsia="ru-RU"/>
                <w14:ligatures w14:val="none"/>
              </w:rPr>
              <w:t>5. Подведение итогов.</w:t>
            </w:r>
          </w:p>
        </w:tc>
        <w:tc>
          <w:tcPr>
            <w:tcW w:w="285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55991CF7" w14:textId="77777777" w:rsidR="00661DD8" w:rsidRPr="00661DD8" w:rsidRDefault="00661DD8" w:rsidP="00661DD8">
            <w:pPr>
              <w:spacing w:after="300" w:line="240" w:lineRule="auto"/>
              <w:rPr>
                <w:rFonts w:ascii="Times New Roman" w:eastAsia="Times New Roman" w:hAnsi="Times New Roman" w:cs="Times New Roman"/>
                <w:kern w:val="0"/>
                <w:sz w:val="24"/>
                <w:szCs w:val="24"/>
                <w:lang w:eastAsia="ru-RU"/>
                <w14:ligatures w14:val="none"/>
              </w:rPr>
            </w:pPr>
            <w:r w:rsidRPr="00661DD8">
              <w:rPr>
                <w:rFonts w:ascii="Times New Roman" w:eastAsia="Times New Roman" w:hAnsi="Times New Roman" w:cs="Times New Roman"/>
                <w:kern w:val="0"/>
                <w:sz w:val="24"/>
                <w:szCs w:val="24"/>
                <w:lang w:eastAsia="ru-RU"/>
                <w14:ligatures w14:val="none"/>
              </w:rPr>
              <w:t>Просмотр готовых работ, обсуждение общих ошибок, выставление оценок.</w:t>
            </w:r>
          </w:p>
        </w:tc>
      </w:tr>
      <w:tr w:rsidR="00661DD8" w:rsidRPr="00661DD8" w14:paraId="711A562D" w14:textId="77777777" w:rsidTr="00661DD8">
        <w:trPr>
          <w:jc w:val="center"/>
        </w:trPr>
        <w:tc>
          <w:tcPr>
            <w:tcW w:w="215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05A63B14" w14:textId="77777777" w:rsidR="00661DD8" w:rsidRPr="00661DD8" w:rsidRDefault="00661DD8" w:rsidP="00661DD8">
            <w:pPr>
              <w:spacing w:after="300" w:line="240" w:lineRule="auto"/>
              <w:rPr>
                <w:rFonts w:ascii="Times New Roman" w:eastAsia="Times New Roman" w:hAnsi="Times New Roman" w:cs="Times New Roman"/>
                <w:kern w:val="0"/>
                <w:sz w:val="24"/>
                <w:szCs w:val="24"/>
                <w:lang w:eastAsia="ru-RU"/>
                <w14:ligatures w14:val="none"/>
              </w:rPr>
            </w:pPr>
            <w:r w:rsidRPr="00661DD8">
              <w:rPr>
                <w:rFonts w:ascii="Times New Roman" w:eastAsia="Times New Roman" w:hAnsi="Times New Roman" w:cs="Times New Roman"/>
                <w:kern w:val="0"/>
                <w:sz w:val="24"/>
                <w:szCs w:val="24"/>
                <w:lang w:eastAsia="ru-RU"/>
                <w14:ligatures w14:val="none"/>
              </w:rPr>
              <w:t>6. Домашнее задание.</w:t>
            </w:r>
          </w:p>
        </w:tc>
        <w:tc>
          <w:tcPr>
            <w:tcW w:w="285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55351959" w14:textId="77777777" w:rsidR="00661DD8" w:rsidRPr="00661DD8" w:rsidRDefault="00661DD8" w:rsidP="00661DD8">
            <w:pPr>
              <w:spacing w:after="300" w:line="240" w:lineRule="auto"/>
              <w:rPr>
                <w:rFonts w:ascii="Times New Roman" w:eastAsia="Times New Roman" w:hAnsi="Times New Roman" w:cs="Times New Roman"/>
                <w:kern w:val="0"/>
                <w:sz w:val="24"/>
                <w:szCs w:val="24"/>
                <w:lang w:eastAsia="ru-RU"/>
                <w14:ligatures w14:val="none"/>
              </w:rPr>
            </w:pPr>
            <w:r w:rsidRPr="00661DD8">
              <w:rPr>
                <w:rFonts w:ascii="Times New Roman" w:eastAsia="Times New Roman" w:hAnsi="Times New Roman" w:cs="Times New Roman"/>
                <w:kern w:val="0"/>
                <w:sz w:val="24"/>
                <w:szCs w:val="24"/>
                <w:lang w:eastAsia="ru-RU"/>
                <w14:ligatures w14:val="none"/>
              </w:rPr>
              <w:t>Выполнить в тетради рисунок – образец и детали, из которых его можно собрать.</w:t>
            </w:r>
          </w:p>
        </w:tc>
      </w:tr>
    </w:tbl>
    <w:p w14:paraId="1A68FD4D"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lang w:eastAsia="ru-RU"/>
          <w14:ligatures w14:val="none"/>
        </w:rPr>
        <w:t> </w:t>
      </w:r>
      <w:r w:rsidRPr="00661DD8">
        <w:rPr>
          <w:rFonts w:ascii="Times New Roman" w:eastAsia="Times New Roman" w:hAnsi="Times New Roman" w:cs="Times New Roman"/>
          <w:b/>
          <w:bCs/>
          <w:i/>
          <w:iCs/>
          <w:color w:val="333333"/>
          <w:kern w:val="0"/>
          <w:sz w:val="24"/>
          <w:szCs w:val="24"/>
          <w:lang w:eastAsia="ru-RU"/>
          <w14:ligatures w14:val="none"/>
        </w:rPr>
        <w:t>1. Организационный момент.</w:t>
      </w:r>
    </w:p>
    <w:p w14:paraId="48CA3DAD"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b/>
          <w:bCs/>
          <w:i/>
          <w:iCs/>
          <w:color w:val="333333"/>
          <w:kern w:val="0"/>
          <w:sz w:val="24"/>
          <w:szCs w:val="24"/>
          <w:lang w:eastAsia="ru-RU"/>
          <w14:ligatures w14:val="none"/>
        </w:rPr>
        <w:t>2.</w:t>
      </w:r>
      <w:r w:rsidRPr="00661DD8">
        <w:rPr>
          <w:rFonts w:ascii="Times New Roman" w:eastAsia="Times New Roman" w:hAnsi="Times New Roman" w:cs="Times New Roman"/>
          <w:color w:val="333333"/>
          <w:kern w:val="0"/>
          <w:sz w:val="24"/>
          <w:szCs w:val="24"/>
          <w:lang w:eastAsia="ru-RU"/>
          <w14:ligatures w14:val="none"/>
        </w:rPr>
        <w:t> </w:t>
      </w:r>
      <w:r w:rsidRPr="00661DD8">
        <w:rPr>
          <w:rFonts w:ascii="Times New Roman" w:eastAsia="Times New Roman" w:hAnsi="Times New Roman" w:cs="Times New Roman"/>
          <w:b/>
          <w:bCs/>
          <w:i/>
          <w:iCs/>
          <w:color w:val="333333"/>
          <w:kern w:val="0"/>
          <w:sz w:val="24"/>
          <w:szCs w:val="24"/>
          <w:lang w:eastAsia="ru-RU"/>
          <w14:ligatures w14:val="none"/>
        </w:rPr>
        <w:t>Мотивационное начало урока. Постановка цели урока.</w:t>
      </w:r>
    </w:p>
    <w:p w14:paraId="11ACF35C"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u w:val="single"/>
          <w:lang w:eastAsia="ru-RU"/>
          <w14:ligatures w14:val="none"/>
        </w:rPr>
        <w:t>Учитель</w:t>
      </w:r>
      <w:proofErr w:type="gramStart"/>
      <w:r w:rsidRPr="00661DD8">
        <w:rPr>
          <w:rFonts w:ascii="Times New Roman" w:eastAsia="Times New Roman" w:hAnsi="Times New Roman" w:cs="Times New Roman"/>
          <w:color w:val="333333"/>
          <w:kern w:val="0"/>
          <w:sz w:val="24"/>
          <w:szCs w:val="24"/>
          <w:u w:val="single"/>
          <w:lang w:eastAsia="ru-RU"/>
          <w14:ligatures w14:val="none"/>
        </w:rPr>
        <w:t>:</w:t>
      </w:r>
      <w:r w:rsidRPr="00661DD8">
        <w:rPr>
          <w:rFonts w:ascii="Times New Roman" w:eastAsia="Times New Roman" w:hAnsi="Times New Roman" w:cs="Times New Roman"/>
          <w:color w:val="333333"/>
          <w:kern w:val="0"/>
          <w:sz w:val="24"/>
          <w:szCs w:val="24"/>
          <w:lang w:eastAsia="ru-RU"/>
          <w14:ligatures w14:val="none"/>
        </w:rPr>
        <w:t> Здравствуйте</w:t>
      </w:r>
      <w:proofErr w:type="gramEnd"/>
      <w:r w:rsidRPr="00661DD8">
        <w:rPr>
          <w:rFonts w:ascii="Times New Roman" w:eastAsia="Times New Roman" w:hAnsi="Times New Roman" w:cs="Times New Roman"/>
          <w:color w:val="333333"/>
          <w:kern w:val="0"/>
          <w:sz w:val="24"/>
          <w:szCs w:val="24"/>
          <w:lang w:eastAsia="ru-RU"/>
          <w14:ligatures w14:val="none"/>
        </w:rPr>
        <w:t>, дети! Тема нашего урока – “Фрагмент рисунка. Сборка рисунка из деталей”. Цель нашего сегодняшнего урока - выяснить, каким образом можно собрать рисунок из имеющихся деталей, какие инструменты графического редактора помогут нам в этом. Но перед этим вспомним:</w:t>
      </w:r>
    </w:p>
    <w:p w14:paraId="3300DE46"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b/>
          <w:bCs/>
          <w:color w:val="333333"/>
          <w:kern w:val="0"/>
          <w:sz w:val="24"/>
          <w:szCs w:val="24"/>
          <w:lang w:eastAsia="ru-RU"/>
          <w14:ligatures w14:val="none"/>
        </w:rPr>
        <w:t>?</w:t>
      </w:r>
      <w:r w:rsidRPr="00661DD8">
        <w:rPr>
          <w:rFonts w:ascii="Times New Roman" w:eastAsia="Times New Roman" w:hAnsi="Times New Roman" w:cs="Times New Roman"/>
          <w:color w:val="333333"/>
          <w:kern w:val="0"/>
          <w:sz w:val="24"/>
          <w:szCs w:val="24"/>
          <w:lang w:eastAsia="ru-RU"/>
          <w14:ligatures w14:val="none"/>
        </w:rPr>
        <w:t> Какая программа в компьютере позволяет нам работать с графикой?</w:t>
      </w:r>
    </w:p>
    <w:p w14:paraId="435BF2B4"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b/>
          <w:bCs/>
          <w:color w:val="333333"/>
          <w:kern w:val="0"/>
          <w:sz w:val="24"/>
          <w:szCs w:val="24"/>
          <w:lang w:eastAsia="ru-RU"/>
          <w14:ligatures w14:val="none"/>
        </w:rPr>
        <w:t>?</w:t>
      </w:r>
      <w:r w:rsidRPr="00661DD8">
        <w:rPr>
          <w:rFonts w:ascii="Times New Roman" w:eastAsia="Times New Roman" w:hAnsi="Times New Roman" w:cs="Times New Roman"/>
          <w:color w:val="333333"/>
          <w:kern w:val="0"/>
          <w:sz w:val="24"/>
          <w:szCs w:val="24"/>
          <w:lang w:eastAsia="ru-RU"/>
          <w14:ligatures w14:val="none"/>
        </w:rPr>
        <w:t> Как открыть графический редактор Paint?</w:t>
      </w:r>
    </w:p>
    <w:p w14:paraId="397AC3F9"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b/>
          <w:bCs/>
          <w:color w:val="333333"/>
          <w:kern w:val="0"/>
          <w:sz w:val="24"/>
          <w:szCs w:val="24"/>
          <w:lang w:eastAsia="ru-RU"/>
          <w14:ligatures w14:val="none"/>
        </w:rPr>
        <w:t>?</w:t>
      </w:r>
      <w:r w:rsidRPr="00661DD8">
        <w:rPr>
          <w:rFonts w:ascii="Times New Roman" w:eastAsia="Times New Roman" w:hAnsi="Times New Roman" w:cs="Times New Roman"/>
          <w:color w:val="333333"/>
          <w:kern w:val="0"/>
          <w:sz w:val="24"/>
          <w:szCs w:val="24"/>
          <w:lang w:eastAsia="ru-RU"/>
          <w14:ligatures w14:val="none"/>
        </w:rPr>
        <w:t> Какие инструменты в графическом редакторе вы знаете?</w:t>
      </w:r>
    </w:p>
    <w:p w14:paraId="35BD0678"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b/>
          <w:bCs/>
          <w:color w:val="333333"/>
          <w:kern w:val="0"/>
          <w:sz w:val="24"/>
          <w:szCs w:val="24"/>
          <w:lang w:eastAsia="ru-RU"/>
          <w14:ligatures w14:val="none"/>
        </w:rPr>
        <w:t>?</w:t>
      </w:r>
      <w:r w:rsidRPr="00661DD8">
        <w:rPr>
          <w:rFonts w:ascii="Times New Roman" w:eastAsia="Times New Roman" w:hAnsi="Times New Roman" w:cs="Times New Roman"/>
          <w:color w:val="333333"/>
          <w:kern w:val="0"/>
          <w:sz w:val="24"/>
          <w:szCs w:val="24"/>
          <w:lang w:eastAsia="ru-RU"/>
          <w14:ligatures w14:val="none"/>
        </w:rPr>
        <w:t> Как определить, какой инструмент выбран?</w:t>
      </w:r>
    </w:p>
    <w:p w14:paraId="2FADE95C"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b/>
          <w:bCs/>
          <w:color w:val="333333"/>
          <w:kern w:val="0"/>
          <w:sz w:val="24"/>
          <w:szCs w:val="24"/>
          <w:lang w:eastAsia="ru-RU"/>
          <w14:ligatures w14:val="none"/>
        </w:rPr>
        <w:t>?</w:t>
      </w:r>
      <w:r w:rsidRPr="00661DD8">
        <w:rPr>
          <w:rFonts w:ascii="Times New Roman" w:eastAsia="Times New Roman" w:hAnsi="Times New Roman" w:cs="Times New Roman"/>
          <w:color w:val="333333"/>
          <w:kern w:val="0"/>
          <w:sz w:val="24"/>
          <w:szCs w:val="24"/>
          <w:lang w:eastAsia="ru-RU"/>
          <w14:ligatures w14:val="none"/>
        </w:rPr>
        <w:t> Для чего нужна панель настройки инструментов?</w:t>
      </w:r>
    </w:p>
    <w:p w14:paraId="3DDE3800"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b/>
          <w:bCs/>
          <w:color w:val="333333"/>
          <w:kern w:val="0"/>
          <w:sz w:val="24"/>
          <w:szCs w:val="24"/>
          <w:lang w:eastAsia="ru-RU"/>
          <w14:ligatures w14:val="none"/>
        </w:rPr>
        <w:t>?</w:t>
      </w:r>
      <w:r w:rsidRPr="00661DD8">
        <w:rPr>
          <w:rFonts w:ascii="Times New Roman" w:eastAsia="Times New Roman" w:hAnsi="Times New Roman" w:cs="Times New Roman"/>
          <w:color w:val="333333"/>
          <w:kern w:val="0"/>
          <w:sz w:val="24"/>
          <w:szCs w:val="24"/>
          <w:lang w:eastAsia="ru-RU"/>
          <w14:ligatures w14:val="none"/>
        </w:rPr>
        <w:t> Как отменить неверное действие? Сколько действий можно отменить?</w:t>
      </w:r>
    </w:p>
    <w:p w14:paraId="11174014"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b/>
          <w:bCs/>
          <w:color w:val="333333"/>
          <w:kern w:val="0"/>
          <w:sz w:val="24"/>
          <w:szCs w:val="24"/>
          <w:lang w:eastAsia="ru-RU"/>
          <w14:ligatures w14:val="none"/>
        </w:rPr>
        <w:t>?</w:t>
      </w:r>
      <w:r w:rsidRPr="00661DD8">
        <w:rPr>
          <w:rFonts w:ascii="Times New Roman" w:eastAsia="Times New Roman" w:hAnsi="Times New Roman" w:cs="Times New Roman"/>
          <w:color w:val="333333"/>
          <w:kern w:val="0"/>
          <w:sz w:val="24"/>
          <w:szCs w:val="24"/>
          <w:lang w:eastAsia="ru-RU"/>
          <w14:ligatures w14:val="none"/>
        </w:rPr>
        <w:t> Расскажите, как открыть рисунок, записанный на диске.</w:t>
      </w:r>
    </w:p>
    <w:p w14:paraId="4401FE35"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u w:val="single"/>
          <w:lang w:eastAsia="ru-RU"/>
          <w14:ligatures w14:val="none"/>
        </w:rPr>
        <w:t>Учитель:</w:t>
      </w:r>
      <w:r w:rsidRPr="00661DD8">
        <w:rPr>
          <w:rFonts w:ascii="Times New Roman" w:eastAsia="Times New Roman" w:hAnsi="Times New Roman" w:cs="Times New Roman"/>
          <w:color w:val="333333"/>
          <w:kern w:val="0"/>
          <w:sz w:val="24"/>
          <w:szCs w:val="24"/>
          <w:lang w:eastAsia="ru-RU"/>
          <w14:ligatures w14:val="none"/>
        </w:rPr>
        <w:t> Ребята, посмотрите на рис. 1. На нем изображен снеговик. Как вы думаете, нам будет легко нарисовать такого снеговика?</w:t>
      </w:r>
    </w:p>
    <w:p w14:paraId="1B8200E9" w14:textId="77777777" w:rsidR="00661DD8" w:rsidRPr="00661DD8" w:rsidRDefault="00661DD8" w:rsidP="00661DD8">
      <w:pPr>
        <w:shd w:val="clear" w:color="auto" w:fill="FFFFFF"/>
        <w:spacing w:after="120" w:line="240" w:lineRule="atLeast"/>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noProof/>
          <w:color w:val="333333"/>
          <w:kern w:val="0"/>
          <w:sz w:val="24"/>
          <w:szCs w:val="24"/>
          <w:lang w:eastAsia="ru-RU"/>
          <w14:ligatures w14:val="none"/>
        </w:rPr>
        <w:drawing>
          <wp:inline distT="0" distB="0" distL="0" distR="0" wp14:anchorId="43E5ECBE" wp14:editId="66B80891">
            <wp:extent cx="2857500" cy="1752600"/>
            <wp:effectExtent l="0" t="0" r="0" b="0"/>
            <wp:docPr id="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57500" cy="1752600"/>
                    </a:xfrm>
                    <a:prstGeom prst="rect">
                      <a:avLst/>
                    </a:prstGeom>
                    <a:noFill/>
                    <a:ln>
                      <a:noFill/>
                    </a:ln>
                  </pic:spPr>
                </pic:pic>
              </a:graphicData>
            </a:graphic>
          </wp:inline>
        </w:drawing>
      </w:r>
    </w:p>
    <w:p w14:paraId="6569B353"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b/>
          <w:bCs/>
          <w:color w:val="333333"/>
          <w:kern w:val="0"/>
          <w:sz w:val="24"/>
          <w:szCs w:val="24"/>
          <w:lang w:eastAsia="ru-RU"/>
          <w14:ligatures w14:val="none"/>
        </w:rPr>
        <w:t>Рис. 1</w:t>
      </w:r>
    </w:p>
    <w:p w14:paraId="23115856"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u w:val="single"/>
          <w:lang w:eastAsia="ru-RU"/>
          <w14:ligatures w14:val="none"/>
        </w:rPr>
        <w:t>Ученики</w:t>
      </w:r>
      <w:r w:rsidRPr="00661DD8">
        <w:rPr>
          <w:rFonts w:ascii="Times New Roman" w:eastAsia="Times New Roman" w:hAnsi="Times New Roman" w:cs="Times New Roman"/>
          <w:color w:val="333333"/>
          <w:kern w:val="0"/>
          <w:sz w:val="24"/>
          <w:szCs w:val="24"/>
          <w:lang w:eastAsia="ru-RU"/>
          <w14:ligatures w14:val="none"/>
        </w:rPr>
        <w:t>: Сложно.</w:t>
      </w:r>
    </w:p>
    <w:p w14:paraId="6B76A545"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u w:val="single"/>
          <w:lang w:eastAsia="ru-RU"/>
          <w14:ligatures w14:val="none"/>
        </w:rPr>
        <w:t>Учитель</w:t>
      </w:r>
      <w:r w:rsidRPr="00661DD8">
        <w:rPr>
          <w:rFonts w:ascii="Times New Roman" w:eastAsia="Times New Roman" w:hAnsi="Times New Roman" w:cs="Times New Roman"/>
          <w:color w:val="333333"/>
          <w:kern w:val="0"/>
          <w:sz w:val="24"/>
          <w:szCs w:val="24"/>
          <w:lang w:eastAsia="ru-RU"/>
          <w14:ligatures w14:val="none"/>
        </w:rPr>
        <w:t>: А теперь давайте посмотрим, какие инструменты необходимо использовать, чтобы нарисовать такой рисунок?</w:t>
      </w:r>
    </w:p>
    <w:p w14:paraId="41AF3397"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u w:val="single"/>
          <w:lang w:eastAsia="ru-RU"/>
          <w14:ligatures w14:val="none"/>
        </w:rPr>
        <w:t>Ученики:</w:t>
      </w:r>
      <w:r w:rsidRPr="00661DD8">
        <w:rPr>
          <w:rFonts w:ascii="Times New Roman" w:eastAsia="Times New Roman" w:hAnsi="Times New Roman" w:cs="Times New Roman"/>
          <w:color w:val="333333"/>
          <w:kern w:val="0"/>
          <w:sz w:val="24"/>
          <w:szCs w:val="24"/>
          <w:lang w:eastAsia="ru-RU"/>
          <w14:ligatures w14:val="none"/>
        </w:rPr>
        <w:t> Круг, эллипс, линия, кривая линия, кисть, карандаш, заливка.</w:t>
      </w:r>
    </w:p>
    <w:p w14:paraId="795AF481"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u w:val="single"/>
          <w:lang w:eastAsia="ru-RU"/>
          <w14:ligatures w14:val="none"/>
        </w:rPr>
        <w:t>Учитель</w:t>
      </w:r>
      <w:proofErr w:type="gramStart"/>
      <w:r w:rsidRPr="00661DD8">
        <w:rPr>
          <w:rFonts w:ascii="Times New Roman" w:eastAsia="Times New Roman" w:hAnsi="Times New Roman" w:cs="Times New Roman"/>
          <w:color w:val="333333"/>
          <w:kern w:val="0"/>
          <w:sz w:val="24"/>
          <w:szCs w:val="24"/>
          <w:lang w:eastAsia="ru-RU"/>
          <w14:ligatures w14:val="none"/>
        </w:rPr>
        <w:t>: Теперь</w:t>
      </w:r>
      <w:proofErr w:type="gramEnd"/>
      <w:r w:rsidRPr="00661DD8">
        <w:rPr>
          <w:rFonts w:ascii="Times New Roman" w:eastAsia="Times New Roman" w:hAnsi="Times New Roman" w:cs="Times New Roman"/>
          <w:color w:val="333333"/>
          <w:kern w:val="0"/>
          <w:sz w:val="24"/>
          <w:szCs w:val="24"/>
          <w:lang w:eastAsia="ru-RU"/>
          <w14:ligatures w14:val="none"/>
        </w:rPr>
        <w:t xml:space="preserve"> взгляните на рисунок 2. На нем изображены детали, из которых можно собрать снеговика. На предыдущих уроках мы научились с вами рисовать, используя </w:t>
      </w:r>
      <w:r w:rsidRPr="00661DD8">
        <w:rPr>
          <w:rFonts w:ascii="Times New Roman" w:eastAsia="Times New Roman" w:hAnsi="Times New Roman" w:cs="Times New Roman"/>
          <w:color w:val="333333"/>
          <w:kern w:val="0"/>
          <w:sz w:val="24"/>
          <w:szCs w:val="24"/>
          <w:lang w:eastAsia="ru-RU"/>
          <w14:ligatures w14:val="none"/>
        </w:rPr>
        <w:lastRenderedPageBreak/>
        <w:t>инструменты: эллипс, прямая и кривая линии, кисть, карандаш, заливка. Поэтому нарисовать детали, изображенные на рис. 2, для нас не составит труда. Как же собрать из этих деталей снеговика?</w:t>
      </w:r>
    </w:p>
    <w:p w14:paraId="3162F219" w14:textId="77777777" w:rsidR="00661DD8" w:rsidRPr="00661DD8" w:rsidRDefault="00661DD8" w:rsidP="00661DD8">
      <w:pPr>
        <w:shd w:val="clear" w:color="auto" w:fill="FFFFFF"/>
        <w:spacing w:after="0" w:line="240" w:lineRule="atLeast"/>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noProof/>
          <w:color w:val="333333"/>
          <w:kern w:val="0"/>
          <w:sz w:val="24"/>
          <w:szCs w:val="24"/>
          <w:lang w:eastAsia="ru-RU"/>
          <w14:ligatures w14:val="none"/>
        </w:rPr>
        <w:drawing>
          <wp:inline distT="0" distB="0" distL="0" distR="0" wp14:anchorId="3D2D90D2" wp14:editId="1819A295">
            <wp:extent cx="2857500" cy="1752600"/>
            <wp:effectExtent l="0" t="0" r="0" b="0"/>
            <wp:docPr id="6" name="Рисунок 5" descr="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Рисунок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1752600"/>
                    </a:xfrm>
                    <a:prstGeom prst="rect">
                      <a:avLst/>
                    </a:prstGeom>
                    <a:noFill/>
                    <a:ln>
                      <a:noFill/>
                    </a:ln>
                  </pic:spPr>
                </pic:pic>
              </a:graphicData>
            </a:graphic>
          </wp:inline>
        </w:drawing>
      </w:r>
    </w:p>
    <w:p w14:paraId="3BEE7F06" w14:textId="77777777" w:rsidR="00661DD8" w:rsidRPr="00661DD8" w:rsidRDefault="00661DD8" w:rsidP="00661DD8">
      <w:pPr>
        <w:shd w:val="clear" w:color="auto" w:fill="FFFFFF"/>
        <w:spacing w:after="120" w:line="240" w:lineRule="atLeast"/>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lang w:eastAsia="ru-RU"/>
          <w14:ligatures w14:val="none"/>
        </w:rPr>
        <w:t>Рис. 2</w:t>
      </w:r>
    </w:p>
    <w:p w14:paraId="478BF022"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u w:val="single"/>
          <w:lang w:eastAsia="ru-RU"/>
          <w14:ligatures w14:val="none"/>
        </w:rPr>
        <w:t>Ученики</w:t>
      </w:r>
      <w:proofErr w:type="gramStart"/>
      <w:r w:rsidRPr="00661DD8">
        <w:rPr>
          <w:rFonts w:ascii="Times New Roman" w:eastAsia="Times New Roman" w:hAnsi="Times New Roman" w:cs="Times New Roman"/>
          <w:color w:val="333333"/>
          <w:kern w:val="0"/>
          <w:sz w:val="24"/>
          <w:szCs w:val="24"/>
          <w:u w:val="single"/>
          <w:lang w:eastAsia="ru-RU"/>
          <w14:ligatures w14:val="none"/>
        </w:rPr>
        <w:t>: </w:t>
      </w:r>
      <w:r w:rsidRPr="00661DD8">
        <w:rPr>
          <w:rFonts w:ascii="Times New Roman" w:eastAsia="Times New Roman" w:hAnsi="Times New Roman" w:cs="Times New Roman"/>
          <w:color w:val="333333"/>
          <w:kern w:val="0"/>
          <w:sz w:val="24"/>
          <w:szCs w:val="24"/>
          <w:lang w:eastAsia="ru-RU"/>
          <w14:ligatures w14:val="none"/>
        </w:rPr>
        <w:t>Сделать</w:t>
      </w:r>
      <w:proofErr w:type="gramEnd"/>
      <w:r w:rsidRPr="00661DD8">
        <w:rPr>
          <w:rFonts w:ascii="Times New Roman" w:eastAsia="Times New Roman" w:hAnsi="Times New Roman" w:cs="Times New Roman"/>
          <w:color w:val="333333"/>
          <w:kern w:val="0"/>
          <w:sz w:val="24"/>
          <w:szCs w:val="24"/>
          <w:lang w:eastAsia="ru-RU"/>
          <w14:ligatures w14:val="none"/>
        </w:rPr>
        <w:t xml:space="preserve"> копии деталей, переместить, собрать снеговика из полученных деталей, дорисовать солнце, снег.</w:t>
      </w:r>
    </w:p>
    <w:p w14:paraId="5E8811DB"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u w:val="single"/>
          <w:lang w:eastAsia="ru-RU"/>
          <w14:ligatures w14:val="none"/>
        </w:rPr>
        <w:t>Учитель</w:t>
      </w:r>
      <w:proofErr w:type="gramStart"/>
      <w:r w:rsidRPr="00661DD8">
        <w:rPr>
          <w:rFonts w:ascii="Times New Roman" w:eastAsia="Times New Roman" w:hAnsi="Times New Roman" w:cs="Times New Roman"/>
          <w:color w:val="333333"/>
          <w:kern w:val="0"/>
          <w:sz w:val="24"/>
          <w:szCs w:val="24"/>
          <w:u w:val="single"/>
          <w:lang w:eastAsia="ru-RU"/>
          <w14:ligatures w14:val="none"/>
        </w:rPr>
        <w:t>: </w:t>
      </w:r>
      <w:r w:rsidRPr="00661DD8">
        <w:rPr>
          <w:rFonts w:ascii="Times New Roman" w:eastAsia="Times New Roman" w:hAnsi="Times New Roman" w:cs="Times New Roman"/>
          <w:color w:val="333333"/>
          <w:kern w:val="0"/>
          <w:sz w:val="24"/>
          <w:szCs w:val="24"/>
          <w:lang w:eastAsia="ru-RU"/>
          <w14:ligatures w14:val="none"/>
        </w:rPr>
        <w:t>Сейчас</w:t>
      </w:r>
      <w:proofErr w:type="gramEnd"/>
      <w:r w:rsidRPr="00661DD8">
        <w:rPr>
          <w:rFonts w:ascii="Times New Roman" w:eastAsia="Times New Roman" w:hAnsi="Times New Roman" w:cs="Times New Roman"/>
          <w:color w:val="333333"/>
          <w:kern w:val="0"/>
          <w:sz w:val="24"/>
          <w:szCs w:val="24"/>
          <w:lang w:eastAsia="ru-RU"/>
          <w14:ligatures w14:val="none"/>
        </w:rPr>
        <w:t xml:space="preserve"> мы с вами научимся выполнять эти действия, используя инструменты графического редактора Paint.</w:t>
      </w:r>
    </w:p>
    <w:p w14:paraId="2521DFAB"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b/>
          <w:bCs/>
          <w:i/>
          <w:iCs/>
          <w:color w:val="333333"/>
          <w:kern w:val="0"/>
          <w:sz w:val="24"/>
          <w:szCs w:val="24"/>
          <w:lang w:eastAsia="ru-RU"/>
          <w14:ligatures w14:val="none"/>
        </w:rPr>
        <w:t>3. Объяснение нового материала.</w:t>
      </w:r>
    </w:p>
    <w:p w14:paraId="1F8E662F"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u w:val="single"/>
          <w:lang w:eastAsia="ru-RU"/>
          <w14:ligatures w14:val="none"/>
        </w:rPr>
        <w:t>Учитель</w:t>
      </w:r>
      <w:proofErr w:type="gramStart"/>
      <w:r w:rsidRPr="00661DD8">
        <w:rPr>
          <w:rFonts w:ascii="Times New Roman" w:eastAsia="Times New Roman" w:hAnsi="Times New Roman" w:cs="Times New Roman"/>
          <w:color w:val="333333"/>
          <w:kern w:val="0"/>
          <w:sz w:val="24"/>
          <w:szCs w:val="24"/>
          <w:u w:val="single"/>
          <w:lang w:eastAsia="ru-RU"/>
          <w14:ligatures w14:val="none"/>
        </w:rPr>
        <w:t>: </w:t>
      </w:r>
      <w:r w:rsidRPr="00661DD8">
        <w:rPr>
          <w:rFonts w:ascii="Times New Roman" w:eastAsia="Times New Roman" w:hAnsi="Times New Roman" w:cs="Times New Roman"/>
          <w:color w:val="333333"/>
          <w:kern w:val="0"/>
          <w:sz w:val="24"/>
          <w:szCs w:val="24"/>
          <w:lang w:eastAsia="ru-RU"/>
          <w14:ligatures w14:val="none"/>
        </w:rPr>
        <w:t>Перед</w:t>
      </w:r>
      <w:proofErr w:type="gramEnd"/>
      <w:r w:rsidRPr="00661DD8">
        <w:rPr>
          <w:rFonts w:ascii="Times New Roman" w:eastAsia="Times New Roman" w:hAnsi="Times New Roman" w:cs="Times New Roman"/>
          <w:color w:val="333333"/>
          <w:kern w:val="0"/>
          <w:sz w:val="24"/>
          <w:szCs w:val="24"/>
          <w:lang w:eastAsia="ru-RU"/>
          <w14:ligatures w14:val="none"/>
        </w:rPr>
        <w:t xml:space="preserve"> тем, как производить какие – либо действия с деталями, их необходимо выделить. Выделенная часть рисунка называется </w:t>
      </w:r>
      <w:r w:rsidRPr="00661DD8">
        <w:rPr>
          <w:rFonts w:ascii="Times New Roman" w:eastAsia="Times New Roman" w:hAnsi="Times New Roman" w:cs="Times New Roman"/>
          <w:b/>
          <w:bCs/>
          <w:i/>
          <w:iCs/>
          <w:color w:val="333333"/>
          <w:kern w:val="0"/>
          <w:sz w:val="24"/>
          <w:szCs w:val="24"/>
          <w:lang w:eastAsia="ru-RU"/>
          <w14:ligatures w14:val="none"/>
        </w:rPr>
        <w:t>фрагмент</w:t>
      </w:r>
      <w:r w:rsidRPr="00661DD8">
        <w:rPr>
          <w:rFonts w:ascii="Times New Roman" w:eastAsia="Times New Roman" w:hAnsi="Times New Roman" w:cs="Times New Roman"/>
          <w:color w:val="333333"/>
          <w:kern w:val="0"/>
          <w:sz w:val="24"/>
          <w:szCs w:val="24"/>
          <w:lang w:eastAsia="ru-RU"/>
          <w14:ligatures w14:val="none"/>
        </w:rPr>
        <w:t>. Как можно выделить фрагмент? В графическом редакторе Paint существует два способа выделения: </w:t>
      </w:r>
      <w:r w:rsidRPr="00661DD8">
        <w:rPr>
          <w:rFonts w:ascii="Times New Roman" w:eastAsia="Times New Roman" w:hAnsi="Times New Roman" w:cs="Times New Roman"/>
          <w:b/>
          <w:bCs/>
          <w:i/>
          <w:iCs/>
          <w:color w:val="333333"/>
          <w:kern w:val="0"/>
          <w:sz w:val="24"/>
          <w:szCs w:val="24"/>
          <w:lang w:eastAsia="ru-RU"/>
          <w14:ligatures w14:val="none"/>
        </w:rPr>
        <w:t>выделение</w:t>
      </w:r>
      <w:r w:rsidRPr="00661DD8">
        <w:rPr>
          <w:rFonts w:ascii="Times New Roman" w:eastAsia="Times New Roman" w:hAnsi="Times New Roman" w:cs="Times New Roman"/>
          <w:color w:val="333333"/>
          <w:kern w:val="0"/>
          <w:sz w:val="24"/>
          <w:szCs w:val="24"/>
          <w:lang w:eastAsia="ru-RU"/>
          <w14:ligatures w14:val="none"/>
        </w:rPr>
        <w:t> </w:t>
      </w:r>
      <w:r w:rsidRPr="00661DD8">
        <w:rPr>
          <w:rFonts w:ascii="Times New Roman" w:eastAsia="Times New Roman" w:hAnsi="Times New Roman" w:cs="Times New Roman"/>
          <w:b/>
          <w:bCs/>
          <w:i/>
          <w:iCs/>
          <w:color w:val="333333"/>
          <w:kern w:val="0"/>
          <w:sz w:val="24"/>
          <w:szCs w:val="24"/>
          <w:lang w:eastAsia="ru-RU"/>
          <w14:ligatures w14:val="none"/>
        </w:rPr>
        <w:t>прямоугольной области</w:t>
      </w:r>
      <w:r w:rsidRPr="00661DD8">
        <w:rPr>
          <w:rFonts w:ascii="Times New Roman" w:eastAsia="Times New Roman" w:hAnsi="Times New Roman" w:cs="Times New Roman"/>
          <w:color w:val="333333"/>
          <w:kern w:val="0"/>
          <w:sz w:val="24"/>
          <w:szCs w:val="24"/>
          <w:lang w:eastAsia="ru-RU"/>
          <w14:ligatures w14:val="none"/>
        </w:rPr>
        <w:t> (прямоугольник) и </w:t>
      </w:r>
      <w:r w:rsidRPr="00661DD8">
        <w:rPr>
          <w:rFonts w:ascii="Times New Roman" w:eastAsia="Times New Roman" w:hAnsi="Times New Roman" w:cs="Times New Roman"/>
          <w:b/>
          <w:bCs/>
          <w:i/>
          <w:iCs/>
          <w:color w:val="333333"/>
          <w:kern w:val="0"/>
          <w:sz w:val="24"/>
          <w:szCs w:val="24"/>
          <w:lang w:eastAsia="ru-RU"/>
          <w14:ligatures w14:val="none"/>
        </w:rPr>
        <w:t>выделение произвольной области</w:t>
      </w:r>
      <w:r w:rsidRPr="00661DD8">
        <w:rPr>
          <w:rFonts w:ascii="Times New Roman" w:eastAsia="Times New Roman" w:hAnsi="Times New Roman" w:cs="Times New Roman"/>
          <w:color w:val="333333"/>
          <w:kern w:val="0"/>
          <w:sz w:val="24"/>
          <w:szCs w:val="24"/>
          <w:lang w:eastAsia="ru-RU"/>
          <w14:ligatures w14:val="none"/>
        </w:rPr>
        <w:t> (звездочка). Выделение прямоугольником используется, когда под выделение не попадают другие части рисунка. Выделение звездочкой можно сравнить с карандашом, которым мы обрисовываем фигуру, которую необходимо выделить. Посмотрите на рис. 2. Какие детали мы будем выделять инструментом </w:t>
      </w:r>
      <w:r w:rsidRPr="00661DD8">
        <w:rPr>
          <w:rFonts w:ascii="Times New Roman" w:eastAsia="Times New Roman" w:hAnsi="Times New Roman" w:cs="Times New Roman"/>
          <w:b/>
          <w:bCs/>
          <w:i/>
          <w:iCs/>
          <w:color w:val="333333"/>
          <w:kern w:val="0"/>
          <w:sz w:val="24"/>
          <w:szCs w:val="24"/>
          <w:lang w:eastAsia="ru-RU"/>
          <w14:ligatures w14:val="none"/>
        </w:rPr>
        <w:t>выделение</w:t>
      </w:r>
      <w:r w:rsidRPr="00661DD8">
        <w:rPr>
          <w:rFonts w:ascii="Times New Roman" w:eastAsia="Times New Roman" w:hAnsi="Times New Roman" w:cs="Times New Roman"/>
          <w:color w:val="333333"/>
          <w:kern w:val="0"/>
          <w:sz w:val="24"/>
          <w:szCs w:val="24"/>
          <w:lang w:eastAsia="ru-RU"/>
          <w14:ligatures w14:val="none"/>
        </w:rPr>
        <w:t>, а какие инструментом </w:t>
      </w:r>
      <w:r w:rsidRPr="00661DD8">
        <w:rPr>
          <w:rFonts w:ascii="Times New Roman" w:eastAsia="Times New Roman" w:hAnsi="Times New Roman" w:cs="Times New Roman"/>
          <w:b/>
          <w:bCs/>
          <w:i/>
          <w:iCs/>
          <w:color w:val="333333"/>
          <w:kern w:val="0"/>
          <w:sz w:val="24"/>
          <w:szCs w:val="24"/>
          <w:lang w:eastAsia="ru-RU"/>
          <w14:ligatures w14:val="none"/>
        </w:rPr>
        <w:t>выделение произвольной области</w:t>
      </w:r>
      <w:r w:rsidRPr="00661DD8">
        <w:rPr>
          <w:rFonts w:ascii="Times New Roman" w:eastAsia="Times New Roman" w:hAnsi="Times New Roman" w:cs="Times New Roman"/>
          <w:color w:val="333333"/>
          <w:kern w:val="0"/>
          <w:sz w:val="24"/>
          <w:szCs w:val="24"/>
          <w:lang w:eastAsia="ru-RU"/>
          <w14:ligatures w14:val="none"/>
        </w:rPr>
        <w:t>?</w:t>
      </w:r>
    </w:p>
    <w:p w14:paraId="34F2E25B"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u w:val="single"/>
          <w:lang w:eastAsia="ru-RU"/>
          <w14:ligatures w14:val="none"/>
        </w:rPr>
        <w:t>Ученики:</w:t>
      </w:r>
      <w:r w:rsidRPr="00661DD8">
        <w:rPr>
          <w:rFonts w:ascii="Times New Roman" w:eastAsia="Times New Roman" w:hAnsi="Times New Roman" w:cs="Times New Roman"/>
          <w:color w:val="333333"/>
          <w:kern w:val="0"/>
          <w:sz w:val="24"/>
          <w:szCs w:val="24"/>
          <w:lang w:eastAsia="ru-RU"/>
          <w14:ligatures w14:val="none"/>
        </w:rPr>
        <w:t> Инструментом </w:t>
      </w:r>
      <w:r w:rsidRPr="00661DD8">
        <w:rPr>
          <w:rFonts w:ascii="Times New Roman" w:eastAsia="Times New Roman" w:hAnsi="Times New Roman" w:cs="Times New Roman"/>
          <w:b/>
          <w:bCs/>
          <w:i/>
          <w:iCs/>
          <w:color w:val="333333"/>
          <w:kern w:val="0"/>
          <w:sz w:val="24"/>
          <w:szCs w:val="24"/>
          <w:lang w:eastAsia="ru-RU"/>
          <w14:ligatures w14:val="none"/>
        </w:rPr>
        <w:t>выделение прямоугольной области:</w:t>
      </w:r>
      <w:r w:rsidRPr="00661DD8">
        <w:rPr>
          <w:rFonts w:ascii="Times New Roman" w:eastAsia="Times New Roman" w:hAnsi="Times New Roman" w:cs="Times New Roman"/>
          <w:color w:val="333333"/>
          <w:kern w:val="0"/>
          <w:sz w:val="24"/>
          <w:szCs w:val="24"/>
          <w:lang w:eastAsia="ru-RU"/>
          <w14:ligatures w14:val="none"/>
        </w:rPr>
        <w:t> эллипсы, ведро, три круга, рот. Для остальных будем использовать </w:t>
      </w:r>
      <w:r w:rsidRPr="00661DD8">
        <w:rPr>
          <w:rFonts w:ascii="Times New Roman" w:eastAsia="Times New Roman" w:hAnsi="Times New Roman" w:cs="Times New Roman"/>
          <w:b/>
          <w:bCs/>
          <w:i/>
          <w:iCs/>
          <w:color w:val="333333"/>
          <w:kern w:val="0"/>
          <w:sz w:val="24"/>
          <w:szCs w:val="24"/>
          <w:lang w:eastAsia="ru-RU"/>
          <w14:ligatures w14:val="none"/>
        </w:rPr>
        <w:t>выделение произвольной области</w:t>
      </w:r>
      <w:r w:rsidRPr="00661DD8">
        <w:rPr>
          <w:rFonts w:ascii="Times New Roman" w:eastAsia="Times New Roman" w:hAnsi="Times New Roman" w:cs="Times New Roman"/>
          <w:color w:val="333333"/>
          <w:kern w:val="0"/>
          <w:sz w:val="24"/>
          <w:szCs w:val="24"/>
          <w:lang w:eastAsia="ru-RU"/>
          <w14:ligatures w14:val="none"/>
        </w:rPr>
        <w:t>.</w:t>
      </w:r>
    </w:p>
    <w:p w14:paraId="64E28942"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u w:val="single"/>
          <w:lang w:eastAsia="ru-RU"/>
          <w14:ligatures w14:val="none"/>
        </w:rPr>
        <w:t>Учитель</w:t>
      </w:r>
      <w:r w:rsidRPr="00661DD8">
        <w:rPr>
          <w:rFonts w:ascii="Times New Roman" w:eastAsia="Times New Roman" w:hAnsi="Times New Roman" w:cs="Times New Roman"/>
          <w:color w:val="333333"/>
          <w:kern w:val="0"/>
          <w:sz w:val="24"/>
          <w:szCs w:val="24"/>
          <w:lang w:eastAsia="ru-RU"/>
          <w14:ligatures w14:val="none"/>
        </w:rPr>
        <w:t>: Верно. Посмотрите, для инструментов выделения используются две настройки: выделение </w:t>
      </w:r>
      <w:r w:rsidRPr="00661DD8">
        <w:rPr>
          <w:rFonts w:ascii="Times New Roman" w:eastAsia="Times New Roman" w:hAnsi="Times New Roman" w:cs="Times New Roman"/>
          <w:b/>
          <w:bCs/>
          <w:i/>
          <w:iCs/>
          <w:color w:val="333333"/>
          <w:kern w:val="0"/>
          <w:sz w:val="24"/>
          <w:szCs w:val="24"/>
          <w:lang w:eastAsia="ru-RU"/>
          <w14:ligatures w14:val="none"/>
        </w:rPr>
        <w:t>с фоном</w:t>
      </w:r>
      <w:r w:rsidRPr="00661DD8">
        <w:rPr>
          <w:rFonts w:ascii="Times New Roman" w:eastAsia="Times New Roman" w:hAnsi="Times New Roman" w:cs="Times New Roman"/>
          <w:color w:val="333333"/>
          <w:kern w:val="0"/>
          <w:sz w:val="24"/>
          <w:szCs w:val="24"/>
          <w:lang w:eastAsia="ru-RU"/>
          <w14:ligatures w14:val="none"/>
        </w:rPr>
        <w:t> и выделение </w:t>
      </w:r>
      <w:r w:rsidRPr="00661DD8">
        <w:rPr>
          <w:rFonts w:ascii="Times New Roman" w:eastAsia="Times New Roman" w:hAnsi="Times New Roman" w:cs="Times New Roman"/>
          <w:b/>
          <w:bCs/>
          <w:i/>
          <w:iCs/>
          <w:color w:val="333333"/>
          <w:kern w:val="0"/>
          <w:sz w:val="24"/>
          <w:szCs w:val="24"/>
          <w:lang w:eastAsia="ru-RU"/>
          <w14:ligatures w14:val="none"/>
        </w:rPr>
        <w:t>без фона </w:t>
      </w:r>
      <w:r w:rsidRPr="00661DD8">
        <w:rPr>
          <w:rFonts w:ascii="Times New Roman" w:eastAsia="Times New Roman" w:hAnsi="Times New Roman" w:cs="Times New Roman"/>
          <w:color w:val="333333"/>
          <w:kern w:val="0"/>
          <w:sz w:val="24"/>
          <w:szCs w:val="24"/>
          <w:lang w:eastAsia="ru-RU"/>
          <w14:ligatures w14:val="none"/>
        </w:rPr>
        <w:t>(демонстрация на компьютере). Лучше использовать выделение без фона. Выделенную область можно </w:t>
      </w:r>
      <w:r w:rsidRPr="00661DD8">
        <w:rPr>
          <w:rFonts w:ascii="Times New Roman" w:eastAsia="Times New Roman" w:hAnsi="Times New Roman" w:cs="Times New Roman"/>
          <w:b/>
          <w:bCs/>
          <w:i/>
          <w:iCs/>
          <w:color w:val="333333"/>
          <w:kern w:val="0"/>
          <w:sz w:val="24"/>
          <w:szCs w:val="24"/>
          <w:lang w:eastAsia="ru-RU"/>
          <w14:ligatures w14:val="none"/>
        </w:rPr>
        <w:t>перетащить</w:t>
      </w:r>
      <w:r w:rsidRPr="00661DD8">
        <w:rPr>
          <w:rFonts w:ascii="Times New Roman" w:eastAsia="Times New Roman" w:hAnsi="Times New Roman" w:cs="Times New Roman"/>
          <w:color w:val="333333"/>
          <w:kern w:val="0"/>
          <w:sz w:val="24"/>
          <w:szCs w:val="24"/>
          <w:lang w:eastAsia="ru-RU"/>
          <w14:ligatures w14:val="none"/>
        </w:rPr>
        <w:t> на другое место. Для этого нажимают левую кнопку на области, затем, не отпуская ее, перетаскивают фрагмент на другое место. Если при этом удерживать нажатой клавишу “Ctrl”, то будет перенесена копия фрагмента. Выделенную область можно поместить в буфер обмена через меню “Правка”. Для этого используют команду </w:t>
      </w:r>
      <w:r w:rsidRPr="00661DD8">
        <w:rPr>
          <w:rFonts w:ascii="Times New Roman" w:eastAsia="Times New Roman" w:hAnsi="Times New Roman" w:cs="Times New Roman"/>
          <w:b/>
          <w:bCs/>
          <w:i/>
          <w:iCs/>
          <w:color w:val="333333"/>
          <w:kern w:val="0"/>
          <w:sz w:val="24"/>
          <w:szCs w:val="24"/>
          <w:lang w:eastAsia="ru-RU"/>
          <w14:ligatures w14:val="none"/>
        </w:rPr>
        <w:t>“Копировать” </w:t>
      </w:r>
      <w:r w:rsidRPr="00661DD8">
        <w:rPr>
          <w:rFonts w:ascii="Times New Roman" w:eastAsia="Times New Roman" w:hAnsi="Times New Roman" w:cs="Times New Roman"/>
          <w:color w:val="333333"/>
          <w:kern w:val="0"/>
          <w:sz w:val="24"/>
          <w:szCs w:val="24"/>
          <w:lang w:eastAsia="ru-RU"/>
          <w14:ligatures w14:val="none"/>
        </w:rPr>
        <w:t>или </w:t>
      </w:r>
      <w:r w:rsidRPr="00661DD8">
        <w:rPr>
          <w:rFonts w:ascii="Times New Roman" w:eastAsia="Times New Roman" w:hAnsi="Times New Roman" w:cs="Times New Roman"/>
          <w:b/>
          <w:bCs/>
          <w:i/>
          <w:iCs/>
          <w:color w:val="333333"/>
          <w:kern w:val="0"/>
          <w:sz w:val="24"/>
          <w:szCs w:val="24"/>
          <w:lang w:eastAsia="ru-RU"/>
          <w14:ligatures w14:val="none"/>
        </w:rPr>
        <w:t>“Вырезать”</w:t>
      </w:r>
      <w:r w:rsidRPr="00661DD8">
        <w:rPr>
          <w:rFonts w:ascii="Times New Roman" w:eastAsia="Times New Roman" w:hAnsi="Times New Roman" w:cs="Times New Roman"/>
          <w:color w:val="333333"/>
          <w:kern w:val="0"/>
          <w:sz w:val="24"/>
          <w:szCs w:val="24"/>
          <w:lang w:eastAsia="ru-RU"/>
          <w14:ligatures w14:val="none"/>
        </w:rPr>
        <w:t>. Над фрагментом рисунка можно производить и другие операции - изменять размеры, растягивать, поворачивать, наклонять и отражать с помощью команд меню “Рисунок”. Об этом мы поговорим на следующих уроках.</w:t>
      </w:r>
    </w:p>
    <w:p w14:paraId="61B89EC3" w14:textId="77777777" w:rsidR="00661DD8" w:rsidRPr="00661DD8" w:rsidRDefault="00661DD8" w:rsidP="00661DD8">
      <w:pPr>
        <w:shd w:val="clear" w:color="auto" w:fill="FFFFFF"/>
        <w:spacing w:after="135" w:line="240" w:lineRule="auto"/>
        <w:jc w:val="center"/>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b/>
          <w:bCs/>
          <w:i/>
          <w:iCs/>
          <w:color w:val="333333"/>
          <w:kern w:val="0"/>
          <w:sz w:val="24"/>
          <w:szCs w:val="24"/>
          <w:lang w:eastAsia="ru-RU"/>
          <w14:ligatures w14:val="none"/>
        </w:rPr>
        <w:t>Конспект.</w:t>
      </w:r>
    </w:p>
    <w:p w14:paraId="02AF8D5D"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lang w:eastAsia="ru-RU"/>
          <w14:ligatures w14:val="none"/>
        </w:rPr>
        <w:t>1. Фрагмент – это выделенная специальным образом часть рисунка.</w:t>
      </w:r>
    </w:p>
    <w:p w14:paraId="23CED931"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lang w:eastAsia="ru-RU"/>
          <w14:ligatures w14:val="none"/>
        </w:rPr>
        <w:t>2. Выделение бывает:</w:t>
      </w:r>
    </w:p>
    <w:p w14:paraId="516EED51" w14:textId="77777777" w:rsidR="00661DD8" w:rsidRPr="00661DD8" w:rsidRDefault="00661DD8" w:rsidP="00661DD8">
      <w:pPr>
        <w:shd w:val="clear" w:color="auto" w:fill="FFFFFF"/>
        <w:spacing w:after="120" w:line="240" w:lineRule="atLeast"/>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lang w:eastAsia="ru-RU"/>
          <w14:ligatures w14:val="none"/>
        </w:rPr>
        <w:t>а. Прямоугольной области</w:t>
      </w:r>
      <w:r w:rsidRPr="00661DD8">
        <w:rPr>
          <w:rFonts w:ascii="Times New Roman" w:eastAsia="Times New Roman" w:hAnsi="Times New Roman" w:cs="Times New Roman"/>
          <w:color w:val="333333"/>
          <w:kern w:val="0"/>
          <w:sz w:val="24"/>
          <w:szCs w:val="24"/>
          <w:lang w:eastAsia="ru-RU"/>
          <w14:ligatures w14:val="none"/>
        </w:rPr>
        <w:br/>
        <w:t>b. Произвольной области</w:t>
      </w:r>
    </w:p>
    <w:p w14:paraId="279315F8"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lang w:eastAsia="ru-RU"/>
          <w14:ligatures w14:val="none"/>
        </w:rPr>
        <w:t>3. Выделение бывает:</w:t>
      </w:r>
    </w:p>
    <w:p w14:paraId="50BE80E4" w14:textId="77777777" w:rsidR="00661DD8" w:rsidRPr="00661DD8" w:rsidRDefault="00661DD8" w:rsidP="00661DD8">
      <w:pPr>
        <w:shd w:val="clear" w:color="auto" w:fill="FFFFFF"/>
        <w:spacing w:after="120" w:line="240" w:lineRule="atLeast"/>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lang w:eastAsia="ru-RU"/>
          <w14:ligatures w14:val="none"/>
        </w:rPr>
        <w:lastRenderedPageBreak/>
        <w:t>a. С фоном</w:t>
      </w:r>
      <w:r w:rsidRPr="00661DD8">
        <w:rPr>
          <w:rFonts w:ascii="Times New Roman" w:eastAsia="Times New Roman" w:hAnsi="Times New Roman" w:cs="Times New Roman"/>
          <w:color w:val="333333"/>
          <w:kern w:val="0"/>
          <w:sz w:val="24"/>
          <w:szCs w:val="24"/>
          <w:lang w:eastAsia="ru-RU"/>
          <w14:ligatures w14:val="none"/>
        </w:rPr>
        <w:br/>
        <w:t>b. Без фона</w:t>
      </w:r>
    </w:p>
    <w:p w14:paraId="376394B4"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lang w:eastAsia="ru-RU"/>
          <w14:ligatures w14:val="none"/>
        </w:rPr>
        <w:t>4. Перемещение фрагмента.</w:t>
      </w:r>
    </w:p>
    <w:p w14:paraId="024C8A1F"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u w:val="single"/>
          <w:lang w:eastAsia="ru-RU"/>
          <w14:ligatures w14:val="none"/>
        </w:rPr>
        <w:t>1 способ</w:t>
      </w:r>
    </w:p>
    <w:p w14:paraId="4D5B7ABD"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lang w:eastAsia="ru-RU"/>
          <w14:ligatures w14:val="none"/>
        </w:rPr>
        <w:t>Удерживая левую кнопку мыши, переместить фрагмент рисунка на нужное место, отпустить кнопку мыши.</w:t>
      </w:r>
    </w:p>
    <w:p w14:paraId="49807656"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u w:val="single"/>
          <w:lang w:eastAsia="ru-RU"/>
          <w14:ligatures w14:val="none"/>
        </w:rPr>
        <w:t>2 способ</w:t>
      </w:r>
    </w:p>
    <w:p w14:paraId="60488B45"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lang w:eastAsia="ru-RU"/>
          <w14:ligatures w14:val="none"/>
        </w:rPr>
        <w:t>Выделить рисунок</w:t>
      </w:r>
    </w:p>
    <w:p w14:paraId="5A13C196"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lang w:eastAsia="ru-RU"/>
          <w14:ligatures w14:val="none"/>
        </w:rPr>
        <w:t>[Правка – Вырезать]</w:t>
      </w:r>
    </w:p>
    <w:p w14:paraId="42F68A6F"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lang w:eastAsia="ru-RU"/>
          <w14:ligatures w14:val="none"/>
        </w:rPr>
        <w:t>[Правка – Вставить]</w:t>
      </w:r>
    </w:p>
    <w:p w14:paraId="0729903B"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lang w:eastAsia="ru-RU"/>
          <w14:ligatures w14:val="none"/>
        </w:rPr>
        <w:t>5. Копирование фрагмента.</w:t>
      </w:r>
    </w:p>
    <w:p w14:paraId="608EDAFC"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u w:val="single"/>
          <w:lang w:eastAsia="ru-RU"/>
          <w14:ligatures w14:val="none"/>
        </w:rPr>
        <w:t>1 способ</w:t>
      </w:r>
    </w:p>
    <w:p w14:paraId="6373CE2F"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lang w:eastAsia="ru-RU"/>
          <w14:ligatures w14:val="none"/>
        </w:rPr>
        <w:t>Удерживая левую кнопку мыши и клавишу Ctrl, переместить фрагмент рисунка на нужное место, отпустить кнопку мыши.</w:t>
      </w:r>
    </w:p>
    <w:p w14:paraId="6CB9DCB4"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u w:val="single"/>
          <w:lang w:eastAsia="ru-RU"/>
          <w14:ligatures w14:val="none"/>
        </w:rPr>
        <w:t>2 способ</w:t>
      </w:r>
    </w:p>
    <w:p w14:paraId="3154DA5B"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lang w:eastAsia="ru-RU"/>
          <w14:ligatures w14:val="none"/>
        </w:rPr>
        <w:t>Выделить рисунок</w:t>
      </w:r>
    </w:p>
    <w:p w14:paraId="1F499D5E"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lang w:eastAsia="ru-RU"/>
          <w14:ligatures w14:val="none"/>
        </w:rPr>
        <w:t>[Правка – Копировать]</w:t>
      </w:r>
    </w:p>
    <w:p w14:paraId="6626DD7D"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lang w:eastAsia="ru-RU"/>
          <w14:ligatures w14:val="none"/>
        </w:rPr>
        <w:t>[Правка – Вставить]</w:t>
      </w:r>
    </w:p>
    <w:p w14:paraId="7C0BE30B"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b/>
          <w:bCs/>
          <w:i/>
          <w:iCs/>
          <w:color w:val="333333"/>
          <w:kern w:val="0"/>
          <w:sz w:val="24"/>
          <w:szCs w:val="24"/>
          <w:lang w:eastAsia="ru-RU"/>
          <w14:ligatures w14:val="none"/>
        </w:rPr>
        <w:t>4. Закрепление изученного материала.</w:t>
      </w:r>
    </w:p>
    <w:p w14:paraId="6F1206A4"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lang w:eastAsia="ru-RU"/>
          <w14:ligatures w14:val="none"/>
        </w:rPr>
        <w:t>Работа за компьютером.</w:t>
      </w:r>
    </w:p>
    <w:p w14:paraId="2195C647"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b/>
          <w:bCs/>
          <w:color w:val="000000"/>
          <w:kern w:val="0"/>
          <w:sz w:val="24"/>
          <w:szCs w:val="24"/>
          <w:lang w:eastAsia="ru-RU"/>
          <w14:ligatures w14:val="none"/>
        </w:rPr>
        <w:t>Ключ к выполнению задания:</w:t>
      </w:r>
    </w:p>
    <w:p w14:paraId="09E45FA6"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lang w:eastAsia="ru-RU"/>
          <w14:ligatures w14:val="none"/>
        </w:rPr>
        <w:t>1. Открыть Paint.</w:t>
      </w:r>
    </w:p>
    <w:p w14:paraId="19360C38"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lang w:eastAsia="ru-RU"/>
          <w14:ligatures w14:val="none"/>
        </w:rPr>
        <w:t>2. Открыть Файл с деталями рисунка.</w:t>
      </w:r>
    </w:p>
    <w:p w14:paraId="497F7A90"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lang w:eastAsia="ru-RU"/>
          <w14:ligatures w14:val="none"/>
        </w:rPr>
        <w:t>3. Собрать снеговика, используя операции Перемещения и Копирования.</w:t>
      </w:r>
    </w:p>
    <w:p w14:paraId="3A8DC552" w14:textId="77777777" w:rsidR="00661DD8" w:rsidRPr="00661DD8" w:rsidRDefault="00661DD8" w:rsidP="00661DD8">
      <w:pPr>
        <w:shd w:val="clear" w:color="auto" w:fill="FFFFFF"/>
        <w:spacing w:after="120" w:line="240" w:lineRule="atLeast"/>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lang w:eastAsia="ru-RU"/>
          <w14:ligatures w14:val="none"/>
        </w:rPr>
        <w:t>a. Разместить детали по краям листа, освободив центральную часть для размещения собираемого снеговика.</w:t>
      </w:r>
      <w:r w:rsidRPr="00661DD8">
        <w:rPr>
          <w:rFonts w:ascii="Times New Roman" w:eastAsia="Times New Roman" w:hAnsi="Times New Roman" w:cs="Times New Roman"/>
          <w:color w:val="333333"/>
          <w:kern w:val="0"/>
          <w:sz w:val="24"/>
          <w:szCs w:val="24"/>
          <w:lang w:eastAsia="ru-RU"/>
          <w14:ligatures w14:val="none"/>
        </w:rPr>
        <w:br/>
        <w:t>b. Скопировать “ноги снеговика” и разместить их по центру.</w:t>
      </w:r>
      <w:r w:rsidRPr="00661DD8">
        <w:rPr>
          <w:rFonts w:ascii="Times New Roman" w:eastAsia="Times New Roman" w:hAnsi="Times New Roman" w:cs="Times New Roman"/>
          <w:color w:val="333333"/>
          <w:kern w:val="0"/>
          <w:sz w:val="24"/>
          <w:szCs w:val="24"/>
          <w:lang w:eastAsia="ru-RU"/>
          <w14:ligatures w14:val="none"/>
        </w:rPr>
        <w:br/>
        <w:t>c. Разместить большой круг поверх “ног”.</w:t>
      </w:r>
      <w:r w:rsidRPr="00661DD8">
        <w:rPr>
          <w:rFonts w:ascii="Times New Roman" w:eastAsia="Times New Roman" w:hAnsi="Times New Roman" w:cs="Times New Roman"/>
          <w:color w:val="333333"/>
          <w:kern w:val="0"/>
          <w:sz w:val="24"/>
          <w:szCs w:val="24"/>
          <w:lang w:eastAsia="ru-RU"/>
          <w14:ligatures w14:val="none"/>
        </w:rPr>
        <w:br/>
        <w:t>d. Скопировать “руки снеговика” и разместить их по центру.</w:t>
      </w:r>
      <w:r w:rsidRPr="00661DD8">
        <w:rPr>
          <w:rFonts w:ascii="Times New Roman" w:eastAsia="Times New Roman" w:hAnsi="Times New Roman" w:cs="Times New Roman"/>
          <w:color w:val="333333"/>
          <w:kern w:val="0"/>
          <w:sz w:val="24"/>
          <w:szCs w:val="24"/>
          <w:lang w:eastAsia="ru-RU"/>
          <w14:ligatures w14:val="none"/>
        </w:rPr>
        <w:br/>
        <w:t>e. Взять круг поменьше и разместить поверх рук.</w:t>
      </w:r>
      <w:r w:rsidRPr="00661DD8">
        <w:rPr>
          <w:rFonts w:ascii="Times New Roman" w:eastAsia="Times New Roman" w:hAnsi="Times New Roman" w:cs="Times New Roman"/>
          <w:color w:val="333333"/>
          <w:kern w:val="0"/>
          <w:sz w:val="24"/>
          <w:szCs w:val="24"/>
          <w:lang w:eastAsia="ru-RU"/>
          <w14:ligatures w14:val="none"/>
        </w:rPr>
        <w:br/>
        <w:t>f. Переместить ведро.</w:t>
      </w:r>
      <w:r w:rsidRPr="00661DD8">
        <w:rPr>
          <w:rFonts w:ascii="Times New Roman" w:eastAsia="Times New Roman" w:hAnsi="Times New Roman" w:cs="Times New Roman"/>
          <w:color w:val="333333"/>
          <w:kern w:val="0"/>
          <w:sz w:val="24"/>
          <w:szCs w:val="24"/>
          <w:lang w:eastAsia="ru-RU"/>
          <w14:ligatures w14:val="none"/>
        </w:rPr>
        <w:br/>
        <w:t>g. Переместить маленький круг.</w:t>
      </w:r>
      <w:r w:rsidRPr="00661DD8">
        <w:rPr>
          <w:rFonts w:ascii="Times New Roman" w:eastAsia="Times New Roman" w:hAnsi="Times New Roman" w:cs="Times New Roman"/>
          <w:color w:val="333333"/>
          <w:kern w:val="0"/>
          <w:sz w:val="24"/>
          <w:szCs w:val="24"/>
          <w:lang w:eastAsia="ru-RU"/>
          <w14:ligatures w14:val="none"/>
        </w:rPr>
        <w:br/>
        <w:t>h. Разместить на лице глаза, рот, морковку.</w:t>
      </w:r>
      <w:r w:rsidRPr="00661DD8">
        <w:rPr>
          <w:rFonts w:ascii="Times New Roman" w:eastAsia="Times New Roman" w:hAnsi="Times New Roman" w:cs="Times New Roman"/>
          <w:color w:val="333333"/>
          <w:kern w:val="0"/>
          <w:sz w:val="24"/>
          <w:szCs w:val="24"/>
          <w:lang w:eastAsia="ru-RU"/>
          <w14:ligatures w14:val="none"/>
        </w:rPr>
        <w:br/>
        <w:t>i. Переместить метелку.</w:t>
      </w:r>
    </w:p>
    <w:p w14:paraId="6BD7C0EA"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lang w:eastAsia="ru-RU"/>
          <w14:ligatures w14:val="none"/>
        </w:rPr>
        <w:t>4. Дорисовать пейзаж.</w:t>
      </w:r>
    </w:p>
    <w:p w14:paraId="4F10C0F3"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lang w:eastAsia="ru-RU"/>
          <w14:ligatures w14:val="none"/>
        </w:rPr>
        <w:t>5. Показать учителю.</w:t>
      </w:r>
    </w:p>
    <w:p w14:paraId="50C71280"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b/>
          <w:bCs/>
          <w:i/>
          <w:iCs/>
          <w:color w:val="333333"/>
          <w:kern w:val="0"/>
          <w:sz w:val="24"/>
          <w:szCs w:val="24"/>
          <w:lang w:eastAsia="ru-RU"/>
          <w14:ligatures w14:val="none"/>
        </w:rPr>
        <w:t>5. Подведение итогов</w:t>
      </w:r>
    </w:p>
    <w:p w14:paraId="001DABBE" w14:textId="77777777"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r w:rsidRPr="00661DD8">
        <w:rPr>
          <w:rFonts w:ascii="Times New Roman" w:eastAsia="Times New Roman" w:hAnsi="Times New Roman" w:cs="Times New Roman"/>
          <w:color w:val="333333"/>
          <w:kern w:val="0"/>
          <w:sz w:val="24"/>
          <w:szCs w:val="24"/>
          <w:lang w:eastAsia="ru-RU"/>
          <w14:ligatures w14:val="none"/>
        </w:rPr>
        <w:t>1. Просмотр рисунков.</w:t>
      </w:r>
    </w:p>
    <w:p w14:paraId="44C7E696" w14:textId="3839C449" w:rsidR="00661DD8" w:rsidRPr="00661DD8" w:rsidRDefault="00661DD8" w:rsidP="00661DD8">
      <w:pPr>
        <w:shd w:val="clear" w:color="auto" w:fill="FFFFFF"/>
        <w:spacing w:after="135" w:line="240" w:lineRule="auto"/>
        <w:rPr>
          <w:rFonts w:ascii="Times New Roman" w:eastAsia="Times New Roman" w:hAnsi="Times New Roman" w:cs="Times New Roman"/>
          <w:color w:val="333333"/>
          <w:kern w:val="0"/>
          <w:sz w:val="24"/>
          <w:szCs w:val="24"/>
          <w:lang w:eastAsia="ru-RU"/>
          <w14:ligatures w14:val="none"/>
        </w:rPr>
      </w:pPr>
    </w:p>
    <w:p w14:paraId="261D615C" w14:textId="77777777" w:rsidR="00EB0193" w:rsidRPr="00661DD8" w:rsidRDefault="00EB0193">
      <w:pPr>
        <w:rPr>
          <w:rFonts w:ascii="Times New Roman" w:hAnsi="Times New Roman" w:cs="Times New Roman"/>
          <w:sz w:val="24"/>
          <w:szCs w:val="24"/>
        </w:rPr>
      </w:pPr>
    </w:p>
    <w:sectPr w:rsidR="00EB0193" w:rsidRPr="00661D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DD8"/>
    <w:rsid w:val="00661DD8"/>
    <w:rsid w:val="00EB0193"/>
    <w:rsid w:val="00ED09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8EC51"/>
  <w15:chartTrackingRefBased/>
  <w15:docId w15:val="{5EBD5740-CD24-4359-9557-72A77CC29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1554120">
      <w:bodyDiv w:val="1"/>
      <w:marLeft w:val="0"/>
      <w:marRight w:val="0"/>
      <w:marTop w:val="0"/>
      <w:marBottom w:val="0"/>
      <w:divBdr>
        <w:top w:val="none" w:sz="0" w:space="0" w:color="auto"/>
        <w:left w:val="none" w:sz="0" w:space="0" w:color="auto"/>
        <w:bottom w:val="none" w:sz="0" w:space="0" w:color="auto"/>
        <w:right w:val="none" w:sz="0" w:space="0" w:color="auto"/>
      </w:divBdr>
      <w:divsChild>
        <w:div w:id="1087967001">
          <w:marLeft w:val="0"/>
          <w:marRight w:val="0"/>
          <w:marTop w:val="0"/>
          <w:marBottom w:val="0"/>
          <w:divBdr>
            <w:top w:val="none" w:sz="0" w:space="0" w:color="auto"/>
            <w:left w:val="none" w:sz="0" w:space="0" w:color="auto"/>
            <w:bottom w:val="none" w:sz="0" w:space="0" w:color="auto"/>
            <w:right w:val="none" w:sz="0" w:space="0" w:color="auto"/>
          </w:divBdr>
          <w:divsChild>
            <w:div w:id="2022855023">
              <w:blockQuote w:val="1"/>
              <w:marLeft w:val="0"/>
              <w:marRight w:val="0"/>
              <w:marTop w:val="0"/>
              <w:marBottom w:val="120"/>
              <w:divBdr>
                <w:top w:val="none" w:sz="0" w:space="0" w:color="auto"/>
                <w:left w:val="none" w:sz="0" w:space="0" w:color="auto"/>
                <w:bottom w:val="none" w:sz="0" w:space="0" w:color="auto"/>
                <w:right w:val="none" w:sz="0" w:space="0" w:color="auto"/>
              </w:divBdr>
            </w:div>
            <w:div w:id="1089278390">
              <w:blockQuote w:val="1"/>
              <w:marLeft w:val="0"/>
              <w:marRight w:val="0"/>
              <w:marTop w:val="0"/>
              <w:marBottom w:val="120"/>
              <w:divBdr>
                <w:top w:val="none" w:sz="0" w:space="0" w:color="auto"/>
                <w:left w:val="none" w:sz="0" w:space="0" w:color="auto"/>
                <w:bottom w:val="none" w:sz="0" w:space="0" w:color="auto"/>
                <w:right w:val="none" w:sz="0" w:space="0" w:color="auto"/>
              </w:divBdr>
            </w:div>
            <w:div w:id="2010014547">
              <w:blockQuote w:val="1"/>
              <w:marLeft w:val="0"/>
              <w:marRight w:val="0"/>
              <w:marTop w:val="0"/>
              <w:marBottom w:val="120"/>
              <w:divBdr>
                <w:top w:val="none" w:sz="0" w:space="0" w:color="auto"/>
                <w:left w:val="none" w:sz="0" w:space="0" w:color="auto"/>
                <w:bottom w:val="none" w:sz="0" w:space="0" w:color="auto"/>
                <w:right w:val="none" w:sz="0" w:space="0" w:color="auto"/>
              </w:divBdr>
            </w:div>
            <w:div w:id="1967853850">
              <w:blockQuote w:val="1"/>
              <w:marLeft w:val="0"/>
              <w:marRight w:val="0"/>
              <w:marTop w:val="0"/>
              <w:marBottom w:val="120"/>
              <w:divBdr>
                <w:top w:val="none" w:sz="0" w:space="0" w:color="auto"/>
                <w:left w:val="none" w:sz="0" w:space="0" w:color="auto"/>
                <w:bottom w:val="none" w:sz="0" w:space="0" w:color="auto"/>
                <w:right w:val="none" w:sz="0" w:space="0" w:color="auto"/>
              </w:divBdr>
            </w:div>
            <w:div w:id="552468914">
              <w:blockQuote w:val="1"/>
              <w:marLeft w:val="0"/>
              <w:marRight w:val="0"/>
              <w:marTop w:val="0"/>
              <w:marBottom w:val="120"/>
              <w:divBdr>
                <w:top w:val="none" w:sz="0" w:space="0" w:color="auto"/>
                <w:left w:val="none" w:sz="0" w:space="0" w:color="auto"/>
                <w:bottom w:val="none" w:sz="0" w:space="0" w:color="auto"/>
                <w:right w:val="none" w:sz="0" w:space="0" w:color="auto"/>
              </w:divBdr>
            </w:div>
            <w:div w:id="533495709">
              <w:blockQuote w:val="1"/>
              <w:marLeft w:val="0"/>
              <w:marRight w:val="0"/>
              <w:marTop w:val="0"/>
              <w:marBottom w:val="120"/>
              <w:divBdr>
                <w:top w:val="none" w:sz="0" w:space="0" w:color="auto"/>
                <w:left w:val="none" w:sz="0" w:space="0" w:color="auto"/>
                <w:bottom w:val="none" w:sz="0" w:space="0" w:color="auto"/>
                <w:right w:val="none" w:sz="0" w:space="0" w:color="auto"/>
              </w:divBdr>
            </w:div>
            <w:div w:id="1606763476">
              <w:blockQuote w:val="1"/>
              <w:marLeft w:val="0"/>
              <w:marRight w:val="0"/>
              <w:marTop w:val="0"/>
              <w:marBottom w:val="120"/>
              <w:divBdr>
                <w:top w:val="none" w:sz="0" w:space="0" w:color="auto"/>
                <w:left w:val="none" w:sz="0" w:space="0" w:color="auto"/>
                <w:bottom w:val="none" w:sz="0" w:space="0" w:color="auto"/>
                <w:right w:val="none" w:sz="0" w:space="0" w:color="auto"/>
              </w:divBdr>
            </w:div>
            <w:div w:id="933633495">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1029</Words>
  <Characters>5868</Characters>
  <Application>Microsoft Office Word</Application>
  <DocSecurity>0</DocSecurity>
  <Lines>48</Lines>
  <Paragraphs>13</Paragraphs>
  <ScaleCrop>false</ScaleCrop>
  <Company/>
  <LinksUpToDate>false</LinksUpToDate>
  <CharactersWithSpaces>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2024-10-12T18:54:00Z</dcterms:created>
  <dcterms:modified xsi:type="dcterms:W3CDTF">2024-10-12T18:58:00Z</dcterms:modified>
</cp:coreProperties>
</file>