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419F6F40" w:rsidP="63576723" w:rsidRDefault="419F6F40" w14:paraId="661E6320" w14:textId="1FC88969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357672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Тема :</w:t>
      </w:r>
      <w:r w:rsidRPr="6357672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“</w:t>
      </w:r>
      <w:r w:rsidRPr="6357672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be-BY"/>
        </w:rPr>
        <w:t>Защита окружающей среды</w:t>
      </w:r>
      <w:r w:rsidRPr="6357672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” </w:t>
      </w:r>
    </w:p>
    <w:p w:rsidR="419F6F40" w:rsidP="63576723" w:rsidRDefault="419F6F40" w14:paraId="5A7462F7" w14:textId="267E837A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357672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Цель :</w:t>
      </w:r>
      <w:r w:rsidRPr="6357672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способствовать</w:t>
      </w:r>
      <w:r w:rsidRPr="63576723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6357672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формированию коммуникативно-языковой, компетенции с учетом интересов учащихся, способствовать развитию стремления к </w:t>
      </w:r>
      <w:proofErr w:type="gramStart"/>
      <w:r w:rsidRPr="6357672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самообразованию,   </w:t>
      </w:r>
      <w:proofErr w:type="gramEnd"/>
      <w:r w:rsidRPr="6357672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самосовершенствованию и творчеству.</w:t>
      </w:r>
    </w:p>
    <w:p w:rsidR="419F6F40" w:rsidP="419F6F40" w:rsidRDefault="419F6F40" w14:paraId="41783308" w14:textId="0DF5DF58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Задачи проекта: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</w:p>
    <w:p w:rsidR="419F6F40" w:rsidP="419F6F40" w:rsidRDefault="419F6F40" w14:paraId="7E875651" w14:textId="11953995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1) способствовать повышению уровня мотивации к изучению иностранного языка; 2) способствовать саморазвитию учащихся в процессе овладения иностранным языком; 3) способствовать развитию исследовательских умений; 4) способствовать развитию независимости и принятию самостоятельных решений; 5) развить интеллектуальную культуру личности, расширить кругозор; 6) повысить степень творческого самовыражения.</w:t>
      </w:r>
    </w:p>
    <w:p w:rsidR="419F6F40" w:rsidP="63576723" w:rsidRDefault="419F6F40" w14:paraId="239DCC69" w14:textId="64EFF4D5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357672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Этапы</w:t>
      </w:r>
      <w:r w:rsidRPr="63576723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63576723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организации работы.</w:t>
      </w:r>
    </w:p>
    <w:p w:rsidR="419F6F40" w:rsidP="419F6F40" w:rsidRDefault="419F6F40" w14:paraId="43D0DF2E" w14:textId="4D9D6029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1-й этап – подготовительный</w:t>
      </w:r>
    </w:p>
    <w:p w:rsidR="419F6F40" w:rsidP="63576723" w:rsidRDefault="419F6F40" w14:paraId="05A9B9D9" w14:textId="47B048EB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3576723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:</w:t>
      </w:r>
      <w:r w:rsidRPr="6357672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представление ситуаций позволяющих выявить одну или несколько проблем по обсуждению тематики.</w:t>
      </w:r>
    </w:p>
    <w:p w:rsidR="419F6F40" w:rsidP="419F6F40" w:rsidRDefault="419F6F40" w14:paraId="45EBA6A1" w14:textId="6A511C29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Процесс проектирования начинается с создания проблемной ситуации. Для этого предлагается учащимся подумать над следующими высказываниями: </w:t>
      </w:r>
    </w:p>
    <w:p w:rsidR="419F6F40" w:rsidP="419F6F40" w:rsidRDefault="419F6F40" w14:paraId="5BB76EBE" w14:textId="7A0536D1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If you don’t think about the future you will not have it (John Galsworthy).</w:t>
      </w:r>
    </w:p>
    <w:p w:rsidR="419F6F40" w:rsidP="419F6F40" w:rsidRDefault="419F6F40" w14:paraId="6E975091" w14:textId="0C1B26E0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‘We do not own the Earth: we have borrowed the planet from the generations’.</w:t>
      </w:r>
    </w:p>
    <w:p w:rsidR="419F6F40" w:rsidP="419F6F40" w:rsidRDefault="419F6F40" w14:paraId="3E153739" w14:textId="10A8818D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Учащимся предлагается ряд наводящих вопросов для того, чтобы направить мыслительную деятельность школьников в нужное русло.</w:t>
      </w:r>
    </w:p>
    <w:p w:rsidR="419F6F40" w:rsidP="419F6F40" w:rsidRDefault="419F6F40" w14:paraId="1A0F0E55" w14:textId="130FC2B3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Why did John Galsworthy ask people to sing about future?</w:t>
      </w:r>
    </w:p>
    <w:p w:rsidR="419F6F40" w:rsidP="419F6F40" w:rsidRDefault="419F6F40" w14:paraId="1F623435" w14:textId="69F6DB3B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Do we own the Earth or have borrowed the planet from the generations?</w:t>
      </w:r>
    </w:p>
    <w:p w:rsidR="419F6F40" w:rsidP="419F6F40" w:rsidRDefault="419F6F40" w14:paraId="399D7347" w14:textId="0A54BE6F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What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do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you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think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?</w:t>
      </w:r>
    </w:p>
    <w:p w:rsidR="419F6F40" w:rsidP="419F6F40" w:rsidRDefault="419F6F40" w14:paraId="3D80DE04" w14:textId="79EBED5E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Идёт не просто вопросно-ответная форма работы, а размышление вслух, даётся пожелание данных высказываний. В ходе рассуждений учащиеся сами подходят к определению темы, к обозначению проблем: что может произойти с планетой земля, если мы не будем заботиться о ней? Как демократическое общество решает проблемы защиты окружающей среды?</w:t>
      </w:r>
    </w:p>
    <w:p w:rsidR="419F6F40" w:rsidP="419F6F40" w:rsidRDefault="419F6F40" w14:paraId="092F9319" w14:textId="604A6BF1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Учащиеся подходят к пониманию и определению цели, которую им предстоит достичь, исследовать причинно-следственные связи экологических проблем, выявить какие меры принимаются обществом, чтобы предотвратить экологическую катастрофу.</w:t>
      </w:r>
    </w:p>
    <w:p w:rsidR="419F6F40" w:rsidP="419F6F40" w:rsidRDefault="419F6F40" w14:paraId="0AE7412C" w14:textId="60A8055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2-й этап – планирование</w:t>
      </w:r>
    </w:p>
    <w:p w:rsidR="419F6F40" w:rsidP="63576723" w:rsidRDefault="419F6F40" w14:paraId="02EA244D" w14:textId="5B83198B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3576723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</w:t>
      </w:r>
      <w:proofErr w:type="gramStart"/>
      <w:r w:rsidRPr="63576723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:</w:t>
      </w:r>
      <w:r w:rsidRPr="6357672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Научить</w:t>
      </w:r>
      <w:proofErr w:type="gramEnd"/>
      <w:r w:rsidRPr="6357672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планированию работы:</w:t>
      </w:r>
    </w:p>
    <w:p w:rsidR="419F6F40" w:rsidP="419F6F40" w:rsidRDefault="419F6F40" w14:paraId="705E04C9" w14:textId="17589A05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- определять источники информации;</w:t>
      </w:r>
    </w:p>
    <w:p w:rsidR="419F6F40" w:rsidP="419F6F40" w:rsidRDefault="419F6F40" w14:paraId="640F77C8" w14:textId="3821112A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- способам сбора и анализа информации; </w:t>
      </w:r>
    </w:p>
    <w:p w:rsidR="419F6F40" w:rsidP="419F6F40" w:rsidRDefault="419F6F40" w14:paraId="12BD154F" w14:textId="38A625C2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способам представления результатов;  </w:t>
      </w:r>
    </w:p>
    <w:p w:rsidR="419F6F40" w:rsidP="419F6F40" w:rsidRDefault="419F6F40" w14:paraId="143F7D60" w14:textId="1524FA1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- распределять обязанности в группе.</w:t>
      </w:r>
    </w:p>
    <w:p w:rsidR="419F6F40" w:rsidP="63576723" w:rsidRDefault="419F6F40" w14:paraId="6AB54403" w14:textId="0E666060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3576723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63576723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63576723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Планирование работы  началось с ознакомления лексики по теме. Способы введения лексики различны: использование контекста, наглядности, языковая догадка, сходство со словами родного языка и т.д. С целью закрепления лексики и подведению учащихся к высказыванию гипотез школьники выполняют различные виды упражнений:</w:t>
      </w:r>
    </w:p>
    <w:p w:rsidR="419F6F40" w:rsidP="419F6F40" w:rsidRDefault="419F6F40" w14:paraId="7CAAC7F9" w14:textId="008CD0CA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учащимся предлагается проанализировать коллаж, на коллаже изображены дымящиеся трубы фабрик и заводов, вырубленные леса, загрязнённые водоёмы, свалки, мусора. </w:t>
      </w:r>
    </w:p>
    <w:p w:rsidR="419F6F40" w:rsidP="419F6F40" w:rsidRDefault="419F6F40" w14:paraId="62AF2588" w14:textId="3CB10F35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Обсуждаются следующие вопросы:</w:t>
      </w:r>
    </w:p>
    <w:p w:rsidR="419F6F40" w:rsidP="419F6F40" w:rsidRDefault="419F6F40" w14:paraId="14F3B6E6" w14:textId="44CE1ACC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Where does pollution come from?</w:t>
      </w:r>
    </w:p>
    <w:p w:rsidR="419F6F40" w:rsidP="419F6F40" w:rsidRDefault="419F6F40" w14:paraId="2FCA07F3" w14:textId="7ED7AEA5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What must we stop? Why?</w:t>
      </w:r>
    </w:p>
    <w:p w:rsidR="419F6F40" w:rsidP="419F6F40" w:rsidRDefault="419F6F40" w14:paraId="745290D9" w14:textId="0CB60077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Опираясь на имеющиеся знания учащихся, полученные на уроках географии, биологии, организуется обсуждение данной проблемы.</w:t>
      </w:r>
    </w:p>
    <w:p w:rsidR="419F6F40" w:rsidP="419F6F40" w:rsidRDefault="419F6F40" w14:paraId="342B6A1F" w14:textId="225A3F58">
      <w:pPr>
        <w:pStyle w:val="ListParagraph"/>
        <w:numPr>
          <w:ilvl w:val="0"/>
          <w:numId w:val="17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Учащимся предлагается посмотреть на заголовки газетных статей и догадаться об их содержании.</w:t>
      </w:r>
    </w:p>
    <w:p w:rsidR="419F6F40" w:rsidP="419F6F40" w:rsidRDefault="419F6F40" w14:paraId="199A11F1" w14:textId="7BEBDA6A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Помимо проведенных выше упражнений учащиеся выполняют упражнения на подстановку расширения, трансформацию, восстановления отдельных фраз и текстов. Выполнения данных упражнений подводит учащихся к выдвижению гипотез для решения поставленных проблем:</w:t>
      </w:r>
    </w:p>
    <w:p w:rsidR="419F6F40" w:rsidP="419F6F40" w:rsidRDefault="419F6F40" w14:paraId="2C7E3492" w14:textId="78F4646B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Environmental programmes will save owe cities.</w:t>
      </w:r>
    </w:p>
    <w:p w:rsidR="419F6F40" w:rsidP="419F6F40" w:rsidRDefault="419F6F40" w14:paraId="18D3E025" w14:textId="6135CBDD">
      <w:pPr>
        <w:pStyle w:val="ListParagraph"/>
        <w:numPr>
          <w:ilvl w:val="0"/>
          <w:numId w:val="21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Harmful effects of civilization on nature lead to the ecological disaster.</w:t>
      </w:r>
    </w:p>
    <w:p w:rsidR="419F6F40" w:rsidP="419F6F40" w:rsidRDefault="419F6F40" w14:paraId="0BD2C288" w14:textId="7CCC52F8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Каждая группа выбирает одну из гипотез, обсуждает и обосновывает её.</w:t>
      </w:r>
    </w:p>
    <w:p w:rsidR="419F6F40" w:rsidP="419F6F40" w:rsidRDefault="419F6F40" w14:paraId="6A9876DA" w14:textId="283F5EC7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3-й этап – аналитический</w:t>
      </w:r>
    </w:p>
    <w:p w:rsidR="419F6F40" w:rsidP="419F6F40" w:rsidRDefault="419F6F40" w14:paraId="77DAED50" w14:textId="598D967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Научить проведению исследования: </w:t>
      </w:r>
    </w:p>
    <w:p w:rsidR="419F6F40" w:rsidP="419F6F40" w:rsidRDefault="419F6F40" w14:paraId="28413950" w14:textId="0DE90BE8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 формулированию проблемы; </w:t>
      </w:r>
      <w:r>
        <w:tab/>
      </w:r>
    </w:p>
    <w:p w:rsidR="419F6F40" w:rsidP="419F6F40" w:rsidRDefault="419F6F40" w14:paraId="4729AAA2" w14:textId="0E6D60D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- способам сбора и анализа информации; </w:t>
      </w:r>
    </w:p>
    <w:p w:rsidR="419F6F40" w:rsidP="419F6F40" w:rsidRDefault="419F6F40" w14:paraId="66D7A1AD" w14:textId="182FF631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- формулированию выводов.</w:t>
      </w:r>
    </w:p>
    <w:p w:rsidR="419F6F40" w:rsidP="419F6F40" w:rsidRDefault="419F6F40" w14:paraId="219BBDD5" w14:textId="585FEB50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Идет исследование причинно-следственных связей на основе изучения источников информации. В группах идет обсуждение методов проверки вырабатывается стратегия освоения содержащейся проблемы. </w:t>
      </w:r>
    </w:p>
    <w:p w:rsidR="419F6F40" w:rsidP="419F6F40" w:rsidRDefault="419F6F40" w14:paraId="59BEF63C" w14:textId="173E2C19">
      <w:pPr>
        <w:spacing w:line="36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Forms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of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pollution</w:t>
      </w:r>
      <w:r w:rsidRPr="419F6F40" w:rsidR="419F6F40">
        <w:rPr>
          <w:rFonts w:ascii="Wingdings" w:hAnsi="Wingdings" w:eastAsia="Wingdings" w:cs="Wingding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ß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Reason</w:t>
      </w:r>
      <w:r w:rsidRPr="419F6F40" w:rsidR="419F6F40">
        <w:rPr>
          <w:rFonts w:ascii="Wingdings" w:hAnsi="Wingdings" w:eastAsia="Wingdings" w:cs="Wingding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à</w:t>
      </w:r>
      <w:r w:rsidRPr="419F6F40" w:rsidR="419F6F4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Consequences</w:t>
      </w:r>
    </w:p>
    <w:p w:rsidR="419F6F40" w:rsidP="419F6F40" w:rsidRDefault="419F6F40" w14:paraId="48990313" w14:textId="13389517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</w:p>
    <w:p w:rsidR="419F6F40" w:rsidP="419F6F40" w:rsidRDefault="419F6F40" w14:paraId="6D17A067" w14:textId="429E3F6B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4-й этап – обобщение информации и оформление результатов</w:t>
      </w:r>
    </w:p>
    <w:p w:rsidR="419F6F40" w:rsidP="419F6F40" w:rsidRDefault="419F6F40" w14:paraId="7C7FF9E1" w14:textId="541D447F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научить порядку, формам и общепринятым нормам представления информации.</w:t>
      </w:r>
    </w:p>
    <w:p w:rsidR="419F6F40" w:rsidP="419F6F40" w:rsidRDefault="419F6F40" w14:paraId="6394F227" w14:textId="34DA9EC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 xml:space="preserve">Содержание этапа: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Исследуя источники информации, учащиеся находят факты, подтверждающие наличие экологических проблем (Чернобыль, Аральское море, гибель животных, озоновые дыры, потепление климата и т.д.). Выясняют причины экологических проблем, какие меры необходимы принять. Обсуждение проблемы осуществляется в различных формах:</w:t>
      </w:r>
    </w:p>
    <w:p w:rsidR="419F6F40" w:rsidP="419F6F40" w:rsidRDefault="419F6F40" w14:paraId="61482C23" w14:textId="7CEFDC68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Диалог.</w:t>
      </w:r>
    </w:p>
    <w:p w:rsidR="419F6F40" w:rsidP="419F6F40" w:rsidRDefault="419F6F40" w14:paraId="018DF46B" w14:textId="4CCEFF5B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Дискуссия.</w:t>
      </w:r>
    </w:p>
    <w:p w:rsidR="419F6F40" w:rsidP="419F6F40" w:rsidRDefault="419F6F40" w14:paraId="48A57025" w14:textId="5951718E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Ролевая игра.</w:t>
      </w:r>
    </w:p>
    <w:p w:rsidR="419F6F40" w:rsidP="419F6F40" w:rsidRDefault="419F6F40" w14:paraId="4FEB3DF6" w14:textId="17C90909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Репортажи из зоны экологического бедствия.</w:t>
      </w:r>
    </w:p>
    <w:p w:rsidR="419F6F40" w:rsidP="419F6F40" w:rsidRDefault="419F6F40" w14:paraId="48FAB59D" w14:textId="3DF9299C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Заметка в газету.</w:t>
      </w:r>
    </w:p>
    <w:p w:rsidR="419F6F40" w:rsidP="419F6F40" w:rsidRDefault="419F6F40" w14:paraId="47680DF9" w14:textId="446185B7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Конкурс на лучший плакат и т.д.</w:t>
      </w:r>
    </w:p>
    <w:p w:rsidR="419F6F40" w:rsidP="419F6F40" w:rsidRDefault="419F6F40" w14:paraId="54FF013E" w14:textId="5DE6976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Результаты исследования представляют в виде схемы, которая наполняется по мере накопления новой информации.</w:t>
      </w:r>
    </w:p>
    <w:p w:rsidR="419F6F40" w:rsidP="419F6F40" w:rsidRDefault="419F6F40" w14:paraId="6FD9C8D8" w14:textId="15720BA9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В процессе проектирования постоянно осуществляется отслеживание деятельности каждого учащегося на всех этапах работы над проектами. С этой целью используется само- и взаимоконтроль, разнообразные формы поощрения, выставление отметок. </w:t>
      </w:r>
    </w:p>
    <w:p w:rsidR="419F6F40" w:rsidP="419F6F40" w:rsidRDefault="419F6F40" w14:paraId="1FAECB9F" w14:textId="0098BE95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5-й этап – презентация</w:t>
      </w:r>
    </w:p>
    <w:p w:rsidR="419F6F40" w:rsidP="419F6F40" w:rsidRDefault="419F6F40" w14:paraId="2D1B4B6C" w14:textId="14355EA2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сформировать умения презентации материалов.</w:t>
      </w:r>
    </w:p>
    <w:p w:rsidR="419F6F40" w:rsidP="419F6F40" w:rsidRDefault="419F6F40" w14:paraId="0A67AA76" w14:textId="386A7DE4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Содержание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На данном этапе производится защита проекта: беседа за круглым столом «Существуют ли экологические проблемы в нашем городе? Могу ли я помочь решить их?», проект «Город будущего», всемирная конференция «В защиту мира и природы».</w:t>
      </w:r>
    </w:p>
    <w:p w:rsidR="419F6F40" w:rsidP="419F6F40" w:rsidRDefault="419F6F40" w14:paraId="1AD1FAF8" w14:textId="50147670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При защите проекта учитывается следующее:</w:t>
      </w:r>
    </w:p>
    <w:p w:rsidR="419F6F40" w:rsidP="419F6F40" w:rsidRDefault="419F6F40" w14:paraId="16A6AFC7" w14:textId="42D50452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Качества представленного материала: композиция, полнота представления работы, подходов, результатов, аргументированность.</w:t>
      </w:r>
    </w:p>
    <w:p w:rsidR="419F6F40" w:rsidP="419F6F40" w:rsidRDefault="419F6F40" w14:paraId="12CDDD26" w14:textId="0BD3D796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Обьем и глубина знаний по теме, эрудиция, межпредметные связи. </w:t>
      </w:r>
    </w:p>
    <w:p w:rsidR="419F6F40" w:rsidP="419F6F40" w:rsidRDefault="419F6F40" w14:paraId="587A3E6A" w14:textId="5A6B2B14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Культура речи, использование наглядных средств.</w:t>
      </w:r>
    </w:p>
    <w:p w:rsidR="419F6F40" w:rsidP="419F6F40" w:rsidRDefault="419F6F40" w14:paraId="6D8CBE51" w14:textId="7D5410DD">
      <w:pPr>
        <w:pStyle w:val="ListParagraph"/>
        <w:numPr>
          <w:ilvl w:val="0"/>
          <w:numId w:val="29"/>
        </w:num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Ответы на вопросы, полнота, аргументированность, убеждённость.</w:t>
      </w:r>
    </w:p>
    <w:p w:rsidR="419F6F40" w:rsidP="419F6F40" w:rsidRDefault="419F6F40" w14:paraId="2C4F8553" w14:textId="1A1A53D5">
      <w:pPr>
        <w:spacing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6-й этап – рефлексия</w:t>
      </w:r>
    </w:p>
    <w:p w:rsidR="419F6F40" w:rsidP="419F6F40" w:rsidRDefault="419F6F40" w14:paraId="196C0107" w14:textId="4FF785AE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>Задача этапа: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 xml:space="preserve"> организовать самооценку; оценить процесс и результат.</w:t>
      </w:r>
    </w:p>
    <w:p w:rsidR="419F6F40" w:rsidP="419F6F40" w:rsidRDefault="419F6F40" w14:paraId="1834A004" w14:textId="5A8D27F6">
      <w:pPr>
        <w:spacing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419F6F40" w:rsidR="419F6F40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ru-RU"/>
        </w:rPr>
        <w:t xml:space="preserve">Содержание этапа: </w:t>
      </w:r>
      <w:r w:rsidRPr="419F6F40" w:rsidR="419F6F4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  <w:t>1) Оценка результатов учителем; 2) Самооценка результатов учащимися.</w:t>
      </w:r>
    </w:p>
    <w:p w:rsidR="419F6F40" w:rsidP="419F6F40" w:rsidRDefault="419F6F40" w14:paraId="59C353C1" w14:textId="6271F985">
      <w:pPr>
        <w:pStyle w:val="a"/>
        <w:rPr>
          <w:rFonts w:ascii="Times New Roman" w:hAnsi="Times New Roman" w:cs="Times New Roman"/>
          <w:sz w:val="28"/>
          <w:szCs w:val="28"/>
        </w:rPr>
      </w:pPr>
      <w:r w:rsidRPr="419F6F40" w:rsidR="419F6F40">
        <w:rPr>
          <w:rFonts w:ascii="Times New Roman" w:hAnsi="Times New Roman" w:cs="Times New Roman"/>
          <w:sz w:val="28"/>
          <w:szCs w:val="28"/>
        </w:rPr>
        <w:t>ц</w:t>
      </w:r>
    </w:p>
    <w:sectPr w:rsidR="006F41C1" w:rsidSect="00CB3081">
      <w:footerReference w:type="default" r:id="rId8"/>
      <w:pgSz w:w="11906" w:h="16838" w:orient="portrait"/>
      <w:pgMar w:top="1134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5270CA" w:rsidRDefault="005270CA" w14:paraId="45FB0818" wp14:textId="77777777">
      <w:r>
        <w:separator/>
      </w:r>
    </w:p>
  </w:endnote>
  <w:endnote w:type="continuationSeparator" w:id="0">
    <w:p xmlns:wp14="http://schemas.microsoft.com/office/word/2010/wordml" w:rsidR="005270CA" w:rsidRDefault="005270CA" w14:paraId="049F31C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CB3081" w:rsidRDefault="00CB3081" w14:paraId="0EB546F9" wp14:textId="7777777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xmlns:wp14="http://schemas.microsoft.com/office/word/2010/wordml" w:rsidRPr="00B808B4" w:rsidR="00232DA8" w:rsidP="00B808B4" w:rsidRDefault="00232DA8" w14:paraId="3656B9AB" wp14:textId="77777777">
    <w:pPr>
      <w:pStyle w:val="a3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5270CA" w:rsidRDefault="005270CA" w14:paraId="53128261" wp14:textId="77777777">
      <w:r>
        <w:separator/>
      </w:r>
    </w:p>
  </w:footnote>
  <w:footnote w:type="continuationSeparator" w:id="0">
    <w:p xmlns:wp14="http://schemas.microsoft.com/office/word/2010/wordml" w:rsidR="005270CA" w:rsidRDefault="005270CA" w14:paraId="62486C05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1">
    <w:nsid w:val="6b25a55a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4f6938ea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5ed981b7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2291952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7">
    <w:nsid w:val="7cc3e4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76fd7f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64a6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38946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ca543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c556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6996c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414bf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a5c75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462ee23a"/>
    <w:multiLevelType xmlns:w="http://schemas.openxmlformats.org/wordprocessingml/2006/main" w:val="hybridMultilevel"/>
    <w:lvl xmlns:w="http://schemas.openxmlformats.org/wordprocessingml/2006/main" w:ilvl="0">
      <w:start w:val="5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33b14ca1"/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421ed5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dd74ae8"/>
    <w:multiLevelType xmlns:w="http://schemas.openxmlformats.org/wordprocessingml/2006/main" w:val="hybridMultilevel"/>
    <w:lvl xmlns:w="http://schemas.openxmlformats.org/wordprocessingml/2006/main" w:ilvl="0">
      <w:start w:val="3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5c7dd8b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60ea827c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39468a7b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0EF70C8"/>
    <w:multiLevelType w:val="hybridMultilevel"/>
    <w:tmpl w:val="D160F306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213FA6"/>
    <w:multiLevelType w:val="multilevel"/>
    <w:tmpl w:val="2A903C28"/>
    <w:lvl w:ilvl="0">
      <w:start w:val="1"/>
      <w:numFmt w:val="decimal"/>
      <w:lvlText w:val="%1"/>
      <w:lvlJc w:val="left"/>
      <w:pPr>
        <w:ind w:left="375" w:hanging="375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 w:cs="Times New Roman"/>
      </w:rPr>
    </w:lvl>
  </w:abstractNum>
  <w:abstractNum w:abstractNumId="2" w15:restartNumberingAfterBreak="0">
    <w:nsid w:val="0CB11891"/>
    <w:multiLevelType w:val="hybridMultilevel"/>
    <w:tmpl w:val="20907F12"/>
    <w:lvl w:ilvl="0" w:tplc="13723CE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9032D23"/>
    <w:multiLevelType w:val="hybridMultilevel"/>
    <w:tmpl w:val="F22E8B1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9D95B31"/>
    <w:multiLevelType w:val="hybridMultilevel"/>
    <w:tmpl w:val="3F808F10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B041109"/>
    <w:multiLevelType w:val="hybridMultilevel"/>
    <w:tmpl w:val="5A7CBEA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2C7ADE"/>
    <w:multiLevelType w:val="hybridMultilevel"/>
    <w:tmpl w:val="D27463C2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7C8303A"/>
    <w:multiLevelType w:val="hybridMultilevel"/>
    <w:tmpl w:val="B7B8B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FB14CD"/>
    <w:multiLevelType w:val="hybridMultilevel"/>
    <w:tmpl w:val="A1525E1A"/>
    <w:lvl w:ilvl="0" w:tplc="1274674E">
      <w:start w:val="1"/>
      <w:numFmt w:val="decimal"/>
      <w:lvlText w:val="%1"/>
      <w:lvlJc w:val="left"/>
      <w:pPr>
        <w:ind w:left="1065" w:hanging="360"/>
      </w:pPr>
      <w:rPr>
        <w:rFonts w:hint="default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576C1F40"/>
    <w:multiLevelType w:val="hybridMultilevel"/>
    <w:tmpl w:val="22A6C188"/>
    <w:lvl w:ilvl="0" w:tplc="041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FF42D8C"/>
    <w:multiLevelType w:val="hybridMultilevel"/>
    <w:tmpl w:val="8BA6DE4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CB929C1"/>
    <w:multiLevelType w:val="hybridMultilevel"/>
    <w:tmpl w:val="0B54E78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" w16cid:durableId="3282877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8016875">
    <w:abstractNumId w:val="8"/>
  </w:num>
  <w:num w:numId="3" w16cid:durableId="1572159952">
    <w:abstractNumId w:val="1"/>
  </w:num>
  <w:num w:numId="4" w16cid:durableId="442772932">
    <w:abstractNumId w:val="10"/>
  </w:num>
  <w:num w:numId="5" w16cid:durableId="33358616">
    <w:abstractNumId w:val="11"/>
  </w:num>
  <w:num w:numId="6" w16cid:durableId="1858739557">
    <w:abstractNumId w:val="3"/>
  </w:num>
  <w:num w:numId="7" w16cid:durableId="1497187815">
    <w:abstractNumId w:val="0"/>
  </w:num>
  <w:num w:numId="8" w16cid:durableId="84083556">
    <w:abstractNumId w:val="4"/>
  </w:num>
  <w:num w:numId="9" w16cid:durableId="818493733">
    <w:abstractNumId w:val="7"/>
  </w:num>
  <w:num w:numId="10" w16cid:durableId="12727556">
    <w:abstractNumId w:val="9"/>
  </w:num>
  <w:num w:numId="11" w16cid:durableId="647982715">
    <w:abstractNumId w:val="5"/>
  </w:num>
  <w:num w:numId="12" w16cid:durableId="966006635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A8"/>
    <w:rsid w:val="0003789F"/>
    <w:rsid w:val="000F665B"/>
    <w:rsid w:val="00156812"/>
    <w:rsid w:val="00167D36"/>
    <w:rsid w:val="001C79DC"/>
    <w:rsid w:val="001D01AA"/>
    <w:rsid w:val="001F146C"/>
    <w:rsid w:val="00223FF6"/>
    <w:rsid w:val="00232DA8"/>
    <w:rsid w:val="00293A2F"/>
    <w:rsid w:val="00293B83"/>
    <w:rsid w:val="00301867"/>
    <w:rsid w:val="003418CB"/>
    <w:rsid w:val="00351492"/>
    <w:rsid w:val="0035156C"/>
    <w:rsid w:val="0045667E"/>
    <w:rsid w:val="00486D78"/>
    <w:rsid w:val="004D5C34"/>
    <w:rsid w:val="005270CA"/>
    <w:rsid w:val="005E7B35"/>
    <w:rsid w:val="00643D58"/>
    <w:rsid w:val="00682E9E"/>
    <w:rsid w:val="006A5F98"/>
    <w:rsid w:val="006C4DEE"/>
    <w:rsid w:val="006C64E4"/>
    <w:rsid w:val="006F41C1"/>
    <w:rsid w:val="0073641C"/>
    <w:rsid w:val="00777EB1"/>
    <w:rsid w:val="007A21E4"/>
    <w:rsid w:val="007F7428"/>
    <w:rsid w:val="00842265"/>
    <w:rsid w:val="008529A7"/>
    <w:rsid w:val="00860B36"/>
    <w:rsid w:val="00874A77"/>
    <w:rsid w:val="008F043C"/>
    <w:rsid w:val="0093165B"/>
    <w:rsid w:val="00935CFB"/>
    <w:rsid w:val="009602C2"/>
    <w:rsid w:val="0098025D"/>
    <w:rsid w:val="009D6DC0"/>
    <w:rsid w:val="00A01A44"/>
    <w:rsid w:val="00A2312E"/>
    <w:rsid w:val="00A50908"/>
    <w:rsid w:val="00A9184B"/>
    <w:rsid w:val="00AE5694"/>
    <w:rsid w:val="00B36EE5"/>
    <w:rsid w:val="00B67440"/>
    <w:rsid w:val="00B808B4"/>
    <w:rsid w:val="00C36526"/>
    <w:rsid w:val="00CB3081"/>
    <w:rsid w:val="00D267C9"/>
    <w:rsid w:val="00D55D7C"/>
    <w:rsid w:val="00E90304"/>
    <w:rsid w:val="00EE6D93"/>
    <w:rsid w:val="00F33FAF"/>
    <w:rsid w:val="00F40449"/>
    <w:rsid w:val="00FF6DC4"/>
    <w:rsid w:val="419F6F40"/>
    <w:rsid w:val="4564DFA1"/>
    <w:rsid w:val="6357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289EEDAB"/>
  <w15:chartTrackingRefBased/>
  <w15:docId w15:val="{E69CCCB0-6F75-4C82-ABB3-73A586E08F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232DA8"/>
    <w:pPr>
      <w:jc w:val="center"/>
    </w:pPr>
    <w:rPr>
      <w:rFonts w:ascii="Calibri" w:hAnsi="Calibri" w:cs="Calibri"/>
      <w:sz w:val="22"/>
      <w:szCs w:val="22"/>
      <w:lang w:eastAsia="en-US"/>
    </w:rPr>
  </w:style>
  <w:style w:type="character" w:styleId="a0" w:default="1">
    <w:name w:val="Default Paragraph Font"/>
    <w:semiHidden/>
  </w:style>
  <w:style w:type="table" w:styleId="a1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semiHidden/>
  </w:style>
  <w:style w:type="paragraph" w:styleId="ListParagraph" w:customStyle="1">
    <w:name w:val="List Paragraph"/>
    <w:basedOn w:val="a"/>
    <w:rsid w:val="00232DA8"/>
    <w:pPr>
      <w:ind w:left="720"/>
    </w:pPr>
  </w:style>
  <w:style w:type="paragraph" w:styleId="NoSpacing" w:customStyle="1">
    <w:name w:val="No Spacing"/>
    <w:rsid w:val="00232DA8"/>
    <w:rPr>
      <w:rFonts w:ascii="Calibri" w:hAnsi="Calibri" w:eastAsia="Calibri" w:cs="Calibri"/>
      <w:sz w:val="22"/>
      <w:szCs w:val="22"/>
      <w:lang w:eastAsia="en-US"/>
    </w:rPr>
  </w:style>
  <w:style w:type="paragraph" w:styleId="a3">
    <w:name w:val="footer"/>
    <w:basedOn w:val="a"/>
    <w:link w:val="a4"/>
    <w:uiPriority w:val="99"/>
    <w:rsid w:val="00232DA8"/>
    <w:pPr>
      <w:tabs>
        <w:tab w:val="center" w:pos="4677"/>
        <w:tab w:val="right" w:pos="9355"/>
      </w:tabs>
    </w:pPr>
  </w:style>
  <w:style w:type="character" w:styleId="a4" w:customStyle="1">
    <w:name w:val="Нижний колонтитул Знак"/>
    <w:link w:val="a3"/>
    <w:uiPriority w:val="99"/>
    <w:locked/>
    <w:rsid w:val="00232DA8"/>
    <w:rPr>
      <w:rFonts w:ascii="Calibri" w:hAnsi="Calibri" w:cs="Calibri"/>
      <w:sz w:val="22"/>
      <w:szCs w:val="22"/>
      <w:lang w:val="ru-RU" w:eastAsia="en-US" w:bidi="ar-SA"/>
    </w:rPr>
  </w:style>
  <w:style w:type="character" w:styleId="a5">
    <w:name w:val="page number"/>
    <w:rsid w:val="00232DA8"/>
    <w:rPr>
      <w:rFonts w:cs="Times New Roman"/>
    </w:rPr>
  </w:style>
  <w:style w:type="paragraph" w:styleId="a6">
    <w:name w:val="Balloon Text"/>
    <w:basedOn w:val="a"/>
    <w:link w:val="a7"/>
    <w:rsid w:val="00B67440"/>
    <w:rPr>
      <w:rFonts w:ascii="Tahoma" w:hAnsi="Tahoma" w:cs="Tahoma"/>
      <w:sz w:val="16"/>
      <w:szCs w:val="16"/>
    </w:rPr>
  </w:style>
  <w:style w:type="character" w:styleId="a7" w:customStyle="1">
    <w:name w:val="Текст выноски Знак"/>
    <w:link w:val="a6"/>
    <w:rsid w:val="00B67440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rsid w:val="00A2312E"/>
    <w:pPr>
      <w:tabs>
        <w:tab w:val="center" w:pos="4677"/>
        <w:tab w:val="right" w:pos="9355"/>
      </w:tabs>
    </w:pPr>
  </w:style>
  <w:style w:type="character" w:styleId="a9" w:customStyle="1">
    <w:name w:val="Верхний колонтитул Знак"/>
    <w:link w:val="a8"/>
    <w:uiPriority w:val="99"/>
    <w:rsid w:val="00A2312E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A1D62-D271-405D-B0DF-0A5FD4583EB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apo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Galina</dc:creator>
  <keywords/>
  <lastModifiedBy>Kirill Treskynov</lastModifiedBy>
  <revision>4</revision>
  <lastPrinted>2017-01-30T06:08:00.0000000Z</lastPrinted>
  <dcterms:created xsi:type="dcterms:W3CDTF">2023-05-16T16:47:00.0000000Z</dcterms:created>
  <dcterms:modified xsi:type="dcterms:W3CDTF">2024-11-02T18:19:48.8392130Z</dcterms:modified>
</coreProperties>
</file>