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CB3" w:rsidRPr="00766528" w:rsidRDefault="00117CB3" w:rsidP="00425016">
      <w:pPr>
        <w:pStyle w:val="2"/>
        <w:ind w:left="57" w:firstLine="510"/>
        <w:jc w:val="center"/>
        <w:rPr>
          <w:rStyle w:val="a3"/>
          <w:b/>
          <w:bCs/>
          <w:sz w:val="24"/>
          <w:szCs w:val="28"/>
        </w:rPr>
      </w:pPr>
      <w:r w:rsidRPr="00766528">
        <w:rPr>
          <w:rStyle w:val="a3"/>
          <w:b/>
          <w:bCs/>
          <w:sz w:val="24"/>
          <w:szCs w:val="28"/>
        </w:rPr>
        <w:t>М</w:t>
      </w:r>
      <w:r w:rsidR="005E282D">
        <w:rPr>
          <w:rStyle w:val="a3"/>
          <w:b/>
          <w:bCs/>
          <w:sz w:val="24"/>
          <w:szCs w:val="28"/>
        </w:rPr>
        <w:t>КОУ «</w:t>
      </w:r>
      <w:proofErr w:type="spellStart"/>
      <w:proofErr w:type="gramStart"/>
      <w:r w:rsidR="005E282D">
        <w:rPr>
          <w:rStyle w:val="a3"/>
          <w:b/>
          <w:bCs/>
          <w:sz w:val="24"/>
          <w:szCs w:val="28"/>
        </w:rPr>
        <w:t>Обильненская</w:t>
      </w:r>
      <w:proofErr w:type="spellEnd"/>
      <w:r w:rsidR="005E282D">
        <w:rPr>
          <w:rStyle w:val="a3"/>
          <w:b/>
          <w:bCs/>
          <w:sz w:val="24"/>
          <w:szCs w:val="28"/>
        </w:rPr>
        <w:t xml:space="preserve"> </w:t>
      </w:r>
      <w:r w:rsidRPr="00766528">
        <w:rPr>
          <w:rStyle w:val="a3"/>
          <w:b/>
          <w:bCs/>
          <w:sz w:val="24"/>
          <w:szCs w:val="28"/>
        </w:rPr>
        <w:t xml:space="preserve"> СОШ</w:t>
      </w:r>
      <w:proofErr w:type="gramEnd"/>
      <w:r w:rsidRPr="00766528">
        <w:rPr>
          <w:rStyle w:val="a3"/>
          <w:b/>
          <w:bCs/>
          <w:sz w:val="24"/>
          <w:szCs w:val="28"/>
        </w:rPr>
        <w:t>»</w:t>
      </w:r>
    </w:p>
    <w:p w:rsidR="00117CB3" w:rsidRDefault="00117CB3" w:rsidP="00766528">
      <w:pPr>
        <w:pStyle w:val="2"/>
        <w:ind w:left="57" w:firstLine="510"/>
        <w:jc w:val="center"/>
        <w:rPr>
          <w:rStyle w:val="a3"/>
          <w:b/>
          <w:bCs/>
          <w:sz w:val="24"/>
          <w:szCs w:val="28"/>
        </w:rPr>
      </w:pPr>
      <w:r w:rsidRPr="00766528">
        <w:rPr>
          <w:rStyle w:val="a3"/>
          <w:b/>
          <w:bCs/>
          <w:sz w:val="24"/>
          <w:szCs w:val="28"/>
        </w:rPr>
        <w:t>План подготовки учащихся 6-11 классов для участия в школьном и муниципальном этапах олимпиады по географии»</w:t>
      </w:r>
    </w:p>
    <w:p w:rsidR="000B0D7F" w:rsidRPr="00766528" w:rsidRDefault="000B0D7F" w:rsidP="00766528">
      <w:pPr>
        <w:pStyle w:val="2"/>
        <w:ind w:left="57" w:firstLine="510"/>
        <w:jc w:val="center"/>
        <w:rPr>
          <w:sz w:val="24"/>
          <w:szCs w:val="28"/>
        </w:rPr>
      </w:pPr>
      <w:r>
        <w:rPr>
          <w:rStyle w:val="a3"/>
          <w:b/>
          <w:bCs/>
          <w:sz w:val="24"/>
          <w:szCs w:val="28"/>
        </w:rPr>
        <w:t xml:space="preserve">На 2024-2025 </w:t>
      </w:r>
      <w:proofErr w:type="spellStart"/>
      <w:proofErr w:type="gramStart"/>
      <w:r>
        <w:rPr>
          <w:rStyle w:val="a3"/>
          <w:b/>
          <w:bCs/>
          <w:sz w:val="24"/>
          <w:szCs w:val="28"/>
        </w:rPr>
        <w:t>уч.год</w:t>
      </w:r>
      <w:bookmarkStart w:id="0" w:name="_GoBack"/>
      <w:bookmarkEnd w:id="0"/>
      <w:proofErr w:type="spellEnd"/>
      <w:proofErr w:type="gramEnd"/>
    </w:p>
    <w:p w:rsidR="00117CB3" w:rsidRPr="00117CB3" w:rsidRDefault="0034499D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Целями моей подготовки к олимпиаде</w:t>
      </w:r>
      <w:r w:rsidR="00117CB3"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являются:</w:t>
      </w:r>
    </w:p>
    <w:p w:rsidR="00117CB3" w:rsidRPr="00117CB3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Развитие познавательной активности учащихся</w:t>
      </w:r>
    </w:p>
    <w:p w:rsidR="00117CB3" w:rsidRPr="00117CB3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 xml:space="preserve">Формирование интереса к </w:t>
      </w:r>
      <w:r w:rsidRPr="00766528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изучению предметов естественно-математического</w:t>
      </w: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 xml:space="preserve"> цикла</w:t>
      </w:r>
    </w:p>
    <w:p w:rsidR="00117CB3" w:rsidRPr="00117CB3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Развитие самостоятельного, поискового, исследовательского мышления</w:t>
      </w:r>
    </w:p>
    <w:p w:rsidR="00117CB3" w:rsidRPr="00117CB3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Формирование творческой активности учащихся</w:t>
      </w:r>
    </w:p>
    <w:p w:rsidR="00117CB3" w:rsidRPr="00117CB3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Развитие способности к нахождению аналогий</w:t>
      </w:r>
    </w:p>
    <w:p w:rsidR="00117CB3" w:rsidRPr="00766528" w:rsidRDefault="00117CB3" w:rsidP="00425016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117CB3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Обучение совместной деятельности в группе</w:t>
      </w:r>
    </w:p>
    <w:p w:rsidR="00117CB3" w:rsidRPr="00117CB3" w:rsidRDefault="00117CB3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Подготовку учащихся к олимпиадам можно разделить на несколько этапов:</w:t>
      </w:r>
    </w:p>
    <w:p w:rsidR="00117CB3" w:rsidRPr="00117CB3" w:rsidRDefault="00117CB3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76652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I  этап</w:t>
      </w:r>
      <w:proofErr w:type="gramEnd"/>
      <w:r w:rsidRPr="0076652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– Подготовительный.</w:t>
      </w:r>
    </w:p>
    <w:p w:rsidR="00117CB3" w:rsidRPr="00117CB3" w:rsidRDefault="00117CB3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Включает в себя: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1</w:t>
      </w:r>
      <w:r w:rsidRPr="00766528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) Диагностику одаренных детей: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наблюдение за детьми в урочной деятельно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сти (отношение к </w:t>
      </w:r>
      <w:r w:rsidR="0042501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предмету, уровень 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развития речи, активность мышления).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анализ выполнения детьми проблемных географических задач, предполагающих творческий подход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отслеживание результатов участия детей в неделях географии, школьных предме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тных олимпиадах, конференциях.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76652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II этап – Реализация подготовки к олимпиадам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. 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Программа включает в себя: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1</w:t>
      </w:r>
      <w:r w:rsidRPr="00766528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) Формирование мотивации.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Среди выявленных  детей всегда есть такие, чьи интересы и способности  не ограничиваются рамками только географии, поэтому здесь очень важна творческая личность учителя, способного заинтересовать, увлечь ребенка своим предметом. 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Учитель выстраивает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перед ребенком перспективу, показывает, как он будет развиваться, занимаясь географией, 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даст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география, 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его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формирования. В дальнейшем вся учебная деятельность носит мотивирующий характер.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2</w:t>
      </w:r>
      <w:r w:rsidRPr="00766528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) Организация деятельности</w:t>
      </w:r>
    </w:p>
    <w:p w:rsidR="00117CB3" w:rsidRPr="00117CB3" w:rsidRDefault="00117CB3" w:rsidP="00425016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sz w:val="24"/>
          <w:szCs w:val="28"/>
          <w:lang w:bidi="en-US"/>
        </w:rPr>
        <w:t>Теоретический блок.</w:t>
      </w:r>
    </w:p>
    <w:p w:rsidR="00117CB3" w:rsidRPr="00117CB3" w:rsidRDefault="00117CB3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7CB3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 Цель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: Углубление и расширение знаний по основным разделам школьных курсов географии, основываясь на принципах горизонтального и вертикального обогащения, их систематизация.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17CB3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Формы работы: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лекции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проблемные дискуссии;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научная работа в библиотеке с литературой;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- работа в сети Интернет (geo.ucoz.ru; geo2000.nm.ru; </w:t>
      </w:r>
      <w:hyperlink r:id="rId5" w:history="1">
        <w:r w:rsidR="00F364EC" w:rsidRPr="00C03448">
          <w:rPr>
            <w:rStyle w:val="a5"/>
            <w:rFonts w:ascii="Times New Roman" w:eastAsia="Times New Roman" w:hAnsi="Times New Roman" w:cs="Times New Roman"/>
            <w:sz w:val="24"/>
            <w:szCs w:val="28"/>
            <w:lang w:eastAsia="ru-RU"/>
          </w:rPr>
          <w:t>www.edu.ru/modules.php</w:t>
        </w:r>
      </w:hyperlink>
      <w:r w:rsidR="00F364E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; 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geosfera.ucoz.org и т.д.);</w:t>
      </w:r>
    </w:p>
    <w:p w:rsidR="00117CB3" w:rsidRPr="00117CB3" w:rsidRDefault="00117CB3" w:rsidP="00425016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sz w:val="24"/>
          <w:szCs w:val="28"/>
          <w:lang w:bidi="en-US"/>
        </w:rPr>
        <w:t>Практический блок</w:t>
      </w:r>
    </w:p>
    <w:p w:rsidR="00117CB3" w:rsidRPr="00117CB3" w:rsidRDefault="00117CB3" w:rsidP="0042501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7CB3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Цель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t>: Формирование актуальных практических навыков.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17CB3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Формы работы: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практические занятия с картографическими и статистическими материалами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- решение географических задач олимпиад разного уровня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Исходя из целей и задач программы и основываясь на том, что для школьника важен первый, хотя бы робкий успех в жизни организую очно - заочные викторины, олимпиады 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в школе,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76652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целью которых является: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• расширение работы с одарёнными детьми и выведение их деятельности за рамки     образовател</w:t>
      </w:r>
      <w:r w:rsidR="00425016">
        <w:rPr>
          <w:rFonts w:ascii="Times New Roman" w:eastAsia="Times New Roman" w:hAnsi="Times New Roman" w:cs="Times New Roman"/>
          <w:sz w:val="24"/>
          <w:szCs w:val="28"/>
          <w:lang w:eastAsia="ru-RU"/>
        </w:rPr>
        <w:t>ьного учреждения; 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• создание условий для развития одарённости;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• развитие детского творчества и познавательной активности;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• обогащение  их новыми знаниями;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117CB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• формирование личностного подхода в решении учебных задач.</w:t>
      </w:r>
      <w:r w:rsidRPr="0076652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766528" w:rsidRPr="00766528" w:rsidRDefault="00766528" w:rsidP="00425016">
      <w:pPr>
        <w:spacing w:after="0" w:line="240" w:lineRule="auto"/>
        <w:ind w:firstLine="426"/>
        <w:rPr>
          <w:rFonts w:ascii="Times New Roman" w:eastAsia="Calibri" w:hAnsi="Times New Roman" w:cs="Times New Roman"/>
          <w:bCs/>
          <w:i/>
          <w:iCs/>
          <w:sz w:val="24"/>
          <w:szCs w:val="28"/>
          <w:lang w:bidi="en-US"/>
        </w:rPr>
      </w:pPr>
    </w:p>
    <w:p w:rsidR="00766528" w:rsidRPr="00766528" w:rsidRDefault="00766528" w:rsidP="00766528">
      <w:pPr>
        <w:spacing w:after="200" w:line="240" w:lineRule="auto"/>
        <w:ind w:left="57" w:firstLine="51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b/>
          <w:bCs/>
          <w:iCs/>
          <w:sz w:val="24"/>
          <w:szCs w:val="28"/>
          <w:lang w:bidi="en-US"/>
        </w:rPr>
        <w:t>План мероприятий при подготовке учащихся к олимпиаде по географии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6804"/>
        <w:gridCol w:w="2052"/>
      </w:tblGrid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766528" w:rsidP="00425016">
            <w:pPr>
              <w:spacing w:after="20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AE7396">
            <w:pPr>
              <w:spacing w:after="200" w:line="240" w:lineRule="auto"/>
              <w:ind w:left="57" w:firstLine="51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  <w:t>Планируемое  мероприятие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200" w:line="240" w:lineRule="auto"/>
              <w:ind w:left="57" w:firstLine="51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8"/>
                <w:lang w:bidi="en-US"/>
              </w:rPr>
              <w:t>Срок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Первичное анкетирование учащихся на выявление их общей и предметной одаренности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начало сентября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Проведение школьного этапа ВОШ 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в течение года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Организация участия одаренных детей в школьном и муниципальном этапах Всероссий</w:t>
            </w:r>
            <w:r w:rsidR="00F364EC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ской олимпиады школьников в 2021-2022</w:t>
            </w: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 г.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согласно плану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Создание системы дистанционного участия детей в предметных олимпиадах</w:t>
            </w:r>
            <w:r w:rsidR="004B2334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 </w:t>
            </w:r>
            <w:hyperlink r:id="rId6" w:history="1">
              <w:r w:rsidRPr="00766528">
                <w:rPr>
                  <w:rFonts w:ascii="Times New Roman" w:eastAsia="Calibri" w:hAnsi="Times New Roman" w:cs="Times New Roman"/>
                  <w:iCs/>
                  <w:sz w:val="24"/>
                  <w:szCs w:val="28"/>
                  <w:u w:val="single"/>
                  <w:lang w:bidi="en-US"/>
                </w:rPr>
                <w:t>http://www.farosta.ru/</w:t>
              </w:r>
            </w:hyperlink>
            <w:r w:rsidR="004B2334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  </w:t>
            </w: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дистанционные олимпиады «Фактор роста», </w:t>
            </w:r>
            <w:hyperlink r:id="rId7" w:history="1">
              <w:r w:rsidRPr="00766528">
                <w:rPr>
                  <w:rFonts w:ascii="Times New Roman" w:eastAsia="Calibri" w:hAnsi="Times New Roman" w:cs="Times New Roman"/>
                  <w:iCs/>
                  <w:sz w:val="24"/>
                  <w:szCs w:val="28"/>
                  <w:u w:val="single"/>
                  <w:lang w:bidi="en-US"/>
                </w:rPr>
                <w:t>http://www.unikru.ru/</w:t>
              </w:r>
            </w:hyperlink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  мир конкурсов от Уникум и др.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в течение года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Организация научно-поисковой работы учащихся посредством сети Интернет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в течение года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Развитие  логического и интеллектуального мышления учащихся через чтение интернет-журналов научной и учебной направленности (Интернет-журнал «</w:t>
            </w:r>
            <w:proofErr w:type="spellStart"/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Эйдос</w:t>
            </w:r>
            <w:proofErr w:type="spellEnd"/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» - </w:t>
            </w:r>
            <w:hyperlink r:id="rId8" w:history="1">
              <w:r w:rsidRPr="00766528">
                <w:rPr>
                  <w:rFonts w:ascii="Times New Roman" w:eastAsia="Calibri" w:hAnsi="Times New Roman" w:cs="Times New Roman"/>
                  <w:i/>
                  <w:iCs/>
                  <w:sz w:val="24"/>
                  <w:szCs w:val="28"/>
                  <w:u w:val="single"/>
                  <w:lang w:bidi="en-US"/>
                </w:rPr>
                <w:t>http://www.eidos.ru/olymp/index.htm</w:t>
              </w:r>
            </w:hyperlink>
            <w:r w:rsidRPr="00766528">
              <w:rPr>
                <w:rFonts w:ascii="Times New Roman" w:eastAsia="Calibri" w:hAnsi="Times New Roman" w:cs="Times New Roman"/>
                <w:i/>
                <w:iCs/>
                <w:sz w:val="24"/>
                <w:szCs w:val="28"/>
                <w:lang w:bidi="en-US"/>
              </w:rPr>
              <w:t xml:space="preserve">  , </w:t>
            </w: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интернет-журнал для младших школьников «Опять» - </w:t>
            </w:r>
            <w:hyperlink r:id="rId9" w:history="1">
              <w:r w:rsidRPr="00766528">
                <w:rPr>
                  <w:rFonts w:ascii="Times New Roman" w:eastAsia="Calibri" w:hAnsi="Times New Roman" w:cs="Times New Roman"/>
                  <w:i/>
                  <w:iCs/>
                  <w:sz w:val="24"/>
                  <w:szCs w:val="28"/>
                  <w:u w:val="single"/>
                  <w:lang w:bidi="en-US"/>
                </w:rPr>
                <w:t>http://irc43.ru/internet-zhurnal-dlya-mladshikh-shkolnikov-qopyatq.html</w:t>
              </w:r>
            </w:hyperlink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)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в течение года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 xml:space="preserve">Работа с родителями. 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По плану</w:t>
            </w:r>
          </w:p>
        </w:tc>
      </w:tr>
      <w:tr w:rsidR="00766528" w:rsidRPr="00766528" w:rsidTr="00425016">
        <w:tc>
          <w:tcPr>
            <w:tcW w:w="562" w:type="dxa"/>
            <w:shd w:val="clear" w:color="auto" w:fill="auto"/>
          </w:tcPr>
          <w:p w:rsidR="00766528" w:rsidRPr="00766528" w:rsidRDefault="00C90F32" w:rsidP="00425016">
            <w:pPr>
              <w:spacing w:after="0" w:line="240" w:lineRule="auto"/>
              <w:ind w:left="57" w:hanging="35"/>
              <w:jc w:val="center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:rsidR="00766528" w:rsidRPr="00766528" w:rsidRDefault="00766528" w:rsidP="00425016">
            <w:pPr>
              <w:spacing w:after="0" w:line="240" w:lineRule="auto"/>
              <w:ind w:left="57" w:hanging="22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Отслеживание результативности участия школьников в олимпиадах различного уровня</w:t>
            </w:r>
          </w:p>
        </w:tc>
        <w:tc>
          <w:tcPr>
            <w:tcW w:w="2052" w:type="dxa"/>
            <w:shd w:val="clear" w:color="auto" w:fill="auto"/>
          </w:tcPr>
          <w:p w:rsidR="00766528" w:rsidRPr="00766528" w:rsidRDefault="00766528" w:rsidP="004B2334">
            <w:pPr>
              <w:spacing w:after="0" w:line="240" w:lineRule="auto"/>
              <w:ind w:left="57" w:firstLine="87"/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</w:pPr>
            <w:r w:rsidRPr="00766528">
              <w:rPr>
                <w:rFonts w:ascii="Times New Roman" w:eastAsia="Calibri" w:hAnsi="Times New Roman" w:cs="Times New Roman"/>
                <w:iCs/>
                <w:sz w:val="24"/>
                <w:szCs w:val="28"/>
                <w:lang w:bidi="en-US"/>
              </w:rPr>
              <w:t>В конце года</w:t>
            </w:r>
          </w:p>
        </w:tc>
      </w:tr>
    </w:tbl>
    <w:p w:rsidR="00766528" w:rsidRPr="00766528" w:rsidRDefault="00766528" w:rsidP="00AE7396">
      <w:pPr>
        <w:spacing w:after="200" w:line="240" w:lineRule="auto"/>
        <w:ind w:left="57" w:firstLine="510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</w:p>
    <w:p w:rsidR="00766528" w:rsidRPr="00766528" w:rsidRDefault="00766528" w:rsidP="00AE7396">
      <w:pPr>
        <w:spacing w:after="200" w:line="240" w:lineRule="auto"/>
        <w:ind w:left="57" w:firstLine="510"/>
        <w:rPr>
          <w:rFonts w:ascii="Times New Roman" w:eastAsia="Calibri" w:hAnsi="Times New Roman" w:cs="Times New Roman"/>
          <w:b/>
          <w:bCs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b/>
          <w:bCs/>
          <w:iCs/>
          <w:sz w:val="24"/>
          <w:szCs w:val="28"/>
          <w:lang w:bidi="en-US"/>
        </w:rPr>
        <w:t>Условия успешной работы с одаренными учащимися:</w:t>
      </w:r>
    </w:p>
    <w:p w:rsidR="00766528" w:rsidRPr="00766528" w:rsidRDefault="00766528" w:rsidP="00AE7396">
      <w:pPr>
        <w:numPr>
          <w:ilvl w:val="0"/>
          <w:numId w:val="5"/>
        </w:numPr>
        <w:spacing w:after="0" w:line="240" w:lineRule="auto"/>
        <w:ind w:left="57" w:firstLine="510"/>
        <w:jc w:val="both"/>
        <w:rPr>
          <w:rFonts w:ascii="Times New Roman" w:eastAsia="Calibri" w:hAnsi="Times New Roman" w:cs="Times New Roman"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iCs/>
          <w:sz w:val="24"/>
          <w:szCs w:val="28"/>
          <w:lang w:bidi="en-US"/>
        </w:rPr>
        <w:t>Осознание важности этой работы каждым членом коллектива и усиление в связи с этим внимания к проблеме формирования положительной мотивации к учению.</w:t>
      </w:r>
    </w:p>
    <w:p w:rsidR="00766528" w:rsidRPr="00766528" w:rsidRDefault="00766528" w:rsidP="00AE7396">
      <w:pPr>
        <w:numPr>
          <w:ilvl w:val="0"/>
          <w:numId w:val="5"/>
        </w:numPr>
        <w:spacing w:after="0" w:line="240" w:lineRule="auto"/>
        <w:ind w:left="57" w:firstLine="510"/>
        <w:jc w:val="both"/>
        <w:rPr>
          <w:rFonts w:ascii="Times New Roman" w:eastAsia="Calibri" w:hAnsi="Times New Roman" w:cs="Times New Roman"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iCs/>
          <w:sz w:val="24"/>
          <w:szCs w:val="28"/>
          <w:lang w:bidi="en-US"/>
        </w:rPr>
        <w:t>Создание и постоянное совершенствование методической системы и предметных подсистем работы с одаренными детьми.</w:t>
      </w:r>
    </w:p>
    <w:p w:rsidR="00766528" w:rsidRPr="00766528" w:rsidRDefault="00766528" w:rsidP="00AE7396">
      <w:pPr>
        <w:numPr>
          <w:ilvl w:val="0"/>
          <w:numId w:val="5"/>
        </w:numPr>
        <w:spacing w:after="0" w:line="240" w:lineRule="auto"/>
        <w:ind w:left="57" w:firstLine="510"/>
        <w:jc w:val="both"/>
        <w:rPr>
          <w:rFonts w:ascii="Times New Roman" w:eastAsia="Calibri" w:hAnsi="Times New Roman" w:cs="Times New Roman"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iCs/>
          <w:sz w:val="24"/>
          <w:szCs w:val="28"/>
          <w:lang w:bidi="en-US"/>
        </w:rPr>
        <w:t>Признание коллективом педагогов и руководством школы того, что реализация системы работы с одаренными детьми является одним из приоритетных направлений работы школы.</w:t>
      </w:r>
    </w:p>
    <w:p w:rsidR="00766528" w:rsidRPr="00766528" w:rsidRDefault="00766528" w:rsidP="00AE7396">
      <w:pPr>
        <w:numPr>
          <w:ilvl w:val="0"/>
          <w:numId w:val="5"/>
        </w:numPr>
        <w:spacing w:after="0" w:line="240" w:lineRule="auto"/>
        <w:ind w:left="57" w:firstLine="510"/>
        <w:jc w:val="both"/>
        <w:rPr>
          <w:rFonts w:ascii="Times New Roman" w:eastAsia="Calibri" w:hAnsi="Times New Roman" w:cs="Times New Roman"/>
          <w:iCs/>
          <w:sz w:val="24"/>
          <w:szCs w:val="28"/>
          <w:lang w:bidi="en-US"/>
        </w:rPr>
      </w:pPr>
      <w:r w:rsidRPr="00766528">
        <w:rPr>
          <w:rFonts w:ascii="Times New Roman" w:eastAsia="Calibri" w:hAnsi="Times New Roman" w:cs="Times New Roman"/>
          <w:iCs/>
          <w:sz w:val="24"/>
          <w:szCs w:val="28"/>
          <w:lang w:bidi="en-US"/>
        </w:rPr>
        <w:t>Постоянная работа по совершенствованию учебно-воспитательного процесса с целью снижения учебной и психологической перегрузки учащихся.</w:t>
      </w:r>
    </w:p>
    <w:p w:rsidR="00766528" w:rsidRPr="00766528" w:rsidRDefault="00766528" w:rsidP="00AE7396">
      <w:pPr>
        <w:spacing w:after="200" w:line="240" w:lineRule="auto"/>
        <w:ind w:left="57" w:firstLine="510"/>
        <w:rPr>
          <w:rFonts w:ascii="Times New Roman" w:eastAsia="Calibri" w:hAnsi="Times New Roman" w:cs="Times New Roman"/>
          <w:iCs/>
          <w:sz w:val="24"/>
          <w:szCs w:val="28"/>
          <w:lang w:bidi="en-US"/>
        </w:rPr>
      </w:pPr>
    </w:p>
    <w:p w:rsidR="00117CB3" w:rsidRPr="00117CB3" w:rsidRDefault="00117CB3" w:rsidP="00AE7396">
      <w:pPr>
        <w:spacing w:before="100" w:beforeAutospacing="1" w:after="100" w:afterAutospacing="1" w:line="240" w:lineRule="auto"/>
        <w:ind w:left="57" w:firstLine="51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17CB3" w:rsidRPr="00766528" w:rsidRDefault="00117CB3" w:rsidP="00AE7396">
      <w:pPr>
        <w:spacing w:before="100" w:beforeAutospacing="1" w:after="100" w:afterAutospacing="1" w:line="240" w:lineRule="auto"/>
        <w:ind w:left="57" w:firstLine="510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</w:p>
    <w:p w:rsidR="00117CB3" w:rsidRPr="00C90F32" w:rsidRDefault="00C90F32" w:rsidP="00AE7396">
      <w:pPr>
        <w:spacing w:before="100" w:beforeAutospacing="1" w:after="100" w:afterAutospacing="1" w:line="240" w:lineRule="auto"/>
        <w:ind w:left="57" w:firstLine="510"/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</w:pPr>
      <w:r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 xml:space="preserve">Учитель географии ______________________ </w:t>
      </w:r>
      <w:r w:rsidRPr="00C90F32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/</w:t>
      </w:r>
      <w:proofErr w:type="spellStart"/>
      <w:r w:rsidR="005E282D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Стульнева</w:t>
      </w:r>
      <w:proofErr w:type="spellEnd"/>
      <w:r w:rsidR="005E282D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 xml:space="preserve"> Е.А</w:t>
      </w:r>
      <w:r w:rsidRPr="00C90F32">
        <w:rPr>
          <w:rFonts w:ascii="Times New Roman" w:eastAsia="Calibri" w:hAnsi="Times New Roman" w:cs="Times New Roman"/>
          <w:i/>
          <w:iCs/>
          <w:sz w:val="24"/>
          <w:szCs w:val="28"/>
          <w:lang w:bidi="en-US"/>
        </w:rPr>
        <w:t>/</w:t>
      </w:r>
    </w:p>
    <w:p w:rsidR="003537D9" w:rsidRPr="00766528" w:rsidRDefault="003537D9" w:rsidP="00425016">
      <w:pPr>
        <w:spacing w:line="240" w:lineRule="auto"/>
        <w:rPr>
          <w:sz w:val="24"/>
        </w:rPr>
      </w:pPr>
    </w:p>
    <w:sectPr w:rsidR="003537D9" w:rsidRPr="0076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5FD"/>
    <w:multiLevelType w:val="multilevel"/>
    <w:tmpl w:val="7156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A70FB"/>
    <w:multiLevelType w:val="hybridMultilevel"/>
    <w:tmpl w:val="2E84D4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4826"/>
    <w:multiLevelType w:val="multilevel"/>
    <w:tmpl w:val="42CA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D17D2"/>
    <w:multiLevelType w:val="multilevel"/>
    <w:tmpl w:val="72F0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8A5E0E"/>
    <w:multiLevelType w:val="hybridMultilevel"/>
    <w:tmpl w:val="35160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2B1E"/>
    <w:multiLevelType w:val="hybridMultilevel"/>
    <w:tmpl w:val="929837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72EA6"/>
    <w:multiLevelType w:val="hybridMultilevel"/>
    <w:tmpl w:val="855E0B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95689"/>
    <w:multiLevelType w:val="hybridMultilevel"/>
    <w:tmpl w:val="24B0C622"/>
    <w:lvl w:ilvl="0" w:tplc="A11E6E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D2ED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14AE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5729D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F0B6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208C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D803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D2CF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17A19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5B84B0C"/>
    <w:multiLevelType w:val="hybridMultilevel"/>
    <w:tmpl w:val="896C78CA"/>
    <w:lvl w:ilvl="0" w:tplc="51081B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68C9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441B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EA2D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F424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663D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C4F5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B099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52F4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5A4129ED"/>
    <w:multiLevelType w:val="hybridMultilevel"/>
    <w:tmpl w:val="305C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36B95"/>
    <w:multiLevelType w:val="hybridMultilevel"/>
    <w:tmpl w:val="269C8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E34D1B"/>
    <w:multiLevelType w:val="hybridMultilevel"/>
    <w:tmpl w:val="59F437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13E5E"/>
    <w:multiLevelType w:val="hybridMultilevel"/>
    <w:tmpl w:val="C83634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12"/>
  </w:num>
  <w:num w:numId="8">
    <w:abstractNumId w:val="1"/>
  </w:num>
  <w:num w:numId="9">
    <w:abstractNumId w:val="4"/>
  </w:num>
  <w:num w:numId="10">
    <w:abstractNumId w:val="10"/>
  </w:num>
  <w:num w:numId="11">
    <w:abstractNumId w:val="5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7F"/>
    <w:rsid w:val="000B0D7F"/>
    <w:rsid w:val="00117CB3"/>
    <w:rsid w:val="0034499D"/>
    <w:rsid w:val="003537D9"/>
    <w:rsid w:val="00425016"/>
    <w:rsid w:val="004B2334"/>
    <w:rsid w:val="005E282D"/>
    <w:rsid w:val="00766528"/>
    <w:rsid w:val="009F397F"/>
    <w:rsid w:val="00AE7396"/>
    <w:rsid w:val="00C90F32"/>
    <w:rsid w:val="00F3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B4A8"/>
  <w15:chartTrackingRefBased/>
  <w15:docId w15:val="{DCF60180-B69D-43E7-BBAB-9CBCE1EF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117C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7C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qFormat/>
    <w:rsid w:val="00117CB3"/>
    <w:rPr>
      <w:b/>
      <w:bCs/>
    </w:rPr>
  </w:style>
  <w:style w:type="character" w:customStyle="1" w:styleId="apple-converted-space">
    <w:name w:val="apple-converted-space"/>
    <w:basedOn w:val="a0"/>
    <w:rsid w:val="00117CB3"/>
  </w:style>
  <w:style w:type="paragraph" w:styleId="a4">
    <w:name w:val="Normal (Web)"/>
    <w:basedOn w:val="a"/>
    <w:rsid w:val="00117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364E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B0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0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dos.ru/olymp/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kr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rost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du.ru/modules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rc43.ru/internet-zhurnal-dlya-mladshikh-shkolnikov-qopyatq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PK25_04_18</dc:creator>
  <cp:keywords/>
  <dc:description/>
  <cp:lastModifiedBy>Пользователь Windows</cp:lastModifiedBy>
  <cp:revision>2</cp:revision>
  <cp:lastPrinted>2024-11-07T10:52:00Z</cp:lastPrinted>
  <dcterms:created xsi:type="dcterms:W3CDTF">2024-11-07T10:54:00Z</dcterms:created>
  <dcterms:modified xsi:type="dcterms:W3CDTF">2024-11-07T10:54:00Z</dcterms:modified>
</cp:coreProperties>
</file>