
<file path=[Content_Types].xml><?xml version="1.0" encoding="utf-8"?>
<Types xmlns="http://schemas.openxmlformats.org/package/2006/content-types"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numbering.xml" ContentType="application/vnd.openxmlformats-officedocument.wordprocessingml.numbering+xml"/>
</Types>
</file>

<file path=_rels/.rels><?xml version="1.0" encoding="utf-8"?><Relationships xmlns="http://schemas.openxmlformats.org/package/2006/relationships"><Relationship Id="R0065B25F" Type="http://schemas.openxmlformats.org/officeDocument/2006/relationships/officeDocument" Target="/word/document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ody>
    <w:p>
      <w:pPr>
        <w:spacing w:lineRule="atLeast" w:line="315" w:after="0" w:beforeAutospacing="0" w:afterAutospacing="0"/>
        <w:rPr>
          <w:rFonts w:ascii="Times New Roman" w:hAnsi="Times New Roman"/>
          <w:b w:val="1"/>
          <w:color w:val="000000"/>
          <w:sz w:val="28"/>
          <w:shd w:val="clear" w:fill="FFFFFF"/>
        </w:rPr>
      </w:pPr>
      <w:bookmarkStart w:id="0" w:name="_dx_frag_StartFragment"/>
      <w:bookmarkEnd w:id="0"/>
      <w:r>
        <w:rPr>
          <w:rFonts w:ascii="Times New Roman" w:hAnsi="Times New Roman"/>
          <w:b w:val="1"/>
          <w:color w:val="000000"/>
          <w:sz w:val="28"/>
          <w:shd w:val="clear" w:fill="FFFFFF"/>
        </w:rPr>
        <w:t xml:space="preserve">              Тема: Захватывание,</w:t>
      </w:r>
      <w:r>
        <w:rPr>
          <w:rFonts w:ascii="Times New Roman" w:hAnsi="Times New Roman"/>
          <w:b w:val="1"/>
          <w:color w:val="000000"/>
          <w:sz w:val="28"/>
          <w:shd w:val="clear" w:fill="FFFFFF"/>
        </w:rPr>
        <w:t xml:space="preserve"> </w:t>
      </w:r>
      <w:r>
        <w:rPr>
          <w:rFonts w:ascii="Times New Roman" w:hAnsi="Times New Roman"/>
          <w:b w:val="1"/>
          <w:color w:val="000000"/>
          <w:sz w:val="28"/>
          <w:shd w:val="clear" w:fill="FFFFFF"/>
        </w:rPr>
        <w:t>удержание,</w:t>
      </w:r>
      <w:r>
        <w:rPr>
          <w:rFonts w:ascii="Times New Roman" w:hAnsi="Times New Roman"/>
          <w:b w:val="1"/>
          <w:color w:val="000000"/>
          <w:sz w:val="28"/>
          <w:shd w:val="clear" w:fill="FFFFFF"/>
        </w:rPr>
        <w:t xml:space="preserve"> </w:t>
      </w:r>
      <w:r>
        <w:rPr>
          <w:rFonts w:ascii="Times New Roman" w:hAnsi="Times New Roman"/>
          <w:b w:val="1"/>
          <w:color w:val="000000"/>
          <w:sz w:val="28"/>
          <w:shd w:val="clear" w:fill="FFFFFF"/>
        </w:rPr>
        <w:t xml:space="preserve">отпускание предметов. </w:t>
      </w:r>
    </w:p>
    <w:p>
      <w:pPr>
        <w:spacing w:lineRule="atLeast" w:line="315" w:after="0" w:beforeAutospacing="0" w:afterAutospacing="0"/>
        <w:rPr>
          <w:rFonts w:ascii="Times New Roman" w:hAnsi="Times New Roman"/>
          <w:b w:val="1"/>
          <w:color w:val="000000"/>
          <w:sz w:val="28"/>
          <w:shd w:val="clear" w:fill="FFFFFF"/>
        </w:rPr>
      </w:pPr>
    </w:p>
    <w:p>
      <w:pPr>
        <w:spacing w:lineRule="atLeast" w:line="315" w:after="0" w:beforeAutospacing="0" w:afterAutospacing="0"/>
        <w:rPr>
          <w:rFonts w:ascii="Times New Roman" w:hAnsi="Times New Roman"/>
          <w:b w:val="1"/>
          <w:i w:val="1"/>
          <w:color w:val="000000"/>
          <w:sz w:val="28"/>
          <w:shd w:val="clear" w:fill="FFFFFF"/>
        </w:rPr>
      </w:pPr>
      <w:r>
        <w:rPr>
          <w:rFonts w:ascii="Times New Roman" w:hAnsi="Times New Roman"/>
          <w:b w:val="1"/>
          <w:color w:val="000000"/>
          <w:sz w:val="28"/>
          <w:shd w:val="clear" w:fill="FFFFFF"/>
        </w:rPr>
        <w:t xml:space="preserve">Цель: </w:t>
      </w:r>
      <w:r>
        <w:rPr>
          <w:rFonts w:ascii="Times New Roman" w:hAnsi="Times New Roman"/>
          <w:b w:val="1"/>
          <w:i w:val="1"/>
          <w:color w:val="000000"/>
          <w:sz w:val="28"/>
          <w:shd w:val="clear" w:fill="FFFFFF"/>
        </w:rPr>
        <w:t>формировать умение захватывать,удерживать,отпускать предметы.</w:t>
      </w:r>
    </w:p>
    <w:p>
      <w:pPr>
        <w:spacing w:lineRule="atLeast" w:line="315" w:after="0" w:beforeAutospacing="0" w:afterAutospacing="0"/>
        <w:rPr>
          <w:rFonts w:ascii="Times New Roman" w:hAnsi="Times New Roman"/>
          <w:b w:val="1"/>
          <w:color w:val="000000"/>
          <w:sz w:val="27"/>
          <w:shd w:val="clear" w:fill="FFFFFF"/>
        </w:rPr>
      </w:pPr>
    </w:p>
    <w:p>
      <w:pPr>
        <w:spacing w:lineRule="atLeast" w:line="315" w:after="0" w:beforeAutospacing="0" w:afterAutospacing="0"/>
        <w:rPr>
          <w:rFonts w:ascii="Times New Roman" w:hAnsi="Times New Roman"/>
        </w:rPr>
      </w:pPr>
      <w:r>
        <w:rPr>
          <w:rFonts w:ascii="Times New Roman" w:hAnsi="Times New Roman"/>
          <w:b w:val="1"/>
          <w:color w:val="000000"/>
          <w:sz w:val="27"/>
          <w:shd w:val="clear" w:fill="FFFFFF"/>
        </w:rPr>
        <w:t>Задачи:</w:t>
      </w:r>
      <w:r>
        <w:rPr>
          <w:rFonts w:ascii="Times New Roman" w:hAnsi="Times New Roman"/>
          <w:color w:val="000000"/>
          <w:sz w:val="27"/>
          <w:shd w:val="clear" w:fill="FFFFFF"/>
        </w:rPr>
        <w:t xml:space="preserve">  вызвать у детей интерес к занятию и положительные эмоции;</w:t>
      </w:r>
    </w:p>
    <w:p>
      <w:pPr>
        <w:spacing w:after="0" w:beforeAutospacing="0" w:afterAutospacing="0"/>
        <w:rPr>
          <w:rFonts w:ascii="Times New Roman" w:hAnsi="Times New Roman"/>
          <w:color w:val="181818"/>
          <w:sz w:val="21"/>
        </w:rPr>
      </w:pPr>
      <w:r>
        <w:rPr>
          <w:rFonts w:ascii="Times New Roman" w:hAnsi="Times New Roman"/>
          <w:color w:val="000000"/>
          <w:sz w:val="27"/>
          <w:shd w:val="clear" w:fill="FFFFFF"/>
        </w:rPr>
        <w:t xml:space="preserve"> совместная  игровая деятельность; </w:t>
      </w:r>
      <w:r>
        <w:rPr>
          <w:rFonts w:ascii="Times New Roman" w:hAnsi="Times New Roman"/>
          <w:color w:val="181818"/>
          <w:sz w:val="26"/>
          <w:shd w:val="clear" w:fill="FFFFFF"/>
        </w:rPr>
        <w:t>развитие тактильного восприятия предмета;</w:t>
      </w:r>
    </w:p>
    <w:p>
      <w:pPr>
        <w:spacing w:after="0" w:beforeAutospacing="0" w:afterAutospacing="0"/>
        <w:rPr>
          <w:rFonts w:ascii="Times New Roman" w:hAnsi="Times New Roman"/>
          <w:color w:val="181818"/>
          <w:sz w:val="26"/>
          <w:shd w:val="clear" w:fill="FFFFFF"/>
        </w:rPr>
      </w:pPr>
      <w:r>
        <w:rPr>
          <w:rFonts w:ascii="Times New Roman" w:hAnsi="Times New Roman"/>
          <w:color w:val="181818"/>
          <w:sz w:val="26"/>
          <w:shd w:val="clear" w:fill="FFFFFF"/>
        </w:rPr>
        <w:t>развитие мелкой моторики, развитие зрительно моторной координации.</w:t>
      </w:r>
    </w:p>
    <w:p>
      <w:pPr>
        <w:spacing w:after="0" w:beforeAutospacing="0" w:afterAutospacing="0"/>
        <w:rPr>
          <w:rFonts w:ascii="Times New Roman" w:hAnsi="Times New Roman"/>
          <w:color w:val="181818"/>
          <w:sz w:val="21"/>
        </w:rPr>
      </w:pPr>
      <w:r>
        <w:rPr>
          <w:rFonts w:ascii="Times New Roman" w:hAnsi="Times New Roman"/>
          <w:color w:val="181818"/>
          <w:sz w:val="26"/>
          <w:shd w:val="clear" w:fill="FFFFFF"/>
        </w:rPr>
        <w:t>Оборудование: игрушки.</w:t>
      </w:r>
    </w:p>
    <w:p>
      <w:pPr>
        <w:spacing w:lineRule="atLeast" w:line="315" w:after="0" w:beforeAutospacing="0" w:afterAutospacing="0"/>
        <w:rPr>
          <w:rFonts w:ascii="Times New Roman" w:hAnsi="Times New Roman"/>
        </w:rPr>
      </w:pPr>
    </w:p>
    <w:p>
      <w:pPr>
        <w:spacing w:lineRule="atLeast" w:line="315" w:after="0" w:beforeAutospacing="0" w:afterAutospacing="0"/>
        <w:jc w:val="center"/>
        <w:rPr>
          <w:rFonts w:ascii="Times New Roman" w:hAnsi="Times New Roman"/>
        </w:rPr>
      </w:pPr>
      <w:r>
        <w:rPr>
          <w:rFonts w:ascii="Times New Roman" w:hAnsi="Times New Roman"/>
          <w:b w:val="1"/>
          <w:color w:val="000000"/>
          <w:sz w:val="27"/>
          <w:shd w:val="clear" w:fill="FFFFFF"/>
        </w:rPr>
        <w:t>Ход занятия.</w:t>
      </w:r>
    </w:p>
    <w:p>
      <w:pPr>
        <w:spacing w:after="0" w:beforeAutospacing="0" w:afterAutospacing="0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Орг.момент.</w:t>
      </w:r>
    </w:p>
    <w:p>
      <w:pPr>
        <w:spacing w:after="0" w:beforeAutospacing="0" w:afterAutospacing="0"/>
        <w:rPr>
          <w:rFonts w:ascii="Times New Roman" w:hAnsi="Times New Roman"/>
        </w:rPr>
      </w:pPr>
      <w:r>
        <w:rPr>
          <w:rFonts w:ascii="Times New Roman" w:hAnsi="Times New Roman"/>
          <w:b w:val="1"/>
          <w:sz w:val="28"/>
        </w:rPr>
        <w:t>Актуализация знаний.</w:t>
      </w:r>
    </w:p>
    <w:p>
      <w:pPr>
        <w:spacing w:after="0" w:beforeAutospacing="0" w:afterAutospacing="0"/>
        <w:rPr>
          <w:rFonts w:ascii="Times New Roman" w:hAnsi="Times New Roman"/>
          <w:sz w:val="28"/>
          <w:shd w:val="clear" w:fill="FFFFFF"/>
        </w:rPr>
      </w:pPr>
      <w:r>
        <w:rPr>
          <w:rFonts w:ascii="Times New Roman" w:hAnsi="Times New Roman"/>
          <w:sz w:val="28"/>
          <w:shd w:val="clear" w:fill="FFFFFF"/>
        </w:rPr>
        <w:t>Учитель:Дети, сегодня мы с вами будем играть .К нам в гости пришла кукла Ляля.Подносит ее к ребенку. Ребенок гладит,ощупывает и удерживает. Также происходят действия с другими игрушками.</w:t>
      </w:r>
    </w:p>
    <w:p>
      <w:pPr>
        <w:rPr>
          <w:rFonts w:ascii="Times New Roman" w:hAnsi="Times New Roman"/>
          <w:b w:val="1"/>
          <w:color w:val="181818"/>
          <w:sz w:val="30"/>
          <w:shd w:val="clear" w:fill="FFFFFF"/>
        </w:rPr>
      </w:pPr>
      <w:r>
        <w:rPr>
          <w:rFonts w:ascii="Times New Roman" w:hAnsi="Times New Roman"/>
          <w:sz w:val="27"/>
          <w:shd w:val="clear" w:fill="FFFFFF"/>
        </w:rPr>
        <w:t xml:space="preserve"> </w:t>
      </w:r>
      <w:r>
        <w:rPr>
          <w:rFonts w:ascii="Times New Roman" w:hAnsi="Times New Roman"/>
          <w:b w:val="1"/>
          <w:color w:val="181818"/>
          <w:sz w:val="30"/>
          <w:shd w:val="clear" w:fill="FFFFFF"/>
        </w:rPr>
        <w:t>Физкультминутка.</w:t>
      </w:r>
    </w:p>
    <w:p>
      <w:pPr>
        <w:rPr>
          <w:rFonts w:ascii="Arial" w:hAnsi="Arial"/>
          <w:color w:val="000000"/>
          <w:sz w:val="28"/>
        </w:rPr>
      </w:pPr>
      <w:r>
        <w:rPr>
          <w:rFonts w:ascii="Times New Roman" w:hAnsi="Times New Roman"/>
          <w:b w:val="1"/>
          <w:color w:val="181818"/>
          <w:sz w:val="30"/>
          <w:shd w:val="clear" w:fill="FFFFFF"/>
        </w:rPr>
        <w:t xml:space="preserve"> </w:t>
      </w:r>
      <w:r>
        <w:rPr>
          <w:rFonts w:ascii="Arial" w:hAnsi="Arial"/>
          <w:color w:val="000000"/>
          <w:sz w:val="28"/>
          <w:shd w:val="clear" w:fill="FFFFFF"/>
        </w:rPr>
        <w:t>Раз, два, три, четыре, пять,</w:t>
        <w:br w:type="textWrapping"/>
        <w:t>Вышли пальчики гулять!</w:t>
        <w:br w:type="textWrapping"/>
        <w:t>Раз, два, три, четыре, пять,</w:t>
        <w:br w:type="textWrapping"/>
        <w:t>В домик спрятались опять.</w:t>
        <w:br w:type="textWrapping"/>
        <w:t xml:space="preserve">(поочерёдно разгибать все пальцы, начиная с мизинца, затем сгибать их в том же порядке) </w:t>
      </w:r>
    </w:p>
    <w:p>
      <w:pPr>
        <w:spacing w:after="240" w:beforeAutospacing="0" w:afterAutospacing="0"/>
        <w:rPr>
          <w:rFonts w:ascii="Times New Roman" w:hAnsi="Times New Roman"/>
          <w:sz w:val="28"/>
          <w:shd w:val="clear" w:fill="FFFFFF"/>
        </w:rPr>
      </w:pPr>
      <w:r>
        <w:rPr>
          <w:rFonts w:ascii="Times New Roman" w:hAnsi="Times New Roman"/>
          <w:sz w:val="27"/>
          <w:shd w:val="clear" w:fill="FFFFFF"/>
        </w:rPr>
        <w:t>Учитель:</w:t>
      </w:r>
      <w:r>
        <w:rPr>
          <w:rFonts w:ascii="Times New Roman" w:hAnsi="Times New Roman"/>
          <w:sz w:val="28"/>
          <w:shd w:val="clear" w:fill="FFFFFF"/>
        </w:rPr>
        <w:t xml:space="preserve"> А теперь давайте </w:t>
      </w:r>
      <w:r>
        <w:rPr>
          <w:rFonts w:ascii="Times New Roman" w:hAnsi="Times New Roman"/>
          <w:sz w:val="28"/>
          <w:shd w:val="clear" w:fill="FFFFFF"/>
        </w:rPr>
        <w:t>учиться брать игрушки самостоятельно.Учитель подносит коробку с игрушками и дети стараются взять игруш</w:t>
      </w:r>
      <w:r>
        <w:rPr>
          <w:rFonts w:ascii="Times New Roman" w:hAnsi="Times New Roman"/>
          <w:sz w:val="28"/>
          <w:shd w:val="clear" w:fill="FFFFFF"/>
        </w:rPr>
        <w:t>ку.</w:t>
      </w:r>
    </w:p>
    <w:p>
      <w:pPr>
        <w:spacing w:after="240" w:beforeAutospacing="0" w:afterAutospacing="0"/>
        <w:rPr>
          <w:rFonts w:ascii="Times New Roman" w:hAnsi="Times New Roman"/>
          <w:b w:val="1"/>
        </w:rPr>
      </w:pPr>
      <w:r>
        <w:rPr>
          <w:rFonts w:ascii="Times New Roman" w:hAnsi="Times New Roman"/>
          <w:b w:val="1"/>
          <w:sz w:val="28"/>
          <w:shd w:val="clear" w:fill="FFFFFF"/>
        </w:rPr>
        <w:t>Итог.</w:t>
      </w:r>
    </w:p>
    <w:sectPr>
      <w:type w:val="nextPage"/>
      <w:pgMar w:left="1700" w:right="850" w:top="1133" w:bottom="1133" w:header="708" w:footer="708" w:gutter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0"/>
  <w:defaultTabStop w:val="720"/>
  <w:autoHyphenation w:val="0"/>
  <w:evenAndOddHeaders w:val="0"/>
  <w:clrSchemeMapping/>
</w:settings>
</file>

<file path=word/styles.xml><?xml version="1.0" encoding="utf-8"?>
<w:styles xmlns:w="http://schemas.openxmlformats.org/wordprocessingml/2006/main">
  <w:docDefaults>
    <w:rPrDefault>
      <w:rPr>
        <w:rFonts w:ascii="Calibri" w:hAnsi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vertAlign w:val="baseline"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76" w:before="0" w:after="20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  <w:pPr>
      <w:jc w:val="left"/>
    </w:pPr>
    <w:rPr/>
  </w:style>
  <w:style w:type="character" w:styleId="C0" w:default="1">
    <w:name w:val="Default Paragraph Font"/>
    <w:semiHidden/>
    <w:rPr/>
  </w:style>
  <w:style w:type="character" w:styleId="C1">
    <w:name w:val="Line Number"/>
    <w:basedOn w:val="C0"/>
    <w:semiHidden/>
    <w:rPr/>
  </w:style>
  <w:style w:type="character" w:styleId="C2">
    <w:name w:val="Hyperlink"/>
    <w:rPr>
      <w:color w:val="0000FF"/>
      <w:u w:val="singl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