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6E" w:rsidRPr="00840990" w:rsidRDefault="00A67AA7">
      <w:pPr>
        <w:spacing w:after="0" w:line="408" w:lineRule="auto"/>
        <w:ind w:left="120"/>
        <w:jc w:val="center"/>
        <w:rPr>
          <w:lang w:val="ru-RU"/>
        </w:rPr>
      </w:pPr>
      <w:bookmarkStart w:id="0" w:name="block-26024322"/>
      <w:r w:rsidRPr="00840990">
        <w:rPr>
          <w:rFonts w:ascii="Times New Roman" w:hAnsi="Times New Roman"/>
          <w:b/>
          <w:color w:val="000000"/>
          <w:sz w:val="28"/>
          <w:lang w:val="ru-RU"/>
        </w:rPr>
        <w:t>МИНИСТЕРСТВО ПРОСВЕЩЕНИЯ РОССИЙСКОЙ ФЕДЕРАЦИИ</w:t>
      </w:r>
    </w:p>
    <w:p w:rsidR="00AA4A6E" w:rsidRPr="00E30EED" w:rsidRDefault="00E30EED">
      <w:pPr>
        <w:spacing w:after="0" w:line="408" w:lineRule="auto"/>
        <w:ind w:left="120"/>
        <w:jc w:val="center"/>
        <w:rPr>
          <w:rFonts w:ascii="Times New Roman" w:hAnsi="Times New Roman" w:cs="Times New Roman"/>
          <w:sz w:val="28"/>
          <w:szCs w:val="28"/>
          <w:lang w:val="ru-RU"/>
        </w:rPr>
      </w:pPr>
      <w:r w:rsidRPr="00E30EED">
        <w:rPr>
          <w:rFonts w:ascii="Times New Roman" w:hAnsi="Times New Roman" w:cs="Times New Roman"/>
          <w:sz w:val="28"/>
          <w:szCs w:val="28"/>
          <w:lang w:val="ru-RU"/>
        </w:rPr>
        <w:t>Министерство просвещения и воспитания Ульяновской области Администрация МО " Кузоватовский район"</w:t>
      </w:r>
    </w:p>
    <w:p w:rsidR="00AA4A6E" w:rsidRDefault="00A67AA7">
      <w:pPr>
        <w:spacing w:after="0" w:line="408" w:lineRule="auto"/>
        <w:ind w:left="120"/>
        <w:jc w:val="center"/>
      </w:pPr>
      <w:proofErr w:type="gramStart"/>
      <w:r>
        <w:rPr>
          <w:rFonts w:ascii="Times New Roman" w:hAnsi="Times New Roman"/>
          <w:b/>
          <w:color w:val="000000"/>
          <w:sz w:val="28"/>
        </w:rPr>
        <w:t>МОУ СШ п.ст.</w:t>
      </w:r>
      <w:proofErr w:type="gramEnd"/>
      <w:r>
        <w:rPr>
          <w:rFonts w:ascii="Times New Roman" w:hAnsi="Times New Roman"/>
          <w:b/>
          <w:color w:val="000000"/>
          <w:sz w:val="28"/>
        </w:rPr>
        <w:t xml:space="preserve"> Налейка</w:t>
      </w:r>
    </w:p>
    <w:p w:rsidR="00AA4A6E" w:rsidRDefault="00AA4A6E">
      <w:pPr>
        <w:spacing w:after="0"/>
        <w:ind w:left="120"/>
      </w:pPr>
    </w:p>
    <w:p w:rsidR="00AA4A6E" w:rsidRDefault="00AA4A6E">
      <w:pPr>
        <w:spacing w:after="0"/>
        <w:ind w:left="120"/>
      </w:pPr>
    </w:p>
    <w:p w:rsidR="00AA4A6E" w:rsidRDefault="00AA4A6E">
      <w:pPr>
        <w:spacing w:after="0"/>
        <w:ind w:left="120"/>
      </w:pPr>
    </w:p>
    <w:p w:rsidR="00AA4A6E" w:rsidRDefault="00AA4A6E">
      <w:pPr>
        <w:spacing w:after="0"/>
        <w:ind w:left="120"/>
      </w:pPr>
    </w:p>
    <w:tbl>
      <w:tblPr>
        <w:tblW w:w="0" w:type="auto"/>
        <w:tblLook w:val="04A0" w:firstRow="1" w:lastRow="0" w:firstColumn="1" w:lastColumn="0" w:noHBand="0" w:noVBand="1"/>
      </w:tblPr>
      <w:tblGrid>
        <w:gridCol w:w="3114"/>
        <w:gridCol w:w="3115"/>
        <w:gridCol w:w="3115"/>
      </w:tblGrid>
      <w:tr w:rsidR="00524C60" w:rsidRPr="003239C8" w:rsidTr="00524C60">
        <w:tc>
          <w:tcPr>
            <w:tcW w:w="3114" w:type="dxa"/>
          </w:tcPr>
          <w:p w:rsidR="00524C60" w:rsidRPr="0040209D" w:rsidRDefault="00A67AA7" w:rsidP="00524C6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239C8" w:rsidRPr="003239C8" w:rsidRDefault="003239C8" w:rsidP="003239C8">
            <w:pPr>
              <w:autoSpaceDE w:val="0"/>
              <w:autoSpaceDN w:val="0"/>
              <w:spacing w:after="0" w:line="240" w:lineRule="auto"/>
              <w:rPr>
                <w:rFonts w:ascii="Times New Roman" w:eastAsia="Times New Roman" w:hAnsi="Times New Roman"/>
                <w:color w:val="000000"/>
                <w:sz w:val="24"/>
                <w:szCs w:val="24"/>
                <w:lang w:val="ru-RU"/>
              </w:rPr>
            </w:pPr>
            <w:r w:rsidRPr="003239C8">
              <w:rPr>
                <w:rFonts w:ascii="Times New Roman" w:eastAsia="Times New Roman" w:hAnsi="Times New Roman"/>
                <w:color w:val="000000"/>
                <w:sz w:val="24"/>
                <w:szCs w:val="24"/>
                <w:lang w:val="ru-RU"/>
              </w:rPr>
              <w:t>На заседании</w:t>
            </w:r>
          </w:p>
          <w:p w:rsidR="00524C60" w:rsidRPr="003239C8" w:rsidRDefault="00A67AA7" w:rsidP="003239C8">
            <w:pPr>
              <w:autoSpaceDE w:val="0"/>
              <w:autoSpaceDN w:val="0"/>
              <w:spacing w:after="0" w:line="240" w:lineRule="auto"/>
              <w:rPr>
                <w:rFonts w:ascii="Times New Roman" w:eastAsia="Times New Roman" w:hAnsi="Times New Roman"/>
                <w:color w:val="000000"/>
                <w:sz w:val="24"/>
                <w:szCs w:val="24"/>
                <w:lang w:val="ru-RU"/>
              </w:rPr>
            </w:pPr>
            <w:r w:rsidRPr="003239C8">
              <w:rPr>
                <w:rFonts w:ascii="Times New Roman" w:eastAsia="Times New Roman" w:hAnsi="Times New Roman"/>
                <w:color w:val="000000"/>
                <w:sz w:val="24"/>
                <w:szCs w:val="24"/>
                <w:lang w:val="ru-RU"/>
              </w:rPr>
              <w:t>педагогического совета</w:t>
            </w:r>
          </w:p>
          <w:p w:rsidR="00524C60" w:rsidRDefault="00524C60" w:rsidP="00524C60">
            <w:pPr>
              <w:autoSpaceDE w:val="0"/>
              <w:autoSpaceDN w:val="0"/>
              <w:spacing w:after="0" w:line="240" w:lineRule="auto"/>
              <w:rPr>
                <w:rFonts w:ascii="Times New Roman" w:eastAsia="Times New Roman" w:hAnsi="Times New Roman"/>
                <w:color w:val="000000"/>
                <w:sz w:val="24"/>
                <w:szCs w:val="24"/>
                <w:lang w:val="ru-RU"/>
              </w:rPr>
            </w:pPr>
          </w:p>
          <w:p w:rsidR="00840990" w:rsidRDefault="00A67AA7" w:rsidP="00524C6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524C60" w:rsidRDefault="00A67AA7" w:rsidP="00524C6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24</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3239C8">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524C60" w:rsidRPr="0040209D" w:rsidRDefault="00524C60" w:rsidP="00524C6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4C60" w:rsidRPr="0040209D" w:rsidRDefault="00A67AA7" w:rsidP="00524C60">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524C60" w:rsidRDefault="00A67AA7" w:rsidP="00524C60">
            <w:pPr>
              <w:autoSpaceDE w:val="0"/>
              <w:autoSpaceDN w:val="0"/>
              <w:spacing w:after="0"/>
              <w:rPr>
                <w:rFonts w:ascii="Times New Roman" w:eastAsia="Times New Roman" w:hAnsi="Times New Roman"/>
                <w:color w:val="000000"/>
                <w:sz w:val="24"/>
                <w:szCs w:val="24"/>
                <w:lang w:val="ru-RU"/>
              </w:rPr>
            </w:pPr>
            <w:r w:rsidRPr="003239C8">
              <w:rPr>
                <w:rFonts w:ascii="Times New Roman" w:eastAsia="Times New Roman" w:hAnsi="Times New Roman"/>
                <w:color w:val="000000"/>
                <w:sz w:val="24"/>
                <w:szCs w:val="24"/>
                <w:lang w:val="ru-RU"/>
              </w:rPr>
              <w:t xml:space="preserve">заместитель директора </w:t>
            </w:r>
          </w:p>
          <w:p w:rsidR="00524C60" w:rsidRDefault="00A67AA7" w:rsidP="00524C60">
            <w:pPr>
              <w:autoSpaceDE w:val="0"/>
              <w:autoSpaceDN w:val="0"/>
              <w:spacing w:after="0"/>
              <w:rPr>
                <w:rFonts w:ascii="Times New Roman" w:eastAsia="Times New Roman" w:hAnsi="Times New Roman"/>
                <w:color w:val="000000"/>
                <w:sz w:val="24"/>
                <w:szCs w:val="24"/>
                <w:lang w:val="ru-RU"/>
              </w:rPr>
            </w:pPr>
            <w:r w:rsidRPr="003239C8">
              <w:rPr>
                <w:rFonts w:ascii="Times New Roman" w:eastAsia="Times New Roman" w:hAnsi="Times New Roman"/>
                <w:color w:val="000000"/>
                <w:sz w:val="24"/>
                <w:szCs w:val="24"/>
                <w:lang w:val="ru-RU"/>
              </w:rPr>
              <w:t>по УВР</w:t>
            </w:r>
          </w:p>
          <w:p w:rsidR="00524C60" w:rsidRPr="008944ED" w:rsidRDefault="00A67AA7" w:rsidP="00524C60">
            <w:pPr>
              <w:autoSpaceDE w:val="0"/>
              <w:autoSpaceDN w:val="0"/>
              <w:spacing w:after="120"/>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Е.Н. Крайнова</w:t>
            </w:r>
          </w:p>
          <w:p w:rsidR="00524C60" w:rsidRDefault="00A67AA7" w:rsidP="00524C6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24</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524C60" w:rsidRPr="0040209D" w:rsidRDefault="00524C60" w:rsidP="00524C6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4C60" w:rsidRDefault="00A67AA7" w:rsidP="00524C6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239C8" w:rsidRPr="003239C8" w:rsidRDefault="003239C8" w:rsidP="003239C8">
            <w:pPr>
              <w:autoSpaceDE w:val="0"/>
              <w:autoSpaceDN w:val="0"/>
              <w:spacing w:after="0" w:line="240" w:lineRule="auto"/>
              <w:rPr>
                <w:rFonts w:ascii="Times New Roman" w:eastAsia="Times New Roman" w:hAnsi="Times New Roman"/>
                <w:color w:val="000000"/>
                <w:sz w:val="24"/>
                <w:szCs w:val="24"/>
                <w:lang w:val="ru-RU"/>
              </w:rPr>
            </w:pPr>
            <w:r w:rsidRPr="003239C8">
              <w:rPr>
                <w:rFonts w:ascii="Times New Roman" w:eastAsia="Times New Roman" w:hAnsi="Times New Roman"/>
                <w:color w:val="000000"/>
                <w:sz w:val="24"/>
                <w:szCs w:val="24"/>
                <w:lang w:val="ru-RU"/>
              </w:rPr>
              <w:t xml:space="preserve">Директор МОУ СШ </w:t>
            </w:r>
          </w:p>
          <w:p w:rsidR="003239C8" w:rsidRDefault="00A67AA7" w:rsidP="00524C60">
            <w:pPr>
              <w:autoSpaceDE w:val="0"/>
              <w:autoSpaceDN w:val="0"/>
              <w:spacing w:after="0"/>
              <w:rPr>
                <w:rFonts w:ascii="Times New Roman" w:eastAsia="Times New Roman" w:hAnsi="Times New Roman"/>
                <w:color w:val="000000"/>
                <w:sz w:val="24"/>
                <w:szCs w:val="24"/>
                <w:lang w:val="ru-RU"/>
              </w:rPr>
            </w:pPr>
            <w:r w:rsidRPr="003239C8">
              <w:rPr>
                <w:rFonts w:ascii="Times New Roman" w:eastAsia="Times New Roman" w:hAnsi="Times New Roman"/>
                <w:color w:val="000000"/>
                <w:sz w:val="24"/>
                <w:szCs w:val="24"/>
                <w:lang w:val="ru-RU"/>
              </w:rPr>
              <w:t>п. ст. Налейка</w:t>
            </w:r>
          </w:p>
          <w:p w:rsidR="00524C60" w:rsidRPr="008944ED" w:rsidRDefault="00A67AA7" w:rsidP="00524C60">
            <w:pPr>
              <w:autoSpaceDE w:val="0"/>
              <w:autoSpaceDN w:val="0"/>
              <w:spacing w:after="0"/>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И.Н. Кильдюшов</w:t>
            </w:r>
          </w:p>
          <w:p w:rsidR="003239C8" w:rsidRDefault="00A67AA7" w:rsidP="00524C60">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47</w:t>
            </w:r>
            <w:r>
              <w:rPr>
                <w:rFonts w:ascii="Times New Roman" w:eastAsia="Times New Roman" w:hAnsi="Times New Roman"/>
                <w:color w:val="000000"/>
                <w:sz w:val="24"/>
                <w:szCs w:val="24"/>
                <w:lang w:val="ru-RU"/>
              </w:rPr>
              <w:t xml:space="preserve"> </w:t>
            </w:r>
          </w:p>
          <w:p w:rsidR="00524C60" w:rsidRDefault="00A67AA7" w:rsidP="00524C6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24</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524C60" w:rsidRPr="0040209D" w:rsidRDefault="00524C60" w:rsidP="00524C60">
            <w:pPr>
              <w:autoSpaceDE w:val="0"/>
              <w:autoSpaceDN w:val="0"/>
              <w:spacing w:after="120" w:line="240" w:lineRule="auto"/>
              <w:jc w:val="both"/>
              <w:rPr>
                <w:rFonts w:ascii="Times New Roman" w:eastAsia="Times New Roman" w:hAnsi="Times New Roman"/>
                <w:color w:val="000000"/>
                <w:sz w:val="24"/>
                <w:szCs w:val="24"/>
                <w:lang w:val="ru-RU"/>
              </w:rPr>
            </w:pPr>
          </w:p>
        </w:tc>
      </w:tr>
    </w:tbl>
    <w:p w:rsidR="00AA4A6E" w:rsidRPr="003239C8" w:rsidRDefault="00AA4A6E">
      <w:pPr>
        <w:spacing w:after="0"/>
        <w:ind w:left="120"/>
        <w:rPr>
          <w:lang w:val="ru-RU"/>
        </w:rPr>
      </w:pPr>
    </w:p>
    <w:p w:rsidR="00AA4A6E" w:rsidRPr="003239C8" w:rsidRDefault="00AA4A6E">
      <w:pPr>
        <w:spacing w:after="0"/>
        <w:ind w:left="120"/>
        <w:rPr>
          <w:lang w:val="ru-RU"/>
        </w:rPr>
      </w:pPr>
    </w:p>
    <w:p w:rsidR="00AA4A6E" w:rsidRPr="003239C8" w:rsidRDefault="00AA4A6E">
      <w:pPr>
        <w:spacing w:after="0"/>
        <w:ind w:left="120"/>
        <w:rPr>
          <w:lang w:val="ru-RU"/>
        </w:rPr>
      </w:pPr>
    </w:p>
    <w:p w:rsidR="00AA4A6E" w:rsidRPr="003239C8" w:rsidRDefault="00AA4A6E">
      <w:pPr>
        <w:spacing w:after="0"/>
        <w:ind w:left="120"/>
        <w:rPr>
          <w:lang w:val="ru-RU"/>
        </w:rPr>
      </w:pPr>
    </w:p>
    <w:p w:rsidR="00AA4A6E" w:rsidRPr="003239C8" w:rsidRDefault="00AA4A6E">
      <w:pPr>
        <w:spacing w:after="0"/>
        <w:ind w:left="120"/>
        <w:rPr>
          <w:lang w:val="ru-RU"/>
        </w:rPr>
      </w:pPr>
    </w:p>
    <w:p w:rsidR="00AA4A6E" w:rsidRPr="003239C8" w:rsidRDefault="00A67AA7">
      <w:pPr>
        <w:spacing w:after="0" w:line="408" w:lineRule="auto"/>
        <w:ind w:left="120"/>
        <w:jc w:val="center"/>
        <w:rPr>
          <w:lang w:val="ru-RU"/>
        </w:rPr>
      </w:pPr>
      <w:r w:rsidRPr="003239C8">
        <w:rPr>
          <w:rFonts w:ascii="Times New Roman" w:hAnsi="Times New Roman"/>
          <w:b/>
          <w:color w:val="000000"/>
          <w:sz w:val="28"/>
          <w:lang w:val="ru-RU"/>
        </w:rPr>
        <w:t>РАБОЧАЯ ПРОГРАММА</w:t>
      </w:r>
    </w:p>
    <w:p w:rsidR="00AA4A6E" w:rsidRPr="003239C8" w:rsidRDefault="00A67AA7">
      <w:pPr>
        <w:spacing w:after="0" w:line="408" w:lineRule="auto"/>
        <w:ind w:left="120"/>
        <w:jc w:val="center"/>
        <w:rPr>
          <w:lang w:val="ru-RU"/>
        </w:rPr>
      </w:pPr>
      <w:r w:rsidRPr="003239C8">
        <w:rPr>
          <w:rFonts w:ascii="Times New Roman" w:hAnsi="Times New Roman"/>
          <w:color w:val="000000"/>
          <w:sz w:val="28"/>
          <w:lang w:val="ru-RU"/>
        </w:rPr>
        <w:t>(</w:t>
      </w:r>
      <w:r>
        <w:rPr>
          <w:rFonts w:ascii="Times New Roman" w:hAnsi="Times New Roman"/>
          <w:color w:val="000000"/>
          <w:sz w:val="28"/>
        </w:rPr>
        <w:t>ID</w:t>
      </w:r>
      <w:r w:rsidRPr="003239C8">
        <w:rPr>
          <w:rFonts w:ascii="Times New Roman" w:hAnsi="Times New Roman"/>
          <w:color w:val="000000"/>
          <w:sz w:val="28"/>
          <w:lang w:val="ru-RU"/>
        </w:rPr>
        <w:t xml:space="preserve"> 3448457)</w:t>
      </w:r>
    </w:p>
    <w:p w:rsidR="00AA4A6E" w:rsidRPr="003239C8" w:rsidRDefault="00AA4A6E">
      <w:pPr>
        <w:spacing w:after="0"/>
        <w:ind w:left="120"/>
        <w:jc w:val="center"/>
        <w:rPr>
          <w:lang w:val="ru-RU"/>
        </w:rPr>
      </w:pPr>
    </w:p>
    <w:p w:rsidR="00AA4A6E" w:rsidRPr="003239C8" w:rsidRDefault="00A67AA7">
      <w:pPr>
        <w:spacing w:after="0" w:line="408" w:lineRule="auto"/>
        <w:ind w:left="120"/>
        <w:jc w:val="center"/>
        <w:rPr>
          <w:lang w:val="ru-RU"/>
        </w:rPr>
      </w:pPr>
      <w:r w:rsidRPr="003239C8">
        <w:rPr>
          <w:rFonts w:ascii="Times New Roman" w:hAnsi="Times New Roman"/>
          <w:b/>
          <w:color w:val="000000"/>
          <w:sz w:val="28"/>
          <w:lang w:val="ru-RU"/>
        </w:rPr>
        <w:t>учебного предмета «Биология» (Базовый уровень)</w:t>
      </w:r>
    </w:p>
    <w:p w:rsidR="003239C8" w:rsidRDefault="00A67AA7">
      <w:pPr>
        <w:spacing w:after="0" w:line="408" w:lineRule="auto"/>
        <w:ind w:left="120"/>
        <w:jc w:val="center"/>
        <w:rPr>
          <w:rFonts w:ascii="Times New Roman" w:hAnsi="Times New Roman"/>
          <w:color w:val="000000"/>
          <w:sz w:val="28"/>
          <w:lang w:val="ru-RU"/>
        </w:rPr>
      </w:pPr>
      <w:r w:rsidRPr="003239C8">
        <w:rPr>
          <w:rFonts w:ascii="Times New Roman" w:hAnsi="Times New Roman"/>
          <w:color w:val="000000"/>
          <w:sz w:val="28"/>
          <w:lang w:val="ru-RU"/>
        </w:rPr>
        <w:t xml:space="preserve">для </w:t>
      </w:r>
      <w:proofErr w:type="gramStart"/>
      <w:r w:rsidRPr="003239C8">
        <w:rPr>
          <w:rFonts w:ascii="Times New Roman" w:hAnsi="Times New Roman"/>
          <w:color w:val="000000"/>
          <w:sz w:val="28"/>
          <w:lang w:val="ru-RU"/>
        </w:rPr>
        <w:t>обучающихся</w:t>
      </w:r>
      <w:proofErr w:type="gramEnd"/>
      <w:r w:rsidRPr="003239C8">
        <w:rPr>
          <w:rFonts w:ascii="Times New Roman" w:hAnsi="Times New Roman"/>
          <w:color w:val="000000"/>
          <w:sz w:val="28"/>
          <w:lang w:val="ru-RU"/>
        </w:rPr>
        <w:t xml:space="preserve"> 5 класс</w:t>
      </w:r>
      <w:r w:rsidR="003239C8">
        <w:rPr>
          <w:rFonts w:ascii="Times New Roman" w:hAnsi="Times New Roman"/>
          <w:color w:val="000000"/>
          <w:sz w:val="28"/>
          <w:lang w:val="ru-RU"/>
        </w:rPr>
        <w:t>а</w:t>
      </w:r>
    </w:p>
    <w:p w:rsidR="00AA4A6E" w:rsidRPr="003239C8" w:rsidRDefault="003239C8">
      <w:pPr>
        <w:spacing w:after="0" w:line="408" w:lineRule="auto"/>
        <w:ind w:left="120"/>
        <w:jc w:val="center"/>
        <w:rPr>
          <w:lang w:val="ru-RU"/>
        </w:rPr>
      </w:pPr>
      <w:r>
        <w:rPr>
          <w:rFonts w:ascii="Times New Roman" w:hAnsi="Times New Roman"/>
          <w:color w:val="000000"/>
          <w:sz w:val="28"/>
          <w:lang w:val="ru-RU"/>
        </w:rPr>
        <w:t>на 2023-2024 учебный год</w:t>
      </w:r>
      <w:r w:rsidR="00A67AA7" w:rsidRPr="003239C8">
        <w:rPr>
          <w:rFonts w:ascii="Times New Roman" w:hAnsi="Times New Roman"/>
          <w:color w:val="000000"/>
          <w:sz w:val="28"/>
          <w:lang w:val="ru-RU"/>
        </w:rPr>
        <w:t xml:space="preserve"> </w:t>
      </w:r>
    </w:p>
    <w:p w:rsidR="00AA4A6E" w:rsidRPr="003239C8" w:rsidRDefault="00AA4A6E">
      <w:pPr>
        <w:spacing w:after="0"/>
        <w:ind w:left="120"/>
        <w:jc w:val="center"/>
        <w:rPr>
          <w:lang w:val="ru-RU"/>
        </w:rPr>
      </w:pPr>
    </w:p>
    <w:p w:rsidR="00AA4A6E" w:rsidRPr="003239C8" w:rsidRDefault="00AA4A6E">
      <w:pPr>
        <w:spacing w:after="0"/>
        <w:ind w:left="120"/>
        <w:jc w:val="center"/>
        <w:rPr>
          <w:lang w:val="ru-RU"/>
        </w:rPr>
      </w:pPr>
    </w:p>
    <w:p w:rsidR="00AA4A6E" w:rsidRPr="003239C8" w:rsidRDefault="00AA4A6E">
      <w:pPr>
        <w:spacing w:after="0"/>
        <w:ind w:left="120"/>
        <w:jc w:val="center"/>
        <w:rPr>
          <w:lang w:val="ru-RU"/>
        </w:rPr>
      </w:pPr>
    </w:p>
    <w:p w:rsidR="00AA4A6E" w:rsidRPr="003239C8" w:rsidRDefault="00AA4A6E">
      <w:pPr>
        <w:spacing w:after="0"/>
        <w:ind w:left="120"/>
        <w:jc w:val="center"/>
        <w:rPr>
          <w:lang w:val="ru-RU"/>
        </w:rPr>
      </w:pPr>
    </w:p>
    <w:p w:rsidR="00AA4A6E" w:rsidRPr="003239C8" w:rsidRDefault="00AA4A6E">
      <w:pPr>
        <w:spacing w:after="0"/>
        <w:ind w:left="120"/>
        <w:jc w:val="center"/>
        <w:rPr>
          <w:lang w:val="ru-RU"/>
        </w:rPr>
      </w:pPr>
    </w:p>
    <w:p w:rsidR="00AA4A6E" w:rsidRPr="003239C8" w:rsidRDefault="00AA4A6E">
      <w:pPr>
        <w:spacing w:after="0"/>
        <w:ind w:left="120"/>
        <w:jc w:val="center"/>
        <w:rPr>
          <w:lang w:val="ru-RU"/>
        </w:rPr>
      </w:pPr>
    </w:p>
    <w:p w:rsidR="00AA4A6E" w:rsidRPr="003239C8" w:rsidRDefault="00AA4A6E">
      <w:pPr>
        <w:spacing w:after="0"/>
        <w:ind w:left="120"/>
        <w:jc w:val="center"/>
        <w:rPr>
          <w:lang w:val="ru-RU"/>
        </w:rPr>
      </w:pPr>
    </w:p>
    <w:p w:rsidR="00AA4A6E" w:rsidRPr="003239C8" w:rsidRDefault="00AA4A6E" w:rsidP="003239C8">
      <w:pPr>
        <w:spacing w:after="0"/>
        <w:rPr>
          <w:lang w:val="ru-RU"/>
        </w:rPr>
      </w:pPr>
    </w:p>
    <w:p w:rsidR="00AA4A6E" w:rsidRPr="003239C8" w:rsidRDefault="00AA4A6E">
      <w:pPr>
        <w:spacing w:after="0"/>
        <w:ind w:left="120"/>
        <w:jc w:val="center"/>
        <w:rPr>
          <w:lang w:val="ru-RU"/>
        </w:rPr>
      </w:pPr>
    </w:p>
    <w:p w:rsidR="00AA4A6E" w:rsidRPr="003239C8" w:rsidRDefault="00A67AA7">
      <w:pPr>
        <w:spacing w:after="0"/>
        <w:ind w:left="120"/>
        <w:jc w:val="center"/>
        <w:rPr>
          <w:lang w:val="ru-RU"/>
        </w:rPr>
      </w:pPr>
      <w:bookmarkStart w:id="1" w:name="0e4163ab-ce05-47cb-a8af-92a1d51c1d1b"/>
      <w:r w:rsidRPr="003239C8">
        <w:rPr>
          <w:rFonts w:ascii="Times New Roman" w:hAnsi="Times New Roman"/>
          <w:b/>
          <w:color w:val="000000"/>
          <w:sz w:val="28"/>
          <w:lang w:val="ru-RU"/>
        </w:rPr>
        <w:t>п. ст. Налейка</w:t>
      </w:r>
      <w:bookmarkEnd w:id="1"/>
      <w:r w:rsidRPr="003239C8">
        <w:rPr>
          <w:rFonts w:ascii="Times New Roman" w:hAnsi="Times New Roman"/>
          <w:b/>
          <w:color w:val="000000"/>
          <w:sz w:val="28"/>
          <w:lang w:val="ru-RU"/>
        </w:rPr>
        <w:t xml:space="preserve"> </w:t>
      </w:r>
      <w:bookmarkStart w:id="2" w:name="491e05a7-f9e6-4844-988f-66989e75e9e7"/>
      <w:r w:rsidRPr="003239C8">
        <w:rPr>
          <w:rFonts w:ascii="Times New Roman" w:hAnsi="Times New Roman"/>
          <w:b/>
          <w:color w:val="000000"/>
          <w:sz w:val="28"/>
          <w:lang w:val="ru-RU"/>
        </w:rPr>
        <w:t>2023</w:t>
      </w:r>
      <w:bookmarkEnd w:id="2"/>
    </w:p>
    <w:p w:rsidR="00AA4A6E" w:rsidRPr="003239C8" w:rsidRDefault="00AA4A6E">
      <w:pPr>
        <w:rPr>
          <w:lang w:val="ru-RU"/>
        </w:rPr>
        <w:sectPr w:rsidR="00AA4A6E" w:rsidRPr="003239C8">
          <w:pgSz w:w="11906" w:h="16383"/>
          <w:pgMar w:top="1134" w:right="850" w:bottom="1134" w:left="1701" w:header="720" w:footer="720" w:gutter="0"/>
          <w:cols w:space="720"/>
        </w:sectPr>
      </w:pPr>
    </w:p>
    <w:p w:rsidR="00AA4A6E" w:rsidRPr="003239C8" w:rsidRDefault="00A67AA7" w:rsidP="003239C8">
      <w:pPr>
        <w:spacing w:after="0" w:line="264" w:lineRule="auto"/>
        <w:jc w:val="both"/>
        <w:rPr>
          <w:lang w:val="ru-RU"/>
        </w:rPr>
      </w:pPr>
      <w:bookmarkStart w:id="3" w:name="block-26024323"/>
      <w:bookmarkEnd w:id="0"/>
      <w:r w:rsidRPr="003239C8">
        <w:rPr>
          <w:rFonts w:ascii="Times New Roman" w:hAnsi="Times New Roman"/>
          <w:b/>
          <w:color w:val="000000"/>
          <w:sz w:val="28"/>
          <w:lang w:val="ru-RU"/>
        </w:rPr>
        <w:lastRenderedPageBreak/>
        <w:t>ПОЯСНИТЕЛЬНАЯ ЗАПИСКА</w:t>
      </w:r>
    </w:p>
    <w:p w:rsidR="00AA4A6E" w:rsidRPr="003239C8" w:rsidRDefault="00AA4A6E">
      <w:pPr>
        <w:spacing w:after="0" w:line="264" w:lineRule="auto"/>
        <w:ind w:left="120"/>
        <w:jc w:val="both"/>
        <w:rPr>
          <w:lang w:val="ru-RU"/>
        </w:rPr>
      </w:pP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3239C8">
        <w:rPr>
          <w:rFonts w:ascii="Times New Roman" w:hAnsi="Times New Roman"/>
          <w:color w:val="000000"/>
          <w:sz w:val="28"/>
          <w:lang w:val="ru-RU"/>
        </w:rPr>
        <w:t>обучающихся</w:t>
      </w:r>
      <w:proofErr w:type="gramEnd"/>
      <w:r w:rsidRPr="003239C8">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3239C8">
        <w:rPr>
          <w:rFonts w:ascii="Times New Roman" w:hAnsi="Times New Roman"/>
          <w:color w:val="000000"/>
          <w:sz w:val="28"/>
          <w:lang w:val="ru-RU"/>
        </w:rPr>
        <w:t>естественно-научных</w:t>
      </w:r>
      <w:proofErr w:type="gramEnd"/>
      <w:r w:rsidRPr="003239C8">
        <w:rPr>
          <w:rFonts w:ascii="Times New Roman" w:hAnsi="Times New Roman"/>
          <w:color w:val="000000"/>
          <w:sz w:val="28"/>
          <w:lang w:val="ru-RU"/>
        </w:rPr>
        <w:t xml:space="preserve"> учебных предметов на уровне основного общего образования. </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Биологическая подготовка обеспечивает понимание </w:t>
      </w:r>
      <w:proofErr w:type="gramStart"/>
      <w:r w:rsidRPr="003239C8">
        <w:rPr>
          <w:rFonts w:ascii="Times New Roman" w:hAnsi="Times New Roman"/>
          <w:color w:val="000000"/>
          <w:sz w:val="28"/>
          <w:lang w:val="ru-RU"/>
        </w:rPr>
        <w:t>обучающимися</w:t>
      </w:r>
      <w:proofErr w:type="gramEnd"/>
      <w:r w:rsidRPr="003239C8">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Целями изучения биологии на уровне основного общего образования являются: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Достижение целей программы по биологии обеспечивается решением следующих задач:</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приобретение </w:t>
      </w:r>
      <w:proofErr w:type="gramStart"/>
      <w:r w:rsidRPr="003239C8">
        <w:rPr>
          <w:rFonts w:ascii="Times New Roman" w:hAnsi="Times New Roman"/>
          <w:color w:val="000000"/>
          <w:sz w:val="28"/>
          <w:lang w:val="ru-RU"/>
        </w:rPr>
        <w:t>обучающимися</w:t>
      </w:r>
      <w:proofErr w:type="gramEnd"/>
      <w:r w:rsidRPr="003239C8">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AA4A6E" w:rsidRPr="003239C8" w:rsidRDefault="00A67AA7">
      <w:pPr>
        <w:spacing w:after="0" w:line="264" w:lineRule="auto"/>
        <w:ind w:firstLine="600"/>
        <w:jc w:val="both"/>
        <w:rPr>
          <w:lang w:val="ru-RU"/>
        </w:rPr>
      </w:pPr>
      <w:bookmarkStart w:id="4" w:name="3b562cd9-1b1f-4c62-99a2-3c330cdcc105"/>
      <w:r w:rsidRPr="003239C8">
        <w:rPr>
          <w:rFonts w:ascii="Times New Roman" w:hAnsi="Times New Roman"/>
          <w:color w:val="000000"/>
          <w:sz w:val="28"/>
          <w:lang w:val="ru-RU"/>
        </w:rPr>
        <w:t>Общее число часов, отведенных для изучения биологии, составляет  в 5 классе – 34 часа (1 час в неделю</w:t>
      </w:r>
      <w:bookmarkEnd w:id="4"/>
      <w:r w:rsidR="00524C60">
        <w:rPr>
          <w:rFonts w:ascii="Times New Roman" w:hAnsi="Times New Roman"/>
          <w:color w:val="000000"/>
          <w:sz w:val="28"/>
          <w:lang w:val="ru-RU"/>
        </w:rPr>
        <w:t xml:space="preserve">). </w:t>
      </w:r>
      <w:r w:rsidRPr="003239C8">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AA4A6E" w:rsidRPr="003239C8" w:rsidRDefault="00AA4A6E">
      <w:pPr>
        <w:rPr>
          <w:lang w:val="ru-RU"/>
        </w:rPr>
        <w:sectPr w:rsidR="00AA4A6E" w:rsidRPr="003239C8">
          <w:pgSz w:w="11906" w:h="16383"/>
          <w:pgMar w:top="1134" w:right="850" w:bottom="1134" w:left="1701" w:header="720" w:footer="720" w:gutter="0"/>
          <w:cols w:space="720"/>
        </w:sectPr>
      </w:pPr>
    </w:p>
    <w:p w:rsidR="00AA4A6E" w:rsidRDefault="00A67AA7">
      <w:pPr>
        <w:spacing w:after="0" w:line="264" w:lineRule="auto"/>
        <w:ind w:left="120"/>
        <w:jc w:val="both"/>
      </w:pPr>
      <w:bookmarkStart w:id="5" w:name="block-26024325"/>
      <w:bookmarkEnd w:id="3"/>
      <w:r>
        <w:rPr>
          <w:rFonts w:ascii="Times New Roman" w:hAnsi="Times New Roman"/>
          <w:b/>
          <w:color w:val="000000"/>
          <w:sz w:val="28"/>
        </w:rPr>
        <w:lastRenderedPageBreak/>
        <w:t>СОДЕРЖАНИЕ ОБУЧЕНИЯ</w:t>
      </w:r>
    </w:p>
    <w:p w:rsidR="00AA4A6E" w:rsidRDefault="00AA4A6E">
      <w:pPr>
        <w:spacing w:after="0" w:line="264" w:lineRule="auto"/>
        <w:ind w:left="120"/>
        <w:jc w:val="both"/>
      </w:pPr>
    </w:p>
    <w:p w:rsidR="00AA4A6E" w:rsidRDefault="00A67AA7">
      <w:pPr>
        <w:spacing w:after="0" w:line="264" w:lineRule="auto"/>
        <w:ind w:left="120"/>
        <w:jc w:val="both"/>
      </w:pPr>
      <w:r>
        <w:rPr>
          <w:rFonts w:ascii="Times New Roman" w:hAnsi="Times New Roman"/>
          <w:b/>
          <w:color w:val="000000"/>
          <w:sz w:val="28"/>
        </w:rPr>
        <w:t>5 КЛАСС</w:t>
      </w:r>
    </w:p>
    <w:p w:rsidR="00AA4A6E" w:rsidRDefault="00A67AA7">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3239C8">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3239C8">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AA4A6E" w:rsidRDefault="00A67AA7">
      <w:pPr>
        <w:numPr>
          <w:ilvl w:val="0"/>
          <w:numId w:val="2"/>
        </w:numPr>
        <w:spacing w:after="0" w:line="264" w:lineRule="auto"/>
        <w:jc w:val="both"/>
      </w:pPr>
      <w:r w:rsidRPr="003239C8">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AA4A6E" w:rsidRPr="003239C8" w:rsidRDefault="00A67AA7">
      <w:pPr>
        <w:spacing w:after="0" w:line="264" w:lineRule="auto"/>
        <w:ind w:firstLine="600"/>
        <w:jc w:val="both"/>
        <w:rPr>
          <w:lang w:val="ru-RU"/>
        </w:rPr>
      </w:pPr>
      <w:r w:rsidRPr="003239C8">
        <w:rPr>
          <w:rFonts w:ascii="Times New Roman" w:hAnsi="Times New Roman"/>
          <w:b/>
          <w:i/>
          <w:color w:val="000000"/>
          <w:sz w:val="28"/>
          <w:lang w:val="ru-RU"/>
        </w:rPr>
        <w:t>Лабораторные и практические работы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Ознакомление с устройством лупы, светового микроскопа, правила работы с ними.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AA4A6E" w:rsidRPr="003239C8" w:rsidRDefault="00A67AA7">
      <w:pPr>
        <w:spacing w:after="0" w:line="264" w:lineRule="auto"/>
        <w:ind w:firstLine="600"/>
        <w:jc w:val="both"/>
        <w:rPr>
          <w:lang w:val="ru-RU"/>
        </w:rPr>
      </w:pPr>
      <w:r w:rsidRPr="003239C8">
        <w:rPr>
          <w:rFonts w:ascii="Times New Roman" w:hAnsi="Times New Roman"/>
          <w:b/>
          <w:i/>
          <w:color w:val="000000"/>
          <w:sz w:val="28"/>
          <w:lang w:val="ru-RU"/>
        </w:rPr>
        <w:t>Экскурсии или видеоэкскурсии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Овладение методами изучения живой природы – наблюдением и экспериментом.</w:t>
      </w:r>
    </w:p>
    <w:p w:rsidR="00AA4A6E" w:rsidRDefault="00A67AA7">
      <w:pPr>
        <w:numPr>
          <w:ilvl w:val="0"/>
          <w:numId w:val="3"/>
        </w:numPr>
        <w:spacing w:after="0" w:line="264" w:lineRule="auto"/>
        <w:jc w:val="both"/>
      </w:pPr>
      <w:r w:rsidRPr="003239C8">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3239C8">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3239C8">
        <w:rPr>
          <w:rFonts w:ascii="Times New Roman" w:hAnsi="Times New Roman"/>
          <w:color w:val="FF0000"/>
          <w:sz w:val="28"/>
          <w:lang w:val="ru-RU"/>
        </w:rPr>
        <w:t xml:space="preserve"> </w:t>
      </w:r>
      <w:r w:rsidRPr="003239C8">
        <w:rPr>
          <w:rFonts w:ascii="Times New Roman" w:hAnsi="Times New Roman"/>
          <w:color w:val="000000"/>
          <w:sz w:val="28"/>
          <w:lang w:val="ru-RU"/>
        </w:rPr>
        <w:t>Строение клетки под световым микроскопом: клеточная оболочка, цитоплазма, ядро.</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Одноклеточные и многоклеточные организмы. Клетки, ткани, органы, системы органов.</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AA4A6E" w:rsidRPr="003239C8" w:rsidRDefault="00A67AA7">
      <w:pPr>
        <w:spacing w:after="0" w:line="264" w:lineRule="auto"/>
        <w:ind w:firstLine="600"/>
        <w:jc w:val="both"/>
        <w:rPr>
          <w:lang w:val="ru-RU"/>
        </w:rPr>
      </w:pPr>
      <w:proofErr w:type="gramStart"/>
      <w:r w:rsidRPr="003239C8">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3239C8">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AA4A6E" w:rsidRPr="003239C8" w:rsidRDefault="00A67AA7">
      <w:pPr>
        <w:spacing w:after="0" w:line="264" w:lineRule="auto"/>
        <w:ind w:firstLine="600"/>
        <w:jc w:val="both"/>
        <w:rPr>
          <w:lang w:val="ru-RU"/>
        </w:rPr>
      </w:pPr>
      <w:r w:rsidRPr="003239C8">
        <w:rPr>
          <w:rFonts w:ascii="Times New Roman" w:hAnsi="Times New Roman"/>
          <w:b/>
          <w:i/>
          <w:color w:val="000000"/>
          <w:sz w:val="28"/>
          <w:lang w:val="ru-RU"/>
        </w:rPr>
        <w:t>Лабораторные и практические работы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Ознакомление с принципами систематики организмов. </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Наблюдение за потреблением воды растением.</w:t>
      </w:r>
    </w:p>
    <w:p w:rsidR="00AA4A6E" w:rsidRDefault="00A67AA7">
      <w:pPr>
        <w:numPr>
          <w:ilvl w:val="0"/>
          <w:numId w:val="4"/>
        </w:numPr>
        <w:spacing w:after="0" w:line="264" w:lineRule="auto"/>
        <w:jc w:val="both"/>
      </w:pPr>
      <w:r w:rsidRPr="003239C8">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AA4A6E" w:rsidRPr="003239C8" w:rsidRDefault="00A67AA7">
      <w:pPr>
        <w:spacing w:after="0" w:line="264" w:lineRule="auto"/>
        <w:ind w:firstLine="600"/>
        <w:jc w:val="both"/>
        <w:rPr>
          <w:lang w:val="ru-RU"/>
        </w:rPr>
      </w:pPr>
      <w:r w:rsidRPr="003239C8">
        <w:rPr>
          <w:rFonts w:ascii="Times New Roman" w:hAnsi="Times New Roman"/>
          <w:b/>
          <w:i/>
          <w:color w:val="000000"/>
          <w:sz w:val="28"/>
          <w:lang w:val="ru-RU"/>
        </w:rPr>
        <w:t>Лабораторные и практические работы.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Выявление приспособлений организмов к среде обитания (на конкретных примерах).</w:t>
      </w:r>
    </w:p>
    <w:p w:rsidR="00AA4A6E" w:rsidRPr="003239C8" w:rsidRDefault="00A67AA7">
      <w:pPr>
        <w:spacing w:after="0" w:line="264" w:lineRule="auto"/>
        <w:ind w:firstLine="600"/>
        <w:jc w:val="both"/>
        <w:rPr>
          <w:lang w:val="ru-RU"/>
        </w:rPr>
      </w:pPr>
      <w:r w:rsidRPr="003239C8">
        <w:rPr>
          <w:rFonts w:ascii="Times New Roman" w:hAnsi="Times New Roman"/>
          <w:b/>
          <w:i/>
          <w:color w:val="000000"/>
          <w:sz w:val="28"/>
          <w:lang w:val="ru-RU"/>
        </w:rPr>
        <w:t>Экскурсии или видеоэкскурсии.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Растительный и животный мир родного края (краеведение).</w:t>
      </w:r>
    </w:p>
    <w:p w:rsidR="00AA4A6E" w:rsidRDefault="00A67AA7">
      <w:pPr>
        <w:numPr>
          <w:ilvl w:val="0"/>
          <w:numId w:val="5"/>
        </w:numPr>
        <w:spacing w:after="0" w:line="264" w:lineRule="auto"/>
        <w:jc w:val="both"/>
      </w:pPr>
      <w:r w:rsidRPr="003239C8">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3239C8">
        <w:rPr>
          <w:rFonts w:ascii="Times New Roman" w:hAnsi="Times New Roman"/>
          <w:color w:val="000000"/>
          <w:sz w:val="28"/>
          <w:lang w:val="ru-RU"/>
        </w:rPr>
        <w:t>ств в пр</w:t>
      </w:r>
      <w:proofErr w:type="gramEnd"/>
      <w:r w:rsidRPr="003239C8">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AA4A6E" w:rsidRPr="003239C8" w:rsidRDefault="00A67AA7">
      <w:pPr>
        <w:spacing w:after="0" w:line="264" w:lineRule="auto"/>
        <w:ind w:firstLine="600"/>
        <w:jc w:val="both"/>
        <w:rPr>
          <w:lang w:val="ru-RU"/>
        </w:rPr>
      </w:pPr>
      <w:r w:rsidRPr="003239C8">
        <w:rPr>
          <w:rFonts w:ascii="Times New Roman" w:hAnsi="Times New Roman"/>
          <w:b/>
          <w:i/>
          <w:color w:val="000000"/>
          <w:sz w:val="28"/>
          <w:lang w:val="ru-RU"/>
        </w:rPr>
        <w:t>Лабораторные и практические работы.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AA4A6E" w:rsidRPr="003239C8" w:rsidRDefault="00A67AA7">
      <w:pPr>
        <w:spacing w:after="0" w:line="264" w:lineRule="auto"/>
        <w:ind w:firstLine="600"/>
        <w:jc w:val="both"/>
        <w:rPr>
          <w:lang w:val="ru-RU"/>
        </w:rPr>
      </w:pPr>
      <w:r w:rsidRPr="003239C8">
        <w:rPr>
          <w:rFonts w:ascii="Times New Roman" w:hAnsi="Times New Roman"/>
          <w:b/>
          <w:i/>
          <w:color w:val="000000"/>
          <w:sz w:val="28"/>
          <w:lang w:val="ru-RU"/>
        </w:rPr>
        <w:t>Экскурсии или видеоэкскурсии.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Изучение сезонных явлений в жизни природных сообществ.</w:t>
      </w:r>
    </w:p>
    <w:p w:rsidR="00AA4A6E" w:rsidRDefault="00A67AA7">
      <w:pPr>
        <w:numPr>
          <w:ilvl w:val="0"/>
          <w:numId w:val="6"/>
        </w:numPr>
        <w:spacing w:after="0" w:line="264" w:lineRule="auto"/>
        <w:jc w:val="both"/>
      </w:pPr>
      <w:r w:rsidRPr="003239C8">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AA4A6E" w:rsidRPr="003239C8" w:rsidRDefault="00A67AA7">
      <w:pPr>
        <w:spacing w:after="0" w:line="264" w:lineRule="auto"/>
        <w:ind w:firstLine="600"/>
        <w:jc w:val="both"/>
        <w:rPr>
          <w:lang w:val="ru-RU"/>
        </w:rPr>
      </w:pPr>
      <w:r w:rsidRPr="003239C8">
        <w:rPr>
          <w:rFonts w:ascii="Times New Roman" w:hAnsi="Times New Roman"/>
          <w:b/>
          <w:i/>
          <w:color w:val="000000"/>
          <w:sz w:val="28"/>
          <w:lang w:val="ru-RU"/>
        </w:rPr>
        <w:t>Практические работы.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AA4A6E" w:rsidRPr="003239C8" w:rsidRDefault="00AA4A6E">
      <w:pPr>
        <w:spacing w:after="0" w:line="264" w:lineRule="auto"/>
        <w:ind w:left="120"/>
        <w:jc w:val="both"/>
        <w:rPr>
          <w:lang w:val="ru-RU"/>
        </w:rPr>
      </w:pPr>
    </w:p>
    <w:p w:rsidR="00AA4A6E" w:rsidRPr="003239C8" w:rsidRDefault="00AA4A6E">
      <w:pPr>
        <w:rPr>
          <w:lang w:val="ru-RU"/>
        </w:rPr>
        <w:sectPr w:rsidR="00AA4A6E" w:rsidRPr="003239C8">
          <w:pgSz w:w="11906" w:h="16383"/>
          <w:pgMar w:top="1134" w:right="850" w:bottom="1134" w:left="1701" w:header="720" w:footer="720" w:gutter="0"/>
          <w:cols w:space="720"/>
        </w:sectPr>
      </w:pPr>
    </w:p>
    <w:p w:rsidR="00AA4A6E" w:rsidRPr="003239C8" w:rsidRDefault="00A67AA7">
      <w:pPr>
        <w:spacing w:after="0" w:line="264" w:lineRule="auto"/>
        <w:ind w:left="120"/>
        <w:rPr>
          <w:lang w:val="ru-RU"/>
        </w:rPr>
      </w:pPr>
      <w:bookmarkStart w:id="6" w:name="block-26024324"/>
      <w:bookmarkEnd w:id="5"/>
      <w:r w:rsidRPr="003239C8">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AA4A6E" w:rsidRPr="003239C8" w:rsidRDefault="00AA4A6E">
      <w:pPr>
        <w:spacing w:after="0" w:line="264" w:lineRule="auto"/>
        <w:ind w:left="120"/>
        <w:rPr>
          <w:lang w:val="ru-RU"/>
        </w:rPr>
      </w:pPr>
    </w:p>
    <w:p w:rsidR="00AA4A6E" w:rsidRPr="003239C8" w:rsidRDefault="00A67AA7">
      <w:pPr>
        <w:spacing w:after="0" w:line="264" w:lineRule="auto"/>
        <w:ind w:firstLine="600"/>
        <w:jc w:val="both"/>
        <w:rPr>
          <w:lang w:val="ru-RU"/>
        </w:rPr>
      </w:pPr>
      <w:proofErr w:type="gramStart"/>
      <w:r w:rsidRPr="003239C8">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AA4A6E" w:rsidRPr="003239C8" w:rsidRDefault="00AA4A6E">
      <w:pPr>
        <w:spacing w:after="0" w:line="264" w:lineRule="auto"/>
        <w:ind w:left="120"/>
        <w:jc w:val="both"/>
        <w:rPr>
          <w:lang w:val="ru-RU"/>
        </w:rPr>
      </w:pPr>
    </w:p>
    <w:p w:rsidR="00AA4A6E" w:rsidRPr="003239C8" w:rsidRDefault="00A67AA7">
      <w:pPr>
        <w:spacing w:after="0" w:line="264" w:lineRule="auto"/>
        <w:ind w:left="120"/>
        <w:jc w:val="both"/>
        <w:rPr>
          <w:lang w:val="ru-RU"/>
        </w:rPr>
      </w:pPr>
      <w:r w:rsidRPr="003239C8">
        <w:rPr>
          <w:rFonts w:ascii="Times New Roman" w:hAnsi="Times New Roman"/>
          <w:b/>
          <w:color w:val="000000"/>
          <w:sz w:val="28"/>
          <w:lang w:val="ru-RU"/>
        </w:rPr>
        <w:t>ЛИЧНОСТНЫЕ РЕЗУЛЬТАТЫ</w:t>
      </w:r>
    </w:p>
    <w:p w:rsidR="00AA4A6E" w:rsidRPr="003239C8" w:rsidRDefault="00AA4A6E">
      <w:pPr>
        <w:spacing w:after="0" w:line="264" w:lineRule="auto"/>
        <w:ind w:left="120"/>
        <w:jc w:val="both"/>
        <w:rPr>
          <w:lang w:val="ru-RU"/>
        </w:rPr>
      </w:pP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Личностные результаты</w:t>
      </w:r>
      <w:r w:rsidRPr="003239C8">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 xml:space="preserve">1) гражданского воспитания: </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2) патриотического воспитания: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3) духовно-нравственного воспитания: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4) эстетического воспитания: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понимание роли биологии в формировании эстетической культуры личности;</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6) трудового воспитания: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активное участие в решении практических задач (в рамках семьи, образовательной организации, населенного пункта, края) биологической и </w:t>
      </w:r>
      <w:r w:rsidRPr="003239C8">
        <w:rPr>
          <w:rFonts w:ascii="Times New Roman" w:hAnsi="Times New Roman"/>
          <w:color w:val="000000"/>
          <w:sz w:val="28"/>
          <w:lang w:val="ru-RU"/>
        </w:rPr>
        <w:lastRenderedPageBreak/>
        <w:t>экологической направленности, интерес к практическому изучению профессий, связанных с биологией;</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7) экологического воспитания: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осознание экологических проблем и путей их решения;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готовность к участию в практической деятельности экологической направленности;</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8) ценности научного познания: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понимание роли биологической науки в формировании научного мировоззрения;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 xml:space="preserve">9) адаптации </w:t>
      </w:r>
      <w:proofErr w:type="gramStart"/>
      <w:r w:rsidRPr="003239C8">
        <w:rPr>
          <w:rFonts w:ascii="Times New Roman" w:hAnsi="Times New Roman"/>
          <w:b/>
          <w:color w:val="000000"/>
          <w:sz w:val="28"/>
          <w:lang w:val="ru-RU"/>
        </w:rPr>
        <w:t>обучающегося</w:t>
      </w:r>
      <w:proofErr w:type="gramEnd"/>
      <w:r w:rsidRPr="003239C8">
        <w:rPr>
          <w:rFonts w:ascii="Times New Roman" w:hAnsi="Times New Roman"/>
          <w:b/>
          <w:color w:val="000000"/>
          <w:sz w:val="28"/>
          <w:lang w:val="ru-RU"/>
        </w:rPr>
        <w:t xml:space="preserve"> к изменяющимся условиям социальной и природной среды: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адекватная оценка изменяющихся условий;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AA4A6E" w:rsidRPr="003239C8" w:rsidRDefault="00AA4A6E">
      <w:pPr>
        <w:spacing w:after="0" w:line="264" w:lineRule="auto"/>
        <w:ind w:left="120"/>
        <w:jc w:val="both"/>
        <w:rPr>
          <w:lang w:val="ru-RU"/>
        </w:rPr>
      </w:pPr>
    </w:p>
    <w:p w:rsidR="00AA4A6E" w:rsidRPr="003239C8" w:rsidRDefault="00A67AA7">
      <w:pPr>
        <w:spacing w:after="0" w:line="264" w:lineRule="auto"/>
        <w:ind w:left="120"/>
        <w:jc w:val="both"/>
        <w:rPr>
          <w:lang w:val="ru-RU"/>
        </w:rPr>
      </w:pPr>
      <w:r w:rsidRPr="003239C8">
        <w:rPr>
          <w:rFonts w:ascii="Times New Roman" w:hAnsi="Times New Roman"/>
          <w:b/>
          <w:color w:val="000000"/>
          <w:sz w:val="28"/>
          <w:lang w:val="ru-RU"/>
        </w:rPr>
        <w:t>МЕТАПРЕДМЕТНЫЕ РЕЗУЛЬТАТЫ</w:t>
      </w:r>
    </w:p>
    <w:p w:rsidR="00AA4A6E" w:rsidRPr="003239C8" w:rsidRDefault="00AA4A6E">
      <w:pPr>
        <w:spacing w:after="0" w:line="264" w:lineRule="auto"/>
        <w:ind w:left="120"/>
        <w:jc w:val="both"/>
        <w:rPr>
          <w:lang w:val="ru-RU"/>
        </w:rPr>
      </w:pP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AA4A6E" w:rsidRPr="003239C8" w:rsidRDefault="00AA4A6E">
      <w:pPr>
        <w:spacing w:after="0" w:line="264" w:lineRule="auto"/>
        <w:ind w:left="120"/>
        <w:jc w:val="both"/>
        <w:rPr>
          <w:lang w:val="ru-RU"/>
        </w:rPr>
      </w:pPr>
    </w:p>
    <w:p w:rsidR="00AA4A6E" w:rsidRPr="003239C8" w:rsidRDefault="00A67AA7">
      <w:pPr>
        <w:spacing w:after="0" w:line="264" w:lineRule="auto"/>
        <w:ind w:left="120"/>
        <w:jc w:val="both"/>
        <w:rPr>
          <w:lang w:val="ru-RU"/>
        </w:rPr>
      </w:pPr>
      <w:r w:rsidRPr="003239C8">
        <w:rPr>
          <w:rFonts w:ascii="Times New Roman" w:hAnsi="Times New Roman"/>
          <w:b/>
          <w:color w:val="000000"/>
          <w:sz w:val="28"/>
          <w:lang w:val="ru-RU"/>
        </w:rPr>
        <w:t>Познавательные универсальные учебные действия</w:t>
      </w:r>
    </w:p>
    <w:p w:rsidR="00AA4A6E" w:rsidRPr="003239C8" w:rsidRDefault="00AA4A6E">
      <w:pPr>
        <w:spacing w:after="0" w:line="264" w:lineRule="auto"/>
        <w:ind w:left="120"/>
        <w:jc w:val="both"/>
        <w:rPr>
          <w:lang w:val="ru-RU"/>
        </w:rPr>
      </w:pP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1) базовые логические действия: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выявлять дефициты информации, данных, необходимых для решения поставленной задачи;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lastRenderedPageBreak/>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2) базовые исследовательские действия: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использовать вопросы как исследовательский инструмент познания;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3) работа с информацией: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запоминать и систематизировать биологическую информацию.</w:t>
      </w:r>
    </w:p>
    <w:p w:rsidR="00AA4A6E" w:rsidRPr="003239C8" w:rsidRDefault="00AA4A6E">
      <w:pPr>
        <w:spacing w:after="0" w:line="264" w:lineRule="auto"/>
        <w:ind w:left="120"/>
        <w:jc w:val="both"/>
        <w:rPr>
          <w:lang w:val="ru-RU"/>
        </w:rPr>
      </w:pPr>
    </w:p>
    <w:p w:rsidR="00AA4A6E" w:rsidRPr="003239C8" w:rsidRDefault="00A67AA7">
      <w:pPr>
        <w:spacing w:after="0" w:line="264" w:lineRule="auto"/>
        <w:ind w:left="120"/>
        <w:jc w:val="both"/>
        <w:rPr>
          <w:lang w:val="ru-RU"/>
        </w:rPr>
      </w:pPr>
      <w:r w:rsidRPr="003239C8">
        <w:rPr>
          <w:rFonts w:ascii="Times New Roman" w:hAnsi="Times New Roman"/>
          <w:b/>
          <w:color w:val="000000"/>
          <w:sz w:val="28"/>
          <w:lang w:val="ru-RU"/>
        </w:rPr>
        <w:t>Коммуникативные универсальные учебные действия</w:t>
      </w:r>
    </w:p>
    <w:p w:rsidR="00AA4A6E" w:rsidRPr="003239C8" w:rsidRDefault="00AA4A6E">
      <w:pPr>
        <w:spacing w:after="0" w:line="264" w:lineRule="auto"/>
        <w:ind w:left="120"/>
        <w:jc w:val="both"/>
        <w:rPr>
          <w:lang w:val="ru-RU"/>
        </w:rPr>
      </w:pP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lastRenderedPageBreak/>
        <w:t>1</w:t>
      </w:r>
      <w:r w:rsidRPr="003239C8">
        <w:rPr>
          <w:rFonts w:ascii="Times New Roman" w:hAnsi="Times New Roman"/>
          <w:b/>
          <w:color w:val="000000"/>
          <w:sz w:val="28"/>
          <w:lang w:val="ru-RU"/>
        </w:rPr>
        <w:t>) общение: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выражать себя (свою точку зрения) в устных и письменных текстах;</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2) совместная деятельность:</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3239C8">
        <w:rPr>
          <w:rFonts w:ascii="Times New Roman" w:hAnsi="Times New Roman"/>
          <w:color w:val="000000"/>
          <w:sz w:val="28"/>
          <w:lang w:val="ru-RU"/>
        </w:rPr>
        <w:t>нескольких</w:t>
      </w:r>
      <w:proofErr w:type="gramEnd"/>
      <w:r w:rsidRPr="003239C8">
        <w:rPr>
          <w:rFonts w:ascii="Times New Roman" w:hAnsi="Times New Roman"/>
          <w:color w:val="000000"/>
          <w:sz w:val="28"/>
          <w:lang w:val="ru-RU"/>
        </w:rPr>
        <w:t xml:space="preserve"> людей, проявлять готовность руководить, выполнять поручения, подчиняться;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lastRenderedPageBreak/>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AA4A6E" w:rsidRPr="003239C8" w:rsidRDefault="00AA4A6E">
      <w:pPr>
        <w:spacing w:after="0" w:line="264" w:lineRule="auto"/>
        <w:ind w:left="120"/>
        <w:jc w:val="both"/>
        <w:rPr>
          <w:lang w:val="ru-RU"/>
        </w:rPr>
      </w:pPr>
    </w:p>
    <w:p w:rsidR="00AA4A6E" w:rsidRPr="003239C8" w:rsidRDefault="00A67AA7">
      <w:pPr>
        <w:spacing w:after="0" w:line="264" w:lineRule="auto"/>
        <w:ind w:left="120"/>
        <w:jc w:val="both"/>
        <w:rPr>
          <w:lang w:val="ru-RU"/>
        </w:rPr>
      </w:pPr>
      <w:r w:rsidRPr="003239C8">
        <w:rPr>
          <w:rFonts w:ascii="Times New Roman" w:hAnsi="Times New Roman"/>
          <w:b/>
          <w:color w:val="000000"/>
          <w:sz w:val="28"/>
          <w:lang w:val="ru-RU"/>
        </w:rPr>
        <w:t>Регулятивные универсальные учебные действия</w:t>
      </w:r>
    </w:p>
    <w:p w:rsidR="00AA4A6E" w:rsidRPr="003239C8" w:rsidRDefault="00AA4A6E">
      <w:pPr>
        <w:spacing w:after="0" w:line="264" w:lineRule="auto"/>
        <w:ind w:left="120"/>
        <w:jc w:val="both"/>
        <w:rPr>
          <w:lang w:val="ru-RU"/>
        </w:rPr>
      </w:pP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Самоорганизация: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делать выбор и брать ответственность за решение.</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Самоконтроль, эмоциональный интеллект:</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владеть способами самоконтроля, самомотивации и рефлексии;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давать оценку ситуации и предлагать план её изменения;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3239C8">
        <w:rPr>
          <w:rFonts w:ascii="Times New Roman" w:hAnsi="Times New Roman"/>
          <w:color w:val="000000"/>
          <w:sz w:val="28"/>
          <w:lang w:val="ru-RU"/>
        </w:rPr>
        <w:t>позитивное</w:t>
      </w:r>
      <w:proofErr w:type="gramEnd"/>
      <w:r w:rsidRPr="003239C8">
        <w:rPr>
          <w:rFonts w:ascii="Times New Roman" w:hAnsi="Times New Roman"/>
          <w:color w:val="000000"/>
          <w:sz w:val="28"/>
          <w:lang w:val="ru-RU"/>
        </w:rPr>
        <w:t xml:space="preserve"> в произошедшей ситуации;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оценивать соответствие результата цели и условиям;</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различать, называть и управлять собственными эмоциями и эмоциями других;</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выявлять и анализировать причины эмоций;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ставить себя на место другого человека, понимать мотивы и намерения другого;</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регулировать способ выражения эмоций.</w:t>
      </w:r>
    </w:p>
    <w:p w:rsidR="00AA4A6E" w:rsidRPr="003239C8" w:rsidRDefault="00A67AA7">
      <w:pPr>
        <w:spacing w:after="0" w:line="264" w:lineRule="auto"/>
        <w:ind w:firstLine="600"/>
        <w:jc w:val="both"/>
        <w:rPr>
          <w:lang w:val="ru-RU"/>
        </w:rPr>
      </w:pPr>
      <w:r w:rsidRPr="003239C8">
        <w:rPr>
          <w:rFonts w:ascii="Times New Roman" w:hAnsi="Times New Roman"/>
          <w:b/>
          <w:color w:val="000000"/>
          <w:sz w:val="28"/>
          <w:lang w:val="ru-RU"/>
        </w:rPr>
        <w:t>Принятие себя и других</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осознанно относиться к другому человеку, его мнению;</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признавать своё право на ошибку и такое же право </w:t>
      </w:r>
      <w:proofErr w:type="gramStart"/>
      <w:r w:rsidRPr="003239C8">
        <w:rPr>
          <w:rFonts w:ascii="Times New Roman" w:hAnsi="Times New Roman"/>
          <w:color w:val="000000"/>
          <w:sz w:val="28"/>
          <w:lang w:val="ru-RU"/>
        </w:rPr>
        <w:t>другого</w:t>
      </w:r>
      <w:proofErr w:type="gramEnd"/>
      <w:r w:rsidRPr="003239C8">
        <w:rPr>
          <w:rFonts w:ascii="Times New Roman" w:hAnsi="Times New Roman"/>
          <w:color w:val="000000"/>
          <w:sz w:val="28"/>
          <w:lang w:val="ru-RU"/>
        </w:rPr>
        <w:t>;</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открытость себе и другим;</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осознавать невозможность контролировать всё вокруг;</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овладеть системой универсальных учебных регулятивных действий, которая обеспечивает формирование смысловых установок личности (внутренняя позиция </w:t>
      </w:r>
      <w:r w:rsidRPr="003239C8">
        <w:rPr>
          <w:rFonts w:ascii="Times New Roman" w:hAnsi="Times New Roman"/>
          <w:color w:val="000000"/>
          <w:sz w:val="28"/>
          <w:lang w:val="ru-RU"/>
        </w:rPr>
        <w:lastRenderedPageBreak/>
        <w:t>личности), и жизненных навыков личности (управления собой, самодисциплины, устойчивого поведения).</w:t>
      </w:r>
    </w:p>
    <w:p w:rsidR="00AA4A6E" w:rsidRPr="003239C8" w:rsidRDefault="00AA4A6E">
      <w:pPr>
        <w:spacing w:after="0" w:line="264" w:lineRule="auto"/>
        <w:ind w:left="120"/>
        <w:jc w:val="both"/>
        <w:rPr>
          <w:lang w:val="ru-RU"/>
        </w:rPr>
      </w:pPr>
    </w:p>
    <w:p w:rsidR="00AA4A6E" w:rsidRPr="003239C8" w:rsidRDefault="00A67AA7">
      <w:pPr>
        <w:spacing w:after="0" w:line="264" w:lineRule="auto"/>
        <w:ind w:left="120"/>
        <w:jc w:val="both"/>
        <w:rPr>
          <w:lang w:val="ru-RU"/>
        </w:rPr>
      </w:pPr>
      <w:r w:rsidRPr="003239C8">
        <w:rPr>
          <w:rFonts w:ascii="Times New Roman" w:hAnsi="Times New Roman"/>
          <w:b/>
          <w:color w:val="000000"/>
          <w:sz w:val="28"/>
          <w:lang w:val="ru-RU"/>
        </w:rPr>
        <w:t>ПРЕДМЕТНЫЕ РЕЗУЛЬТАТЫ</w:t>
      </w:r>
    </w:p>
    <w:p w:rsidR="00AA4A6E" w:rsidRPr="003239C8" w:rsidRDefault="00AA4A6E">
      <w:pPr>
        <w:spacing w:after="0" w:line="264" w:lineRule="auto"/>
        <w:ind w:left="120"/>
        <w:jc w:val="both"/>
        <w:rPr>
          <w:lang w:val="ru-RU"/>
        </w:rPr>
      </w:pP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 xml:space="preserve">Предметные результаты освоения программы по биологии к концу обучения </w:t>
      </w:r>
      <w:r w:rsidRPr="003239C8">
        <w:rPr>
          <w:rFonts w:ascii="Times New Roman" w:hAnsi="Times New Roman"/>
          <w:b/>
          <w:i/>
          <w:color w:val="000000"/>
          <w:sz w:val="28"/>
          <w:lang w:val="ru-RU"/>
        </w:rPr>
        <w:t>в 5 классе:</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AA4A6E" w:rsidRPr="003239C8" w:rsidRDefault="00A67AA7">
      <w:pPr>
        <w:spacing w:after="0" w:line="264" w:lineRule="auto"/>
        <w:ind w:firstLine="600"/>
        <w:jc w:val="both"/>
        <w:rPr>
          <w:lang w:val="ru-RU"/>
        </w:rPr>
      </w:pPr>
      <w:proofErr w:type="gramStart"/>
      <w:r w:rsidRPr="003239C8">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AA4A6E" w:rsidRPr="003239C8" w:rsidRDefault="00A67AA7">
      <w:pPr>
        <w:spacing w:after="0" w:line="264" w:lineRule="auto"/>
        <w:ind w:firstLine="600"/>
        <w:jc w:val="both"/>
        <w:rPr>
          <w:lang w:val="ru-RU"/>
        </w:rPr>
      </w:pPr>
      <w:proofErr w:type="gramStart"/>
      <w:r w:rsidRPr="003239C8">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AA4A6E" w:rsidRPr="003239C8" w:rsidRDefault="00A67AA7">
      <w:pPr>
        <w:spacing w:after="0" w:line="264" w:lineRule="auto"/>
        <w:ind w:firstLine="600"/>
        <w:jc w:val="both"/>
        <w:rPr>
          <w:lang w:val="ru-RU"/>
        </w:rPr>
      </w:pPr>
      <w:proofErr w:type="gramStart"/>
      <w:r w:rsidRPr="003239C8">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выделять отличительные признаки природных и искусственных сообществ;</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раскрывать роль биологии в практической деятельности человека;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AA4A6E" w:rsidRPr="003239C8" w:rsidRDefault="00A67AA7">
      <w:pPr>
        <w:spacing w:after="0" w:line="264" w:lineRule="auto"/>
        <w:ind w:firstLine="600"/>
        <w:jc w:val="both"/>
        <w:rPr>
          <w:lang w:val="ru-RU"/>
        </w:rPr>
      </w:pPr>
      <w:r w:rsidRPr="003239C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524C60" w:rsidRDefault="00524C60">
      <w:pPr>
        <w:spacing w:after="0"/>
        <w:ind w:left="120"/>
        <w:rPr>
          <w:rFonts w:ascii="Times New Roman" w:hAnsi="Times New Roman"/>
          <w:b/>
          <w:color w:val="000000"/>
          <w:sz w:val="28"/>
          <w:lang w:val="ru-RU"/>
        </w:rPr>
      </w:pPr>
      <w:bookmarkStart w:id="7" w:name="block-26024326"/>
      <w:bookmarkEnd w:id="6"/>
    </w:p>
    <w:p w:rsidR="00524C60" w:rsidRDefault="00524C60" w:rsidP="00524C60">
      <w:pPr>
        <w:spacing w:after="0"/>
        <w:rPr>
          <w:rFonts w:ascii="Times New Roman" w:hAnsi="Times New Roman"/>
          <w:b/>
          <w:color w:val="000000"/>
          <w:sz w:val="28"/>
          <w:lang w:val="ru-RU"/>
        </w:rPr>
      </w:pPr>
    </w:p>
    <w:p w:rsidR="00524C60" w:rsidRDefault="00524C60" w:rsidP="00524C60">
      <w:pPr>
        <w:spacing w:after="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524C60" w:rsidRDefault="00524C60">
      <w:pPr>
        <w:spacing w:after="0"/>
        <w:ind w:left="120"/>
        <w:rPr>
          <w:rFonts w:ascii="Times New Roman" w:hAnsi="Times New Roman"/>
          <w:b/>
          <w:color w:val="000000"/>
          <w:sz w:val="28"/>
          <w:lang w:val="ru-RU"/>
        </w:rPr>
      </w:pPr>
    </w:p>
    <w:p w:rsidR="00AA4A6E" w:rsidRDefault="00A67AA7" w:rsidP="00524C60">
      <w:pPr>
        <w:spacing w:after="0"/>
        <w:ind w:left="120"/>
        <w:jc w:val="center"/>
      </w:pPr>
      <w:r>
        <w:rPr>
          <w:rFonts w:ascii="Times New Roman" w:hAnsi="Times New Roman"/>
          <w:b/>
          <w:color w:val="000000"/>
          <w:sz w:val="28"/>
        </w:rPr>
        <w:lastRenderedPageBreak/>
        <w:t>ТЕМАТИЧЕСКОЕ ПЛАНИРОВАНИЕ</w:t>
      </w:r>
    </w:p>
    <w:p w:rsidR="00AA4A6E" w:rsidRDefault="00A67AA7" w:rsidP="00524C60">
      <w:pPr>
        <w:spacing w:after="0"/>
        <w:ind w:left="120"/>
        <w:jc w:val="center"/>
      </w:pPr>
      <w:r>
        <w:rPr>
          <w:rFonts w:ascii="Times New Roman" w:hAnsi="Times New Roman"/>
          <w:b/>
          <w:color w:val="000000"/>
          <w:sz w:val="28"/>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1"/>
        <w:gridCol w:w="2196"/>
        <w:gridCol w:w="1017"/>
        <w:gridCol w:w="1841"/>
        <w:gridCol w:w="1910"/>
        <w:gridCol w:w="2839"/>
      </w:tblGrid>
      <w:tr w:rsidR="00AA4A6E">
        <w:trPr>
          <w:trHeight w:val="144"/>
          <w:tblCellSpacing w:w="20" w:type="nil"/>
        </w:trPr>
        <w:tc>
          <w:tcPr>
            <w:tcW w:w="505" w:type="dxa"/>
            <w:vMerge w:val="restart"/>
            <w:tcMar>
              <w:top w:w="50" w:type="dxa"/>
              <w:left w:w="100" w:type="dxa"/>
            </w:tcMar>
            <w:vAlign w:val="center"/>
          </w:tcPr>
          <w:p w:rsidR="00AA4A6E" w:rsidRDefault="00A67AA7">
            <w:pPr>
              <w:spacing w:after="0"/>
              <w:ind w:left="135"/>
            </w:pPr>
            <w:r>
              <w:rPr>
                <w:rFonts w:ascii="Times New Roman" w:hAnsi="Times New Roman"/>
                <w:b/>
                <w:color w:val="000000"/>
                <w:sz w:val="24"/>
              </w:rPr>
              <w:t xml:space="preserve">№ п/п </w:t>
            </w:r>
          </w:p>
          <w:p w:rsidR="00AA4A6E" w:rsidRDefault="00AA4A6E">
            <w:pPr>
              <w:spacing w:after="0"/>
              <w:ind w:left="135"/>
            </w:pPr>
          </w:p>
        </w:tc>
        <w:tc>
          <w:tcPr>
            <w:tcW w:w="2288" w:type="dxa"/>
            <w:vMerge w:val="restart"/>
            <w:tcMar>
              <w:top w:w="50" w:type="dxa"/>
              <w:left w:w="100" w:type="dxa"/>
            </w:tcMar>
            <w:vAlign w:val="center"/>
          </w:tcPr>
          <w:p w:rsidR="00AA4A6E" w:rsidRDefault="00A67AA7">
            <w:pPr>
              <w:spacing w:after="0"/>
              <w:ind w:left="135"/>
            </w:pPr>
            <w:r>
              <w:rPr>
                <w:rFonts w:ascii="Times New Roman" w:hAnsi="Times New Roman"/>
                <w:b/>
                <w:color w:val="000000"/>
                <w:sz w:val="24"/>
              </w:rPr>
              <w:t xml:space="preserve">Наименование разделов и тем программы </w:t>
            </w:r>
          </w:p>
          <w:p w:rsidR="00AA4A6E" w:rsidRDefault="00AA4A6E">
            <w:pPr>
              <w:spacing w:after="0"/>
              <w:ind w:left="135"/>
            </w:pPr>
          </w:p>
        </w:tc>
        <w:tc>
          <w:tcPr>
            <w:tcW w:w="0" w:type="auto"/>
            <w:gridSpan w:val="3"/>
            <w:tcMar>
              <w:top w:w="50" w:type="dxa"/>
              <w:left w:w="100" w:type="dxa"/>
            </w:tcMar>
            <w:vAlign w:val="center"/>
          </w:tcPr>
          <w:p w:rsidR="00AA4A6E" w:rsidRDefault="00A67AA7">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AA4A6E" w:rsidRDefault="00A67AA7">
            <w:pPr>
              <w:spacing w:after="0"/>
              <w:ind w:left="135"/>
            </w:pPr>
            <w:r>
              <w:rPr>
                <w:rFonts w:ascii="Times New Roman" w:hAnsi="Times New Roman"/>
                <w:b/>
                <w:color w:val="000000"/>
                <w:sz w:val="24"/>
              </w:rPr>
              <w:t xml:space="preserve">Электронные (цифровые) образовательные ресурсы </w:t>
            </w:r>
          </w:p>
          <w:p w:rsidR="00AA4A6E" w:rsidRDefault="00AA4A6E">
            <w:pPr>
              <w:spacing w:after="0"/>
              <w:ind w:left="135"/>
            </w:pPr>
          </w:p>
        </w:tc>
      </w:tr>
      <w:tr w:rsidR="00AA4A6E">
        <w:trPr>
          <w:trHeight w:val="144"/>
          <w:tblCellSpacing w:w="20" w:type="nil"/>
        </w:trPr>
        <w:tc>
          <w:tcPr>
            <w:tcW w:w="0" w:type="auto"/>
            <w:vMerge/>
            <w:tcBorders>
              <w:top w:val="nil"/>
            </w:tcBorders>
            <w:tcMar>
              <w:top w:w="50" w:type="dxa"/>
              <w:left w:w="100" w:type="dxa"/>
            </w:tcMar>
          </w:tcPr>
          <w:p w:rsidR="00AA4A6E" w:rsidRDefault="00AA4A6E"/>
        </w:tc>
        <w:tc>
          <w:tcPr>
            <w:tcW w:w="0" w:type="auto"/>
            <w:vMerge/>
            <w:tcBorders>
              <w:top w:val="nil"/>
            </w:tcBorders>
            <w:tcMar>
              <w:top w:w="50" w:type="dxa"/>
              <w:left w:w="100" w:type="dxa"/>
            </w:tcMar>
          </w:tcPr>
          <w:p w:rsidR="00AA4A6E" w:rsidRDefault="00AA4A6E"/>
        </w:tc>
        <w:tc>
          <w:tcPr>
            <w:tcW w:w="1050" w:type="dxa"/>
            <w:tcMar>
              <w:top w:w="50" w:type="dxa"/>
              <w:left w:w="100" w:type="dxa"/>
            </w:tcMar>
            <w:vAlign w:val="center"/>
          </w:tcPr>
          <w:p w:rsidR="00AA4A6E" w:rsidRDefault="00A67AA7">
            <w:pPr>
              <w:spacing w:after="0"/>
              <w:ind w:left="135"/>
            </w:pPr>
            <w:r>
              <w:rPr>
                <w:rFonts w:ascii="Times New Roman" w:hAnsi="Times New Roman"/>
                <w:b/>
                <w:color w:val="000000"/>
                <w:sz w:val="24"/>
              </w:rPr>
              <w:t xml:space="preserve">Всего </w:t>
            </w:r>
          </w:p>
          <w:p w:rsidR="00AA4A6E" w:rsidRDefault="00AA4A6E">
            <w:pPr>
              <w:spacing w:after="0"/>
              <w:ind w:left="135"/>
            </w:pPr>
          </w:p>
        </w:tc>
        <w:tc>
          <w:tcPr>
            <w:tcW w:w="1785" w:type="dxa"/>
            <w:tcMar>
              <w:top w:w="50" w:type="dxa"/>
              <w:left w:w="100" w:type="dxa"/>
            </w:tcMar>
            <w:vAlign w:val="center"/>
          </w:tcPr>
          <w:p w:rsidR="00AA4A6E" w:rsidRDefault="00A67AA7">
            <w:pPr>
              <w:spacing w:after="0"/>
              <w:ind w:left="135"/>
            </w:pPr>
            <w:r>
              <w:rPr>
                <w:rFonts w:ascii="Times New Roman" w:hAnsi="Times New Roman"/>
                <w:b/>
                <w:color w:val="000000"/>
                <w:sz w:val="24"/>
              </w:rPr>
              <w:t xml:space="preserve">Контрольные работы </w:t>
            </w:r>
          </w:p>
          <w:p w:rsidR="00AA4A6E" w:rsidRDefault="00AA4A6E">
            <w:pPr>
              <w:spacing w:after="0"/>
              <w:ind w:left="135"/>
            </w:pPr>
          </w:p>
        </w:tc>
        <w:tc>
          <w:tcPr>
            <w:tcW w:w="1866" w:type="dxa"/>
            <w:tcMar>
              <w:top w:w="50" w:type="dxa"/>
              <w:left w:w="100" w:type="dxa"/>
            </w:tcMar>
            <w:vAlign w:val="center"/>
          </w:tcPr>
          <w:p w:rsidR="00AA4A6E" w:rsidRDefault="00A67AA7">
            <w:pPr>
              <w:spacing w:after="0"/>
              <w:ind w:left="135"/>
            </w:pPr>
            <w:r>
              <w:rPr>
                <w:rFonts w:ascii="Times New Roman" w:hAnsi="Times New Roman"/>
                <w:b/>
                <w:color w:val="000000"/>
                <w:sz w:val="24"/>
              </w:rPr>
              <w:t xml:space="preserve">Практические работы </w:t>
            </w:r>
          </w:p>
          <w:p w:rsidR="00AA4A6E" w:rsidRDefault="00AA4A6E">
            <w:pPr>
              <w:spacing w:after="0"/>
              <w:ind w:left="135"/>
            </w:pPr>
          </w:p>
        </w:tc>
        <w:tc>
          <w:tcPr>
            <w:tcW w:w="0" w:type="auto"/>
            <w:vMerge/>
            <w:tcBorders>
              <w:top w:val="nil"/>
            </w:tcBorders>
            <w:tcMar>
              <w:top w:w="50" w:type="dxa"/>
              <w:left w:w="100" w:type="dxa"/>
            </w:tcMar>
          </w:tcPr>
          <w:p w:rsidR="00AA4A6E" w:rsidRDefault="00AA4A6E"/>
        </w:tc>
      </w:tr>
      <w:tr w:rsidR="00AA4A6E" w:rsidRPr="00524C60">
        <w:trPr>
          <w:trHeight w:val="144"/>
          <w:tblCellSpacing w:w="20" w:type="nil"/>
        </w:trPr>
        <w:tc>
          <w:tcPr>
            <w:tcW w:w="505" w:type="dxa"/>
            <w:tcMar>
              <w:top w:w="50" w:type="dxa"/>
              <w:left w:w="100" w:type="dxa"/>
            </w:tcMar>
            <w:vAlign w:val="center"/>
          </w:tcPr>
          <w:p w:rsidR="00AA4A6E" w:rsidRDefault="00A67AA7">
            <w:pPr>
              <w:spacing w:after="0"/>
            </w:pPr>
            <w:r>
              <w:rPr>
                <w:rFonts w:ascii="Times New Roman" w:hAnsi="Times New Roman"/>
                <w:color w:val="000000"/>
                <w:sz w:val="24"/>
              </w:rPr>
              <w:t>1</w:t>
            </w:r>
          </w:p>
        </w:tc>
        <w:tc>
          <w:tcPr>
            <w:tcW w:w="228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AA4A6E" w:rsidRDefault="00AA4A6E">
            <w:pPr>
              <w:spacing w:after="0"/>
              <w:ind w:left="135"/>
              <w:jc w:val="center"/>
            </w:pPr>
          </w:p>
        </w:tc>
        <w:tc>
          <w:tcPr>
            <w:tcW w:w="1866" w:type="dxa"/>
            <w:tcMar>
              <w:top w:w="50" w:type="dxa"/>
              <w:left w:w="100" w:type="dxa"/>
            </w:tcMar>
            <w:vAlign w:val="center"/>
          </w:tcPr>
          <w:p w:rsidR="00AA4A6E" w:rsidRDefault="00AA4A6E">
            <w:pPr>
              <w:spacing w:after="0"/>
              <w:ind w:left="135"/>
              <w:jc w:val="center"/>
            </w:pPr>
          </w:p>
        </w:tc>
        <w:tc>
          <w:tcPr>
            <w:tcW w:w="2852"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/7</w:t>
              </w:r>
              <w:r>
                <w:rPr>
                  <w:rFonts w:ascii="Times New Roman" w:hAnsi="Times New Roman"/>
                  <w:color w:val="0000FF"/>
                  <w:u w:val="single"/>
                </w:rPr>
                <w:t>f</w:t>
              </w:r>
              <w:r w:rsidRPr="003239C8">
                <w:rPr>
                  <w:rFonts w:ascii="Times New Roman" w:hAnsi="Times New Roman"/>
                  <w:color w:val="0000FF"/>
                  <w:u w:val="single"/>
                  <w:lang w:val="ru-RU"/>
                </w:rPr>
                <w:t>413368</w:t>
              </w:r>
            </w:hyperlink>
          </w:p>
        </w:tc>
      </w:tr>
      <w:tr w:rsidR="00AA4A6E" w:rsidRPr="00524C60">
        <w:trPr>
          <w:trHeight w:val="144"/>
          <w:tblCellSpacing w:w="20" w:type="nil"/>
        </w:trPr>
        <w:tc>
          <w:tcPr>
            <w:tcW w:w="505" w:type="dxa"/>
            <w:tcMar>
              <w:top w:w="50" w:type="dxa"/>
              <w:left w:w="100" w:type="dxa"/>
            </w:tcMar>
            <w:vAlign w:val="center"/>
          </w:tcPr>
          <w:p w:rsidR="00AA4A6E" w:rsidRDefault="00A67AA7">
            <w:pPr>
              <w:spacing w:after="0"/>
            </w:pPr>
            <w:r>
              <w:rPr>
                <w:rFonts w:ascii="Times New Roman" w:hAnsi="Times New Roman"/>
                <w:color w:val="000000"/>
                <w:sz w:val="24"/>
              </w:rPr>
              <w:t>2</w:t>
            </w:r>
          </w:p>
        </w:tc>
        <w:tc>
          <w:tcPr>
            <w:tcW w:w="2288" w:type="dxa"/>
            <w:tcMar>
              <w:top w:w="50" w:type="dxa"/>
              <w:left w:w="100" w:type="dxa"/>
            </w:tcMar>
            <w:vAlign w:val="center"/>
          </w:tcPr>
          <w:p w:rsidR="00AA4A6E" w:rsidRDefault="00A67AA7">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AA4A6E" w:rsidRDefault="00AA4A6E">
            <w:pPr>
              <w:spacing w:after="0"/>
              <w:ind w:left="135"/>
              <w:jc w:val="center"/>
            </w:pPr>
          </w:p>
        </w:tc>
        <w:tc>
          <w:tcPr>
            <w:tcW w:w="1866"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/7</w:t>
              </w:r>
              <w:r>
                <w:rPr>
                  <w:rFonts w:ascii="Times New Roman" w:hAnsi="Times New Roman"/>
                  <w:color w:val="0000FF"/>
                  <w:u w:val="single"/>
                </w:rPr>
                <w:t>f</w:t>
              </w:r>
              <w:r w:rsidRPr="003239C8">
                <w:rPr>
                  <w:rFonts w:ascii="Times New Roman" w:hAnsi="Times New Roman"/>
                  <w:color w:val="0000FF"/>
                  <w:u w:val="single"/>
                  <w:lang w:val="ru-RU"/>
                </w:rPr>
                <w:t>413368</w:t>
              </w:r>
            </w:hyperlink>
          </w:p>
        </w:tc>
      </w:tr>
      <w:tr w:rsidR="00AA4A6E" w:rsidRPr="00524C60">
        <w:trPr>
          <w:trHeight w:val="144"/>
          <w:tblCellSpacing w:w="20" w:type="nil"/>
        </w:trPr>
        <w:tc>
          <w:tcPr>
            <w:tcW w:w="505" w:type="dxa"/>
            <w:tcMar>
              <w:top w:w="50" w:type="dxa"/>
              <w:left w:w="100" w:type="dxa"/>
            </w:tcMar>
            <w:vAlign w:val="center"/>
          </w:tcPr>
          <w:p w:rsidR="00AA4A6E" w:rsidRDefault="00A67AA7">
            <w:pPr>
              <w:spacing w:after="0"/>
            </w:pPr>
            <w:r>
              <w:rPr>
                <w:rFonts w:ascii="Times New Roman" w:hAnsi="Times New Roman"/>
                <w:color w:val="000000"/>
                <w:sz w:val="24"/>
              </w:rPr>
              <w:t>3</w:t>
            </w:r>
          </w:p>
        </w:tc>
        <w:tc>
          <w:tcPr>
            <w:tcW w:w="2288" w:type="dxa"/>
            <w:tcMar>
              <w:top w:w="50" w:type="dxa"/>
              <w:left w:w="100" w:type="dxa"/>
            </w:tcMar>
            <w:vAlign w:val="center"/>
          </w:tcPr>
          <w:p w:rsidR="00AA4A6E" w:rsidRDefault="00A67AA7">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AA4A6E" w:rsidRDefault="00AA4A6E">
            <w:pPr>
              <w:spacing w:after="0"/>
              <w:ind w:left="135"/>
              <w:jc w:val="center"/>
            </w:pPr>
          </w:p>
        </w:tc>
        <w:tc>
          <w:tcPr>
            <w:tcW w:w="1866"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/7</w:t>
              </w:r>
              <w:r>
                <w:rPr>
                  <w:rFonts w:ascii="Times New Roman" w:hAnsi="Times New Roman"/>
                  <w:color w:val="0000FF"/>
                  <w:u w:val="single"/>
                </w:rPr>
                <w:t>f</w:t>
              </w:r>
              <w:r w:rsidRPr="003239C8">
                <w:rPr>
                  <w:rFonts w:ascii="Times New Roman" w:hAnsi="Times New Roman"/>
                  <w:color w:val="0000FF"/>
                  <w:u w:val="single"/>
                  <w:lang w:val="ru-RU"/>
                </w:rPr>
                <w:t>413368</w:t>
              </w:r>
            </w:hyperlink>
          </w:p>
        </w:tc>
      </w:tr>
      <w:tr w:rsidR="00AA4A6E" w:rsidRPr="00524C60">
        <w:trPr>
          <w:trHeight w:val="144"/>
          <w:tblCellSpacing w:w="20" w:type="nil"/>
        </w:trPr>
        <w:tc>
          <w:tcPr>
            <w:tcW w:w="505" w:type="dxa"/>
            <w:tcMar>
              <w:top w:w="50" w:type="dxa"/>
              <w:left w:w="100" w:type="dxa"/>
            </w:tcMar>
            <w:vAlign w:val="center"/>
          </w:tcPr>
          <w:p w:rsidR="00AA4A6E" w:rsidRDefault="00A67AA7">
            <w:pPr>
              <w:spacing w:after="0"/>
            </w:pPr>
            <w:r>
              <w:rPr>
                <w:rFonts w:ascii="Times New Roman" w:hAnsi="Times New Roman"/>
                <w:color w:val="000000"/>
                <w:sz w:val="24"/>
              </w:rPr>
              <w:t>4</w:t>
            </w:r>
          </w:p>
        </w:tc>
        <w:tc>
          <w:tcPr>
            <w:tcW w:w="2288" w:type="dxa"/>
            <w:tcMar>
              <w:top w:w="50" w:type="dxa"/>
              <w:left w:w="100" w:type="dxa"/>
            </w:tcMar>
            <w:vAlign w:val="center"/>
          </w:tcPr>
          <w:p w:rsidR="00AA4A6E" w:rsidRDefault="00A67AA7">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AA4A6E" w:rsidRDefault="00AA4A6E">
            <w:pPr>
              <w:spacing w:after="0"/>
              <w:ind w:left="135"/>
              <w:jc w:val="center"/>
            </w:pPr>
          </w:p>
        </w:tc>
        <w:tc>
          <w:tcPr>
            <w:tcW w:w="1866"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/7</w:t>
              </w:r>
              <w:r>
                <w:rPr>
                  <w:rFonts w:ascii="Times New Roman" w:hAnsi="Times New Roman"/>
                  <w:color w:val="0000FF"/>
                  <w:u w:val="single"/>
                </w:rPr>
                <w:t>f</w:t>
              </w:r>
              <w:r w:rsidRPr="003239C8">
                <w:rPr>
                  <w:rFonts w:ascii="Times New Roman" w:hAnsi="Times New Roman"/>
                  <w:color w:val="0000FF"/>
                  <w:u w:val="single"/>
                  <w:lang w:val="ru-RU"/>
                </w:rPr>
                <w:t>413368</w:t>
              </w:r>
            </w:hyperlink>
          </w:p>
        </w:tc>
      </w:tr>
      <w:tr w:rsidR="00AA4A6E" w:rsidRPr="00524C60">
        <w:trPr>
          <w:trHeight w:val="144"/>
          <w:tblCellSpacing w:w="20" w:type="nil"/>
        </w:trPr>
        <w:tc>
          <w:tcPr>
            <w:tcW w:w="505" w:type="dxa"/>
            <w:tcMar>
              <w:top w:w="50" w:type="dxa"/>
              <w:left w:w="100" w:type="dxa"/>
            </w:tcMar>
            <w:vAlign w:val="center"/>
          </w:tcPr>
          <w:p w:rsidR="00AA4A6E" w:rsidRDefault="00A67AA7">
            <w:pPr>
              <w:spacing w:after="0"/>
            </w:pPr>
            <w:r>
              <w:rPr>
                <w:rFonts w:ascii="Times New Roman" w:hAnsi="Times New Roman"/>
                <w:color w:val="000000"/>
                <w:sz w:val="24"/>
              </w:rPr>
              <w:t>5</w:t>
            </w:r>
          </w:p>
        </w:tc>
        <w:tc>
          <w:tcPr>
            <w:tcW w:w="2288" w:type="dxa"/>
            <w:tcMar>
              <w:top w:w="50" w:type="dxa"/>
              <w:left w:w="100" w:type="dxa"/>
            </w:tcMar>
            <w:vAlign w:val="center"/>
          </w:tcPr>
          <w:p w:rsidR="00AA4A6E" w:rsidRDefault="00A67AA7">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AA4A6E" w:rsidRDefault="00AA4A6E">
            <w:pPr>
              <w:spacing w:after="0"/>
              <w:ind w:left="135"/>
              <w:jc w:val="center"/>
            </w:pPr>
          </w:p>
        </w:tc>
        <w:tc>
          <w:tcPr>
            <w:tcW w:w="1866"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/7</w:t>
              </w:r>
              <w:r>
                <w:rPr>
                  <w:rFonts w:ascii="Times New Roman" w:hAnsi="Times New Roman"/>
                  <w:color w:val="0000FF"/>
                  <w:u w:val="single"/>
                </w:rPr>
                <w:t>f</w:t>
              </w:r>
              <w:r w:rsidRPr="003239C8">
                <w:rPr>
                  <w:rFonts w:ascii="Times New Roman" w:hAnsi="Times New Roman"/>
                  <w:color w:val="0000FF"/>
                  <w:u w:val="single"/>
                  <w:lang w:val="ru-RU"/>
                </w:rPr>
                <w:t>413368</w:t>
              </w:r>
            </w:hyperlink>
          </w:p>
        </w:tc>
      </w:tr>
      <w:tr w:rsidR="00AA4A6E" w:rsidRPr="00524C60">
        <w:trPr>
          <w:trHeight w:val="144"/>
          <w:tblCellSpacing w:w="20" w:type="nil"/>
        </w:trPr>
        <w:tc>
          <w:tcPr>
            <w:tcW w:w="505" w:type="dxa"/>
            <w:tcMar>
              <w:top w:w="50" w:type="dxa"/>
              <w:left w:w="100" w:type="dxa"/>
            </w:tcMar>
            <w:vAlign w:val="center"/>
          </w:tcPr>
          <w:p w:rsidR="00AA4A6E" w:rsidRDefault="00A67AA7">
            <w:pPr>
              <w:spacing w:after="0"/>
            </w:pPr>
            <w:r>
              <w:rPr>
                <w:rFonts w:ascii="Times New Roman" w:hAnsi="Times New Roman"/>
                <w:color w:val="000000"/>
                <w:sz w:val="24"/>
              </w:rPr>
              <w:t>6</w:t>
            </w:r>
          </w:p>
        </w:tc>
        <w:tc>
          <w:tcPr>
            <w:tcW w:w="2288" w:type="dxa"/>
            <w:tcMar>
              <w:top w:w="50" w:type="dxa"/>
              <w:left w:w="100" w:type="dxa"/>
            </w:tcMar>
            <w:vAlign w:val="center"/>
          </w:tcPr>
          <w:p w:rsidR="00AA4A6E" w:rsidRDefault="00A67AA7">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AA4A6E" w:rsidRDefault="00AA4A6E">
            <w:pPr>
              <w:spacing w:after="0"/>
              <w:ind w:left="135"/>
              <w:jc w:val="center"/>
            </w:pPr>
          </w:p>
        </w:tc>
        <w:tc>
          <w:tcPr>
            <w:tcW w:w="1866" w:type="dxa"/>
            <w:tcMar>
              <w:top w:w="50" w:type="dxa"/>
              <w:left w:w="100" w:type="dxa"/>
            </w:tcMar>
            <w:vAlign w:val="center"/>
          </w:tcPr>
          <w:p w:rsidR="00AA4A6E" w:rsidRDefault="00AA4A6E">
            <w:pPr>
              <w:spacing w:after="0"/>
              <w:ind w:left="135"/>
              <w:jc w:val="center"/>
            </w:pPr>
          </w:p>
        </w:tc>
        <w:tc>
          <w:tcPr>
            <w:tcW w:w="2852"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/7</w:t>
              </w:r>
              <w:r>
                <w:rPr>
                  <w:rFonts w:ascii="Times New Roman" w:hAnsi="Times New Roman"/>
                  <w:color w:val="0000FF"/>
                  <w:u w:val="single"/>
                </w:rPr>
                <w:t>f</w:t>
              </w:r>
              <w:r w:rsidRPr="003239C8">
                <w:rPr>
                  <w:rFonts w:ascii="Times New Roman" w:hAnsi="Times New Roman"/>
                  <w:color w:val="0000FF"/>
                  <w:u w:val="single"/>
                  <w:lang w:val="ru-RU"/>
                </w:rPr>
                <w:t>413368</w:t>
              </w:r>
            </w:hyperlink>
          </w:p>
        </w:tc>
      </w:tr>
      <w:tr w:rsidR="00AA4A6E" w:rsidRPr="00524C60">
        <w:trPr>
          <w:trHeight w:val="144"/>
          <w:tblCellSpacing w:w="20" w:type="nil"/>
        </w:trPr>
        <w:tc>
          <w:tcPr>
            <w:tcW w:w="505" w:type="dxa"/>
            <w:tcMar>
              <w:top w:w="50" w:type="dxa"/>
              <w:left w:w="100" w:type="dxa"/>
            </w:tcMar>
            <w:vAlign w:val="center"/>
          </w:tcPr>
          <w:p w:rsidR="00AA4A6E" w:rsidRDefault="00A67AA7">
            <w:pPr>
              <w:spacing w:after="0"/>
            </w:pPr>
            <w:r>
              <w:rPr>
                <w:rFonts w:ascii="Times New Roman" w:hAnsi="Times New Roman"/>
                <w:color w:val="000000"/>
                <w:sz w:val="24"/>
              </w:rPr>
              <w:t>7</w:t>
            </w:r>
          </w:p>
        </w:tc>
        <w:tc>
          <w:tcPr>
            <w:tcW w:w="2288" w:type="dxa"/>
            <w:tcMar>
              <w:top w:w="50" w:type="dxa"/>
              <w:left w:w="100" w:type="dxa"/>
            </w:tcMar>
            <w:vAlign w:val="center"/>
          </w:tcPr>
          <w:p w:rsidR="00AA4A6E" w:rsidRDefault="00A67AA7">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AA4A6E" w:rsidRDefault="00AA4A6E">
            <w:pPr>
              <w:spacing w:after="0"/>
              <w:ind w:left="135"/>
              <w:jc w:val="center"/>
            </w:pPr>
          </w:p>
        </w:tc>
        <w:tc>
          <w:tcPr>
            <w:tcW w:w="1866" w:type="dxa"/>
            <w:tcMar>
              <w:top w:w="50" w:type="dxa"/>
              <w:left w:w="100" w:type="dxa"/>
            </w:tcMar>
            <w:vAlign w:val="center"/>
          </w:tcPr>
          <w:p w:rsidR="00AA4A6E" w:rsidRDefault="00AA4A6E">
            <w:pPr>
              <w:spacing w:after="0"/>
              <w:ind w:left="135"/>
              <w:jc w:val="center"/>
            </w:pPr>
          </w:p>
        </w:tc>
        <w:tc>
          <w:tcPr>
            <w:tcW w:w="2852"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/7</w:t>
              </w:r>
              <w:r>
                <w:rPr>
                  <w:rFonts w:ascii="Times New Roman" w:hAnsi="Times New Roman"/>
                  <w:color w:val="0000FF"/>
                  <w:u w:val="single"/>
                </w:rPr>
                <w:t>f</w:t>
              </w:r>
              <w:r w:rsidRPr="003239C8">
                <w:rPr>
                  <w:rFonts w:ascii="Times New Roman" w:hAnsi="Times New Roman"/>
                  <w:color w:val="0000FF"/>
                  <w:u w:val="single"/>
                  <w:lang w:val="ru-RU"/>
                </w:rPr>
                <w:t>413368</w:t>
              </w:r>
            </w:hyperlink>
          </w:p>
        </w:tc>
      </w:tr>
      <w:tr w:rsidR="00AA4A6E">
        <w:trPr>
          <w:trHeight w:val="144"/>
          <w:tblCellSpacing w:w="20" w:type="nil"/>
        </w:trPr>
        <w:tc>
          <w:tcPr>
            <w:tcW w:w="0" w:type="auto"/>
            <w:gridSpan w:val="2"/>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AA4A6E" w:rsidRDefault="00AA4A6E"/>
        </w:tc>
      </w:tr>
    </w:tbl>
    <w:p w:rsidR="00AA4A6E" w:rsidRPr="00524C60" w:rsidRDefault="00AA4A6E">
      <w:pPr>
        <w:rPr>
          <w:lang w:val="ru-RU"/>
        </w:rPr>
        <w:sectPr w:rsidR="00AA4A6E" w:rsidRPr="00524C60" w:rsidSect="00524C60">
          <w:pgSz w:w="11906" w:h="16383"/>
          <w:pgMar w:top="709" w:right="1134" w:bottom="850" w:left="426" w:header="720" w:footer="720" w:gutter="0"/>
          <w:cols w:space="720"/>
          <w:docGrid w:linePitch="299"/>
        </w:sectPr>
      </w:pPr>
    </w:p>
    <w:p w:rsidR="00AA4A6E" w:rsidRDefault="00A67AA7" w:rsidP="00524C60">
      <w:pPr>
        <w:spacing w:after="0"/>
        <w:ind w:left="120"/>
        <w:jc w:val="center"/>
      </w:pPr>
      <w:bookmarkStart w:id="8" w:name="block-26024320"/>
      <w:bookmarkEnd w:id="7"/>
      <w:r>
        <w:rPr>
          <w:rFonts w:ascii="Times New Roman" w:hAnsi="Times New Roman"/>
          <w:b/>
          <w:color w:val="000000"/>
          <w:sz w:val="28"/>
        </w:rPr>
        <w:lastRenderedPageBreak/>
        <w:t>ПОУРОЧНОЕ ПЛАНИРОВАНИЕ</w:t>
      </w:r>
    </w:p>
    <w:p w:rsidR="00AA4A6E" w:rsidRDefault="00A67AA7" w:rsidP="00524C60">
      <w:pPr>
        <w:spacing w:after="0"/>
        <w:ind w:left="120"/>
        <w:jc w:val="center"/>
      </w:pPr>
      <w:r>
        <w:rPr>
          <w:rFonts w:ascii="Times New Roman" w:hAnsi="Times New Roman"/>
          <w:b/>
          <w:color w:val="000000"/>
          <w:sz w:val="28"/>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661"/>
        <w:gridCol w:w="1841"/>
        <w:gridCol w:w="1910"/>
        <w:gridCol w:w="2873"/>
      </w:tblGrid>
      <w:tr w:rsidR="00AA4A6E">
        <w:trPr>
          <w:trHeight w:val="144"/>
          <w:tblCellSpacing w:w="20" w:type="nil"/>
        </w:trPr>
        <w:tc>
          <w:tcPr>
            <w:tcW w:w="508" w:type="dxa"/>
            <w:vMerge w:val="restart"/>
            <w:tcMar>
              <w:top w:w="50" w:type="dxa"/>
              <w:left w:w="100" w:type="dxa"/>
            </w:tcMar>
            <w:vAlign w:val="center"/>
          </w:tcPr>
          <w:p w:rsidR="00AA4A6E" w:rsidRDefault="00A67AA7">
            <w:pPr>
              <w:spacing w:after="0"/>
              <w:ind w:left="135"/>
            </w:pPr>
            <w:r>
              <w:rPr>
                <w:rFonts w:ascii="Times New Roman" w:hAnsi="Times New Roman"/>
                <w:b/>
                <w:color w:val="000000"/>
                <w:sz w:val="24"/>
              </w:rPr>
              <w:t xml:space="preserve">№ п/п </w:t>
            </w:r>
          </w:p>
          <w:p w:rsidR="00AA4A6E" w:rsidRDefault="00AA4A6E">
            <w:pPr>
              <w:spacing w:after="0"/>
              <w:ind w:left="135"/>
            </w:pPr>
          </w:p>
        </w:tc>
        <w:tc>
          <w:tcPr>
            <w:tcW w:w="3168" w:type="dxa"/>
            <w:vMerge w:val="restart"/>
            <w:tcMar>
              <w:top w:w="50" w:type="dxa"/>
              <w:left w:w="100" w:type="dxa"/>
            </w:tcMar>
            <w:vAlign w:val="center"/>
          </w:tcPr>
          <w:p w:rsidR="00AA4A6E" w:rsidRDefault="00A67AA7">
            <w:pPr>
              <w:spacing w:after="0"/>
              <w:ind w:left="135"/>
            </w:pPr>
            <w:r>
              <w:rPr>
                <w:rFonts w:ascii="Times New Roman" w:hAnsi="Times New Roman"/>
                <w:b/>
                <w:color w:val="000000"/>
                <w:sz w:val="24"/>
              </w:rPr>
              <w:t>Тема</w:t>
            </w:r>
            <w:r w:rsidR="00851BCB">
              <w:rPr>
                <w:rFonts w:ascii="Times New Roman" w:hAnsi="Times New Roman"/>
                <w:b/>
                <w:color w:val="000000"/>
                <w:sz w:val="24"/>
                <w:lang w:val="ru-RU"/>
              </w:rPr>
              <w:t xml:space="preserve"> </w:t>
            </w:r>
            <w:bookmarkStart w:id="9" w:name="_GoBack"/>
            <w:bookmarkEnd w:id="9"/>
            <w:r>
              <w:rPr>
                <w:rFonts w:ascii="Times New Roman" w:hAnsi="Times New Roman"/>
                <w:b/>
                <w:color w:val="000000"/>
                <w:sz w:val="24"/>
              </w:rPr>
              <w:t xml:space="preserve"> урока </w:t>
            </w:r>
          </w:p>
          <w:p w:rsidR="00AA4A6E" w:rsidRDefault="00AA4A6E">
            <w:pPr>
              <w:spacing w:after="0"/>
              <w:ind w:left="135"/>
            </w:pPr>
          </w:p>
        </w:tc>
        <w:tc>
          <w:tcPr>
            <w:tcW w:w="0" w:type="auto"/>
            <w:gridSpan w:val="3"/>
            <w:tcMar>
              <w:top w:w="50" w:type="dxa"/>
              <w:left w:w="100" w:type="dxa"/>
            </w:tcMar>
            <w:vAlign w:val="center"/>
          </w:tcPr>
          <w:p w:rsidR="00AA4A6E" w:rsidRDefault="00A67AA7">
            <w:pPr>
              <w:spacing w:after="0"/>
            </w:pPr>
            <w:r>
              <w:rPr>
                <w:rFonts w:ascii="Times New Roman" w:hAnsi="Times New Roman"/>
                <w:b/>
                <w:color w:val="000000"/>
                <w:sz w:val="24"/>
              </w:rPr>
              <w:t>Количество часов</w:t>
            </w:r>
          </w:p>
        </w:tc>
        <w:tc>
          <w:tcPr>
            <w:tcW w:w="2240" w:type="dxa"/>
            <w:vMerge w:val="restart"/>
            <w:tcMar>
              <w:top w:w="50" w:type="dxa"/>
              <w:left w:w="100" w:type="dxa"/>
            </w:tcMar>
            <w:vAlign w:val="center"/>
          </w:tcPr>
          <w:p w:rsidR="00AA4A6E" w:rsidRDefault="00A67AA7">
            <w:pPr>
              <w:spacing w:after="0"/>
              <w:ind w:left="135"/>
            </w:pPr>
            <w:r>
              <w:rPr>
                <w:rFonts w:ascii="Times New Roman" w:hAnsi="Times New Roman"/>
                <w:b/>
                <w:color w:val="000000"/>
                <w:sz w:val="24"/>
              </w:rPr>
              <w:t xml:space="preserve">Электронные цифровые образовательные ресурсы </w:t>
            </w:r>
          </w:p>
          <w:p w:rsidR="00AA4A6E" w:rsidRDefault="00AA4A6E">
            <w:pPr>
              <w:spacing w:after="0"/>
              <w:ind w:left="135"/>
            </w:pPr>
          </w:p>
        </w:tc>
      </w:tr>
      <w:tr w:rsidR="00AA4A6E">
        <w:trPr>
          <w:trHeight w:val="144"/>
          <w:tblCellSpacing w:w="20" w:type="nil"/>
        </w:trPr>
        <w:tc>
          <w:tcPr>
            <w:tcW w:w="0" w:type="auto"/>
            <w:vMerge/>
            <w:tcBorders>
              <w:top w:val="nil"/>
            </w:tcBorders>
            <w:tcMar>
              <w:top w:w="50" w:type="dxa"/>
              <w:left w:w="100" w:type="dxa"/>
            </w:tcMar>
          </w:tcPr>
          <w:p w:rsidR="00AA4A6E" w:rsidRDefault="00AA4A6E"/>
        </w:tc>
        <w:tc>
          <w:tcPr>
            <w:tcW w:w="0" w:type="auto"/>
            <w:vMerge/>
            <w:tcBorders>
              <w:top w:val="nil"/>
            </w:tcBorders>
            <w:tcMar>
              <w:top w:w="50" w:type="dxa"/>
              <w:left w:w="100" w:type="dxa"/>
            </w:tcMar>
          </w:tcPr>
          <w:p w:rsidR="00AA4A6E" w:rsidRDefault="00AA4A6E"/>
        </w:tc>
        <w:tc>
          <w:tcPr>
            <w:tcW w:w="1057" w:type="dxa"/>
            <w:tcMar>
              <w:top w:w="50" w:type="dxa"/>
              <w:left w:w="100" w:type="dxa"/>
            </w:tcMar>
            <w:vAlign w:val="center"/>
          </w:tcPr>
          <w:p w:rsidR="00AA4A6E" w:rsidRDefault="00A67AA7">
            <w:pPr>
              <w:spacing w:after="0"/>
              <w:ind w:left="135"/>
            </w:pPr>
            <w:r>
              <w:rPr>
                <w:rFonts w:ascii="Times New Roman" w:hAnsi="Times New Roman"/>
                <w:b/>
                <w:color w:val="000000"/>
                <w:sz w:val="24"/>
              </w:rPr>
              <w:t xml:space="preserve">Всего </w:t>
            </w:r>
          </w:p>
          <w:p w:rsidR="00AA4A6E" w:rsidRDefault="00AA4A6E">
            <w:pPr>
              <w:spacing w:after="0"/>
              <w:ind w:left="135"/>
            </w:pPr>
          </w:p>
        </w:tc>
        <w:tc>
          <w:tcPr>
            <w:tcW w:w="1792" w:type="dxa"/>
            <w:tcMar>
              <w:top w:w="50" w:type="dxa"/>
              <w:left w:w="100" w:type="dxa"/>
            </w:tcMar>
            <w:vAlign w:val="center"/>
          </w:tcPr>
          <w:p w:rsidR="00AA4A6E" w:rsidRDefault="00A67AA7">
            <w:pPr>
              <w:spacing w:after="0"/>
              <w:ind w:left="135"/>
            </w:pPr>
            <w:r>
              <w:rPr>
                <w:rFonts w:ascii="Times New Roman" w:hAnsi="Times New Roman"/>
                <w:b/>
                <w:color w:val="000000"/>
                <w:sz w:val="24"/>
              </w:rPr>
              <w:t xml:space="preserve">Контрольные работы </w:t>
            </w:r>
          </w:p>
          <w:p w:rsidR="00AA4A6E" w:rsidRDefault="00AA4A6E">
            <w:pPr>
              <w:spacing w:after="0"/>
              <w:ind w:left="135"/>
            </w:pPr>
          </w:p>
        </w:tc>
        <w:tc>
          <w:tcPr>
            <w:tcW w:w="1872" w:type="dxa"/>
            <w:tcMar>
              <w:top w:w="50" w:type="dxa"/>
              <w:left w:w="100" w:type="dxa"/>
            </w:tcMar>
            <w:vAlign w:val="center"/>
          </w:tcPr>
          <w:p w:rsidR="00AA4A6E" w:rsidRDefault="00A67AA7">
            <w:pPr>
              <w:spacing w:after="0"/>
              <w:ind w:left="135"/>
            </w:pPr>
            <w:r>
              <w:rPr>
                <w:rFonts w:ascii="Times New Roman" w:hAnsi="Times New Roman"/>
                <w:b/>
                <w:color w:val="000000"/>
                <w:sz w:val="24"/>
              </w:rPr>
              <w:t xml:space="preserve">Практические работы </w:t>
            </w:r>
          </w:p>
          <w:p w:rsidR="00AA4A6E" w:rsidRDefault="00AA4A6E">
            <w:pPr>
              <w:spacing w:after="0"/>
              <w:ind w:left="135"/>
            </w:pPr>
          </w:p>
        </w:tc>
        <w:tc>
          <w:tcPr>
            <w:tcW w:w="0" w:type="auto"/>
            <w:vMerge/>
            <w:tcBorders>
              <w:top w:val="nil"/>
            </w:tcBorders>
            <w:tcMar>
              <w:top w:w="50" w:type="dxa"/>
              <w:left w:w="100" w:type="dxa"/>
            </w:tcMar>
          </w:tcPr>
          <w:p w:rsidR="00AA4A6E" w:rsidRDefault="00AA4A6E"/>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Живая и неживая природа. Признаки живого</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cca</w:t>
              </w:r>
              <w:r w:rsidRPr="003239C8">
                <w:rPr>
                  <w:rFonts w:ascii="Times New Roman" w:hAnsi="Times New Roman"/>
                  <w:color w:val="0000FF"/>
                  <w:u w:val="single"/>
                  <w:lang w:val="ru-RU"/>
                </w:rPr>
                <w:t>60</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Биология - система наук о живой природе</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ccc</w:t>
              </w:r>
              <w:r w:rsidRPr="003239C8">
                <w:rPr>
                  <w:rFonts w:ascii="Times New Roman" w:hAnsi="Times New Roman"/>
                  <w:color w:val="0000FF"/>
                  <w:u w:val="single"/>
                  <w:lang w:val="ru-RU"/>
                </w:rPr>
                <w:t>0</w:t>
              </w:r>
              <w:r>
                <w:rPr>
                  <w:rFonts w:ascii="Times New Roman" w:hAnsi="Times New Roman"/>
                  <w:color w:val="0000FF"/>
                  <w:u w:val="single"/>
                </w:rPr>
                <w:t>e</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3</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ccc</w:t>
              </w:r>
              <w:r w:rsidRPr="003239C8">
                <w:rPr>
                  <w:rFonts w:ascii="Times New Roman" w:hAnsi="Times New Roman"/>
                  <w:color w:val="0000FF"/>
                  <w:u w:val="single"/>
                  <w:lang w:val="ru-RU"/>
                </w:rPr>
                <w:t>0</w:t>
              </w:r>
              <w:r>
                <w:rPr>
                  <w:rFonts w:ascii="Times New Roman" w:hAnsi="Times New Roman"/>
                  <w:color w:val="0000FF"/>
                  <w:u w:val="single"/>
                </w:rPr>
                <w:t>e</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4</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Источники биологических знаний</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ccf</w:t>
              </w:r>
              <w:r w:rsidRPr="003239C8">
                <w:rPr>
                  <w:rFonts w:ascii="Times New Roman" w:hAnsi="Times New Roman"/>
                  <w:color w:val="0000FF"/>
                  <w:u w:val="single"/>
                  <w:lang w:val="ru-RU"/>
                </w:rPr>
                <w:t>56</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5</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Научные методы изучения живой природы</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cd</w:t>
              </w:r>
              <w:r w:rsidRPr="003239C8">
                <w:rPr>
                  <w:rFonts w:ascii="Times New Roman" w:hAnsi="Times New Roman"/>
                  <w:color w:val="0000FF"/>
                  <w:u w:val="single"/>
                  <w:lang w:val="ru-RU"/>
                </w:rPr>
                <w:t>0</w:t>
              </w:r>
              <w:r>
                <w:rPr>
                  <w:rFonts w:ascii="Times New Roman" w:hAnsi="Times New Roman"/>
                  <w:color w:val="0000FF"/>
                  <w:u w:val="single"/>
                </w:rPr>
                <w:t>c</w:t>
              </w:r>
              <w:r w:rsidRPr="003239C8">
                <w:rPr>
                  <w:rFonts w:ascii="Times New Roman" w:hAnsi="Times New Roman"/>
                  <w:color w:val="0000FF"/>
                  <w:u w:val="single"/>
                  <w:lang w:val="ru-RU"/>
                </w:rPr>
                <w:t>8</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6</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Методы изучения живой природы: измерение</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cd</w:t>
              </w:r>
              <w:r w:rsidRPr="003239C8">
                <w:rPr>
                  <w:rFonts w:ascii="Times New Roman" w:hAnsi="Times New Roman"/>
                  <w:color w:val="0000FF"/>
                  <w:u w:val="single"/>
                  <w:lang w:val="ru-RU"/>
                </w:rPr>
                <w:t>9</w:t>
              </w:r>
              <w:r>
                <w:rPr>
                  <w:rFonts w:ascii="Times New Roman" w:hAnsi="Times New Roman"/>
                  <w:color w:val="0000FF"/>
                  <w:u w:val="single"/>
                </w:rPr>
                <w:t>ce</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7</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w:t>
            </w:r>
            <w:r w:rsidRPr="003239C8">
              <w:rPr>
                <w:rFonts w:ascii="Times New Roman" w:hAnsi="Times New Roman"/>
                <w:color w:val="000000"/>
                <w:sz w:val="24"/>
                <w:lang w:val="ru-RU"/>
              </w:rPr>
              <w:lastRenderedPageBreak/>
              <w:t>работы с ними»</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cd</w:t>
              </w:r>
              <w:r w:rsidRPr="003239C8">
                <w:rPr>
                  <w:rFonts w:ascii="Times New Roman" w:hAnsi="Times New Roman"/>
                  <w:color w:val="0000FF"/>
                  <w:u w:val="single"/>
                  <w:lang w:val="ru-RU"/>
                </w:rPr>
                <w:t>65</w:t>
              </w:r>
              <w:r>
                <w:rPr>
                  <w:rFonts w:ascii="Times New Roman" w:hAnsi="Times New Roman"/>
                  <w:color w:val="0000FF"/>
                  <w:u w:val="single"/>
                </w:rPr>
                <w:t>e</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cd</w:t>
              </w:r>
              <w:r w:rsidRPr="003239C8">
                <w:rPr>
                  <w:rFonts w:ascii="Times New Roman" w:hAnsi="Times New Roman"/>
                  <w:color w:val="0000FF"/>
                  <w:u w:val="single"/>
                  <w:lang w:val="ru-RU"/>
                </w:rPr>
                <w:t>866</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9</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Понятие об организме</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cdb</w:t>
              </w:r>
              <w:r w:rsidRPr="003239C8">
                <w:rPr>
                  <w:rFonts w:ascii="Times New Roman" w:hAnsi="Times New Roman"/>
                  <w:color w:val="0000FF"/>
                  <w:u w:val="single"/>
                  <w:lang w:val="ru-RU"/>
                </w:rPr>
                <w:t>36</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10</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Увеличительные приборы для исследований</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cd</w:t>
              </w:r>
              <w:r w:rsidRPr="003239C8">
                <w:rPr>
                  <w:rFonts w:ascii="Times New Roman" w:hAnsi="Times New Roman"/>
                  <w:color w:val="0000FF"/>
                  <w:u w:val="single"/>
                  <w:lang w:val="ru-RU"/>
                </w:rPr>
                <w:t>3</w:t>
              </w:r>
              <w:r>
                <w:rPr>
                  <w:rFonts w:ascii="Times New Roman" w:hAnsi="Times New Roman"/>
                  <w:color w:val="0000FF"/>
                  <w:u w:val="single"/>
                </w:rPr>
                <w:t>de</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11</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cddde</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12</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Жизнедеятельность организмов</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ce</w:t>
              </w:r>
              <w:r w:rsidRPr="003239C8">
                <w:rPr>
                  <w:rFonts w:ascii="Times New Roman" w:hAnsi="Times New Roman"/>
                  <w:color w:val="0000FF"/>
                  <w:u w:val="single"/>
                  <w:lang w:val="ru-RU"/>
                </w:rPr>
                <w:t>568</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13</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ce</w:t>
              </w:r>
              <w:r w:rsidRPr="003239C8">
                <w:rPr>
                  <w:rFonts w:ascii="Times New Roman" w:hAnsi="Times New Roman"/>
                  <w:color w:val="0000FF"/>
                  <w:u w:val="single"/>
                  <w:lang w:val="ru-RU"/>
                </w:rPr>
                <w:t>73</w:t>
              </w:r>
              <w:r>
                <w:rPr>
                  <w:rFonts w:ascii="Times New Roman" w:hAnsi="Times New Roman"/>
                  <w:color w:val="0000FF"/>
                  <w:u w:val="single"/>
                </w:rPr>
                <w:t>e</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14</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ce</w:t>
              </w:r>
              <w:r w:rsidRPr="003239C8">
                <w:rPr>
                  <w:rFonts w:ascii="Times New Roman" w:hAnsi="Times New Roman"/>
                  <w:color w:val="0000FF"/>
                  <w:u w:val="single"/>
                  <w:lang w:val="ru-RU"/>
                </w:rPr>
                <w:t>8</w:t>
              </w:r>
              <w:r>
                <w:rPr>
                  <w:rFonts w:ascii="Times New Roman" w:hAnsi="Times New Roman"/>
                  <w:color w:val="0000FF"/>
                  <w:u w:val="single"/>
                </w:rPr>
                <w:t>ec</w:t>
              </w:r>
            </w:hyperlink>
          </w:p>
        </w:tc>
      </w:tr>
      <w:tr w:rsidR="00AA4A6E">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15</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Многообразие и значение растений</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Default="00AA4A6E">
            <w:pPr>
              <w:spacing w:after="0"/>
              <w:ind w:left="135"/>
            </w:pPr>
          </w:p>
        </w:tc>
      </w:tr>
      <w:tr w:rsidR="00AA4A6E">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Многообразие и значение животных</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Default="00AA4A6E">
            <w:pPr>
              <w:spacing w:after="0"/>
              <w:ind w:left="135"/>
            </w:pPr>
          </w:p>
        </w:tc>
      </w:tr>
      <w:tr w:rsidR="00AA4A6E">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17</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Многообразие и значение грибов</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Default="00AA4A6E">
            <w:pPr>
              <w:spacing w:after="0"/>
              <w:ind w:left="135"/>
            </w:pPr>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18</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Бактерии и вирусы как форма жизни</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ce</w:t>
              </w:r>
              <w:r w:rsidRPr="003239C8">
                <w:rPr>
                  <w:rFonts w:ascii="Times New Roman" w:hAnsi="Times New Roman"/>
                  <w:color w:val="0000FF"/>
                  <w:u w:val="single"/>
                  <w:lang w:val="ru-RU"/>
                </w:rPr>
                <w:t>8</w:t>
              </w:r>
              <w:r>
                <w:rPr>
                  <w:rFonts w:ascii="Times New Roman" w:hAnsi="Times New Roman"/>
                  <w:color w:val="0000FF"/>
                  <w:u w:val="single"/>
                </w:rPr>
                <w:t>ec</w:t>
              </w:r>
            </w:hyperlink>
          </w:p>
        </w:tc>
      </w:tr>
      <w:tr w:rsidR="00AA4A6E">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19</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Среды обитания организмов</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Default="00AA4A6E">
            <w:pPr>
              <w:spacing w:after="0"/>
              <w:ind w:left="135"/>
            </w:pPr>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20</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Водная среда обитания организмов</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cea</w:t>
              </w:r>
              <w:r w:rsidRPr="003239C8">
                <w:rPr>
                  <w:rFonts w:ascii="Times New Roman" w:hAnsi="Times New Roman"/>
                  <w:color w:val="0000FF"/>
                  <w:u w:val="single"/>
                  <w:lang w:val="ru-RU"/>
                </w:rPr>
                <w:t>68</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21</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Наземно-воздушная среда обитания организмов</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cec</w:t>
              </w:r>
              <w:r w:rsidRPr="003239C8">
                <w:rPr>
                  <w:rFonts w:ascii="Times New Roman" w:hAnsi="Times New Roman"/>
                  <w:color w:val="0000FF"/>
                  <w:u w:val="single"/>
                  <w:lang w:val="ru-RU"/>
                </w:rPr>
                <w:t>3</w:t>
              </w:r>
              <w:r>
                <w:rPr>
                  <w:rFonts w:ascii="Times New Roman" w:hAnsi="Times New Roman"/>
                  <w:color w:val="0000FF"/>
                  <w:u w:val="single"/>
                </w:rPr>
                <w:t>e</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22</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cedba</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23</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Организмы как среда обитания</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cf</w:t>
              </w:r>
              <w:r w:rsidRPr="003239C8">
                <w:rPr>
                  <w:rFonts w:ascii="Times New Roman" w:hAnsi="Times New Roman"/>
                  <w:color w:val="0000FF"/>
                  <w:u w:val="single"/>
                  <w:lang w:val="ru-RU"/>
                </w:rPr>
                <w:t>684</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24</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Сезонные изменения в жизни организмов</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cf</w:t>
              </w:r>
              <w:r w:rsidRPr="003239C8">
                <w:rPr>
                  <w:rFonts w:ascii="Times New Roman" w:hAnsi="Times New Roman"/>
                  <w:color w:val="0000FF"/>
                  <w:u w:val="single"/>
                  <w:lang w:val="ru-RU"/>
                </w:rPr>
                <w:t>508</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25</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Понятие о природном сообществе.</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cf</w:t>
              </w:r>
              <w:r w:rsidRPr="003239C8">
                <w:rPr>
                  <w:rFonts w:ascii="Times New Roman" w:hAnsi="Times New Roman"/>
                  <w:color w:val="0000FF"/>
                  <w:u w:val="single"/>
                  <w:lang w:val="ru-RU"/>
                </w:rPr>
                <w:t>684</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26</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Взаимосвязи организмов в природных сообществах</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cf</w:t>
              </w:r>
              <w:r w:rsidRPr="003239C8">
                <w:rPr>
                  <w:rFonts w:ascii="Times New Roman" w:hAnsi="Times New Roman"/>
                  <w:color w:val="0000FF"/>
                  <w:u w:val="single"/>
                  <w:lang w:val="ru-RU"/>
                </w:rPr>
                <w:t>684</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27</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Пищевые связи в природных сообществах</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cf</w:t>
              </w:r>
              <w:r w:rsidRPr="003239C8">
                <w:rPr>
                  <w:rFonts w:ascii="Times New Roman" w:hAnsi="Times New Roman"/>
                  <w:color w:val="0000FF"/>
                  <w:u w:val="single"/>
                  <w:lang w:val="ru-RU"/>
                </w:rPr>
                <w:t>7</w:t>
              </w:r>
              <w:r>
                <w:rPr>
                  <w:rFonts w:ascii="Times New Roman" w:hAnsi="Times New Roman"/>
                  <w:color w:val="0000FF"/>
                  <w:u w:val="single"/>
                </w:rPr>
                <w:t>e</w:t>
              </w:r>
              <w:r w:rsidRPr="003239C8">
                <w:rPr>
                  <w:rFonts w:ascii="Times New Roman" w:hAnsi="Times New Roman"/>
                  <w:color w:val="0000FF"/>
                  <w:u w:val="single"/>
                  <w:lang w:val="ru-RU"/>
                </w:rPr>
                <w:t>2</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28</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Разнообразие природных сообществ</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cfb</w:t>
              </w:r>
              <w:r w:rsidRPr="003239C8">
                <w:rPr>
                  <w:rFonts w:ascii="Times New Roman" w:hAnsi="Times New Roman"/>
                  <w:color w:val="0000FF"/>
                  <w:u w:val="single"/>
                  <w:lang w:val="ru-RU"/>
                </w:rPr>
                <w:t>20</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29</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Искусственные сообщества, их отличие от природных сообществ Лабораторная работа «Изучение искусственных </w:t>
            </w:r>
            <w:r w:rsidRPr="003239C8">
              <w:rPr>
                <w:rFonts w:ascii="Times New Roman" w:hAnsi="Times New Roman"/>
                <w:color w:val="000000"/>
                <w:sz w:val="24"/>
                <w:lang w:val="ru-RU"/>
              </w:rPr>
              <w:lastRenderedPageBreak/>
              <w:t>сообществ и их обитателей (на примере аквариума и др.)»</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0.5 </w:t>
            </w: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cfd</w:t>
              </w:r>
              <w:r w:rsidRPr="003239C8">
                <w:rPr>
                  <w:rFonts w:ascii="Times New Roman" w:hAnsi="Times New Roman"/>
                  <w:color w:val="0000FF"/>
                  <w:u w:val="single"/>
                  <w:lang w:val="ru-RU"/>
                </w:rPr>
                <w:t>3</w:t>
              </w:r>
              <w:r>
                <w:rPr>
                  <w:rFonts w:ascii="Times New Roman" w:hAnsi="Times New Roman"/>
                  <w:color w:val="0000FF"/>
                  <w:u w:val="single"/>
                </w:rPr>
                <w:t>c</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Природные зоны Земли, их обитатели</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cfeea</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31</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Влияние человека на живую природу</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d</w:t>
              </w:r>
              <w:r w:rsidRPr="003239C8">
                <w:rPr>
                  <w:rFonts w:ascii="Times New Roman" w:hAnsi="Times New Roman"/>
                  <w:color w:val="0000FF"/>
                  <w:u w:val="single"/>
                  <w:lang w:val="ru-RU"/>
                </w:rPr>
                <w:t>0340</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32</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Глобальные экологические проблемы</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d</w:t>
              </w:r>
              <w:r w:rsidRPr="003239C8">
                <w:rPr>
                  <w:rFonts w:ascii="Times New Roman" w:hAnsi="Times New Roman"/>
                  <w:color w:val="0000FF"/>
                  <w:u w:val="single"/>
                  <w:lang w:val="ru-RU"/>
                </w:rPr>
                <w:t>0340</w:t>
              </w:r>
            </w:hyperlink>
          </w:p>
        </w:tc>
      </w:tr>
      <w:tr w:rsidR="00AA4A6E" w:rsidRPr="00524C60">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33</w:t>
            </w:r>
          </w:p>
        </w:tc>
        <w:tc>
          <w:tcPr>
            <w:tcW w:w="3168" w:type="dxa"/>
            <w:tcMar>
              <w:top w:w="50" w:type="dxa"/>
              <w:left w:w="100" w:type="dxa"/>
            </w:tcMar>
            <w:vAlign w:val="center"/>
          </w:tcPr>
          <w:p w:rsidR="00AA4A6E" w:rsidRDefault="00A67AA7">
            <w:pPr>
              <w:spacing w:after="0"/>
              <w:ind w:left="135"/>
            </w:pPr>
            <w:r>
              <w:rPr>
                <w:rFonts w:ascii="Times New Roman" w:hAnsi="Times New Roman"/>
                <w:color w:val="000000"/>
                <w:sz w:val="24"/>
              </w:rPr>
              <w:t>Пути сохранения биологического разнообразия</w:t>
            </w:r>
          </w:p>
        </w:tc>
        <w:tc>
          <w:tcPr>
            <w:tcW w:w="1057"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239C8">
                <w:rPr>
                  <w:rFonts w:ascii="Times New Roman" w:hAnsi="Times New Roman"/>
                  <w:color w:val="0000FF"/>
                  <w:u w:val="single"/>
                  <w:lang w:val="ru-RU"/>
                </w:rPr>
                <w:t>://</w:t>
              </w:r>
              <w:r>
                <w:rPr>
                  <w:rFonts w:ascii="Times New Roman" w:hAnsi="Times New Roman"/>
                  <w:color w:val="0000FF"/>
                  <w:u w:val="single"/>
                </w:rPr>
                <w:t>m</w:t>
              </w:r>
              <w:r w:rsidRPr="003239C8">
                <w:rPr>
                  <w:rFonts w:ascii="Times New Roman" w:hAnsi="Times New Roman"/>
                  <w:color w:val="0000FF"/>
                  <w:u w:val="single"/>
                  <w:lang w:val="ru-RU"/>
                </w:rPr>
                <w:t>.</w:t>
              </w:r>
              <w:r>
                <w:rPr>
                  <w:rFonts w:ascii="Times New Roman" w:hAnsi="Times New Roman"/>
                  <w:color w:val="0000FF"/>
                  <w:u w:val="single"/>
                </w:rPr>
                <w:t>edsoo</w:t>
              </w:r>
              <w:r w:rsidRPr="003239C8">
                <w:rPr>
                  <w:rFonts w:ascii="Times New Roman" w:hAnsi="Times New Roman"/>
                  <w:color w:val="0000FF"/>
                  <w:u w:val="single"/>
                  <w:lang w:val="ru-RU"/>
                </w:rPr>
                <w:t>.</w:t>
              </w:r>
              <w:r>
                <w:rPr>
                  <w:rFonts w:ascii="Times New Roman" w:hAnsi="Times New Roman"/>
                  <w:color w:val="0000FF"/>
                  <w:u w:val="single"/>
                </w:rPr>
                <w:t>ru</w:t>
              </w:r>
              <w:r w:rsidRPr="003239C8">
                <w:rPr>
                  <w:rFonts w:ascii="Times New Roman" w:hAnsi="Times New Roman"/>
                  <w:color w:val="0000FF"/>
                  <w:u w:val="single"/>
                  <w:lang w:val="ru-RU"/>
                </w:rPr>
                <w:t>/863</w:t>
              </w:r>
              <w:r>
                <w:rPr>
                  <w:rFonts w:ascii="Times New Roman" w:hAnsi="Times New Roman"/>
                  <w:color w:val="0000FF"/>
                  <w:u w:val="single"/>
                </w:rPr>
                <w:t>d</w:t>
              </w:r>
              <w:r w:rsidRPr="003239C8">
                <w:rPr>
                  <w:rFonts w:ascii="Times New Roman" w:hAnsi="Times New Roman"/>
                  <w:color w:val="0000FF"/>
                  <w:u w:val="single"/>
                  <w:lang w:val="ru-RU"/>
                </w:rPr>
                <w:t>064</w:t>
              </w:r>
              <w:r>
                <w:rPr>
                  <w:rFonts w:ascii="Times New Roman" w:hAnsi="Times New Roman"/>
                  <w:color w:val="0000FF"/>
                  <w:u w:val="single"/>
                </w:rPr>
                <w:t>c</w:t>
              </w:r>
            </w:hyperlink>
          </w:p>
        </w:tc>
      </w:tr>
      <w:tr w:rsidR="00AA4A6E">
        <w:trPr>
          <w:trHeight w:val="144"/>
          <w:tblCellSpacing w:w="20" w:type="nil"/>
        </w:trPr>
        <w:tc>
          <w:tcPr>
            <w:tcW w:w="508" w:type="dxa"/>
            <w:tcMar>
              <w:top w:w="50" w:type="dxa"/>
              <w:left w:w="100" w:type="dxa"/>
            </w:tcMar>
            <w:vAlign w:val="center"/>
          </w:tcPr>
          <w:p w:rsidR="00AA4A6E" w:rsidRDefault="00A67AA7">
            <w:pPr>
              <w:spacing w:after="0"/>
            </w:pPr>
            <w:r>
              <w:rPr>
                <w:rFonts w:ascii="Times New Roman" w:hAnsi="Times New Roman"/>
                <w:color w:val="000000"/>
                <w:sz w:val="24"/>
              </w:rPr>
              <w:t>34</w:t>
            </w:r>
          </w:p>
        </w:tc>
        <w:tc>
          <w:tcPr>
            <w:tcW w:w="3168" w:type="dxa"/>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Резервный урок. Обобщение знаний по материалу, изученному в 5 классе</w:t>
            </w:r>
          </w:p>
        </w:tc>
        <w:tc>
          <w:tcPr>
            <w:tcW w:w="1057"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rsidR="00AA4A6E" w:rsidRDefault="00AA4A6E">
            <w:pPr>
              <w:spacing w:after="0"/>
              <w:ind w:left="135"/>
              <w:jc w:val="center"/>
            </w:pPr>
          </w:p>
        </w:tc>
        <w:tc>
          <w:tcPr>
            <w:tcW w:w="1872" w:type="dxa"/>
            <w:tcMar>
              <w:top w:w="50" w:type="dxa"/>
              <w:left w:w="100" w:type="dxa"/>
            </w:tcMar>
            <w:vAlign w:val="center"/>
          </w:tcPr>
          <w:p w:rsidR="00AA4A6E" w:rsidRDefault="00AA4A6E">
            <w:pPr>
              <w:spacing w:after="0"/>
              <w:ind w:left="135"/>
              <w:jc w:val="center"/>
            </w:pPr>
          </w:p>
        </w:tc>
        <w:tc>
          <w:tcPr>
            <w:tcW w:w="2240" w:type="dxa"/>
            <w:tcMar>
              <w:top w:w="50" w:type="dxa"/>
              <w:left w:w="100" w:type="dxa"/>
            </w:tcMar>
            <w:vAlign w:val="center"/>
          </w:tcPr>
          <w:p w:rsidR="00AA4A6E" w:rsidRDefault="00AA4A6E">
            <w:pPr>
              <w:spacing w:after="0"/>
              <w:ind w:left="135"/>
            </w:pPr>
          </w:p>
        </w:tc>
      </w:tr>
      <w:tr w:rsidR="00AA4A6E">
        <w:trPr>
          <w:trHeight w:val="144"/>
          <w:tblCellSpacing w:w="20" w:type="nil"/>
        </w:trPr>
        <w:tc>
          <w:tcPr>
            <w:tcW w:w="0" w:type="auto"/>
            <w:gridSpan w:val="2"/>
            <w:tcMar>
              <w:top w:w="50" w:type="dxa"/>
              <w:left w:w="100" w:type="dxa"/>
            </w:tcMar>
            <w:vAlign w:val="center"/>
          </w:tcPr>
          <w:p w:rsidR="00AA4A6E" w:rsidRPr="003239C8" w:rsidRDefault="00A67AA7">
            <w:pPr>
              <w:spacing w:after="0"/>
              <w:ind w:left="135"/>
              <w:rPr>
                <w:lang w:val="ru-RU"/>
              </w:rPr>
            </w:pPr>
            <w:r w:rsidRPr="003239C8">
              <w:rPr>
                <w:rFonts w:ascii="Times New Roman" w:hAnsi="Times New Roman"/>
                <w:color w:val="000000"/>
                <w:sz w:val="24"/>
                <w:lang w:val="ru-RU"/>
              </w:rPr>
              <w:t>ОБЩЕЕ КОЛИЧЕСТВО ЧАСОВ ПО ПРОГРАММЕ</w:t>
            </w:r>
          </w:p>
        </w:tc>
        <w:tc>
          <w:tcPr>
            <w:tcW w:w="1661" w:type="dxa"/>
            <w:tcMar>
              <w:top w:w="50" w:type="dxa"/>
              <w:left w:w="100" w:type="dxa"/>
            </w:tcMar>
            <w:vAlign w:val="center"/>
          </w:tcPr>
          <w:p w:rsidR="00AA4A6E" w:rsidRDefault="00A67AA7">
            <w:pPr>
              <w:spacing w:after="0"/>
              <w:ind w:left="135"/>
              <w:jc w:val="center"/>
            </w:pPr>
            <w:r w:rsidRPr="003239C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92"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0 </w:t>
            </w:r>
          </w:p>
        </w:tc>
        <w:tc>
          <w:tcPr>
            <w:tcW w:w="1872" w:type="dxa"/>
            <w:tcMar>
              <w:top w:w="50" w:type="dxa"/>
              <w:left w:w="100" w:type="dxa"/>
            </w:tcMar>
            <w:vAlign w:val="center"/>
          </w:tcPr>
          <w:p w:rsidR="00AA4A6E" w:rsidRDefault="00A67AA7">
            <w:pPr>
              <w:spacing w:after="0"/>
              <w:ind w:left="135"/>
              <w:jc w:val="center"/>
            </w:pPr>
            <w:r>
              <w:rPr>
                <w:rFonts w:ascii="Times New Roman" w:hAnsi="Times New Roman"/>
                <w:color w:val="000000"/>
                <w:sz w:val="24"/>
              </w:rPr>
              <w:t xml:space="preserve"> 3 </w:t>
            </w:r>
          </w:p>
        </w:tc>
        <w:tc>
          <w:tcPr>
            <w:tcW w:w="0" w:type="auto"/>
            <w:tcMar>
              <w:top w:w="50" w:type="dxa"/>
              <w:left w:w="100" w:type="dxa"/>
            </w:tcMar>
            <w:vAlign w:val="center"/>
          </w:tcPr>
          <w:p w:rsidR="00AA4A6E" w:rsidRDefault="00AA4A6E"/>
        </w:tc>
      </w:tr>
    </w:tbl>
    <w:p w:rsidR="00AA4A6E" w:rsidRPr="00524C60" w:rsidRDefault="00AA4A6E">
      <w:pPr>
        <w:rPr>
          <w:lang w:val="ru-RU"/>
        </w:rPr>
        <w:sectPr w:rsidR="00AA4A6E" w:rsidRPr="00524C60">
          <w:pgSz w:w="16383" w:h="11906" w:orient="landscape"/>
          <w:pgMar w:top="1134" w:right="850" w:bottom="1134" w:left="1701" w:header="720" w:footer="720" w:gutter="0"/>
          <w:cols w:space="720"/>
        </w:sectPr>
      </w:pPr>
    </w:p>
    <w:p w:rsidR="00AA4A6E" w:rsidRPr="00524C60" w:rsidRDefault="00A67AA7">
      <w:pPr>
        <w:spacing w:after="0"/>
        <w:ind w:left="120"/>
        <w:rPr>
          <w:lang w:val="ru-RU"/>
        </w:rPr>
      </w:pPr>
      <w:bookmarkStart w:id="10" w:name="block-26024321"/>
      <w:bookmarkEnd w:id="8"/>
      <w:r w:rsidRPr="00524C60">
        <w:rPr>
          <w:rFonts w:ascii="Times New Roman" w:hAnsi="Times New Roman"/>
          <w:b/>
          <w:color w:val="000000"/>
          <w:sz w:val="28"/>
          <w:lang w:val="ru-RU"/>
        </w:rPr>
        <w:lastRenderedPageBreak/>
        <w:t>УЧЕБНО-МЕТОДИЧЕСКОЕ ОБЕСПЕЧЕНИЕ ОБРАЗОВАТЕЛЬНОГО ПРОЦЕССА</w:t>
      </w:r>
    </w:p>
    <w:p w:rsidR="00AA4A6E" w:rsidRPr="00524C60" w:rsidRDefault="00A67AA7">
      <w:pPr>
        <w:spacing w:after="0" w:line="480" w:lineRule="auto"/>
        <w:ind w:left="120"/>
        <w:rPr>
          <w:lang w:val="ru-RU"/>
        </w:rPr>
      </w:pPr>
      <w:r w:rsidRPr="00524C60">
        <w:rPr>
          <w:rFonts w:ascii="Times New Roman" w:hAnsi="Times New Roman"/>
          <w:b/>
          <w:color w:val="000000"/>
          <w:sz w:val="28"/>
          <w:lang w:val="ru-RU"/>
        </w:rPr>
        <w:t>ОБЯЗАТЕЛЬНЫЕ УЧЕБНЫЕ МАТЕРИАЛЫ ДЛЯ УЧЕНИКА</w:t>
      </w:r>
    </w:p>
    <w:p w:rsidR="00AA4A6E" w:rsidRPr="003239C8" w:rsidRDefault="00A67AA7">
      <w:pPr>
        <w:spacing w:after="0" w:line="480" w:lineRule="auto"/>
        <w:ind w:left="120"/>
        <w:rPr>
          <w:lang w:val="ru-RU"/>
        </w:rPr>
      </w:pPr>
      <w:bookmarkStart w:id="11" w:name="ef5aee1f-a1dd-4003-80d1-f508fdb757a8"/>
      <w:r w:rsidRPr="003239C8">
        <w:rPr>
          <w:rFonts w:ascii="Times New Roman" w:hAnsi="Times New Roman"/>
          <w:color w:val="000000"/>
          <w:sz w:val="28"/>
          <w:lang w:val="ru-RU"/>
        </w:rPr>
        <w:t xml:space="preserve">• Биология: 5-й класс: базовый уровень: учебник, 5 класс/ Пасечник В. В., Суматохин С. В., Гапонюк З.Г., Швецов Г.Г.; под </w:t>
      </w:r>
      <w:proofErr w:type="gramStart"/>
      <w:r w:rsidRPr="003239C8">
        <w:rPr>
          <w:rFonts w:ascii="Times New Roman" w:hAnsi="Times New Roman"/>
          <w:color w:val="000000"/>
          <w:sz w:val="28"/>
          <w:lang w:val="ru-RU"/>
        </w:rPr>
        <w:t>ред</w:t>
      </w:r>
      <w:proofErr w:type="gramEnd"/>
      <w:r w:rsidRPr="003239C8">
        <w:rPr>
          <w:rFonts w:ascii="Times New Roman" w:hAnsi="Times New Roman"/>
          <w:color w:val="000000"/>
          <w:sz w:val="28"/>
          <w:lang w:val="ru-RU"/>
        </w:rPr>
        <w:t xml:space="preserve"> Пасечника В. В., Акционерное общество «Издательство «Просвещение»</w:t>
      </w:r>
      <w:bookmarkEnd w:id="11"/>
    </w:p>
    <w:p w:rsidR="00AA4A6E" w:rsidRPr="003239C8" w:rsidRDefault="00AA4A6E">
      <w:pPr>
        <w:spacing w:after="0" w:line="480" w:lineRule="auto"/>
        <w:ind w:left="120"/>
        <w:rPr>
          <w:lang w:val="ru-RU"/>
        </w:rPr>
      </w:pPr>
    </w:p>
    <w:p w:rsidR="00AA4A6E" w:rsidRPr="003239C8" w:rsidRDefault="00AA4A6E">
      <w:pPr>
        <w:spacing w:after="0"/>
        <w:ind w:left="120"/>
        <w:rPr>
          <w:lang w:val="ru-RU"/>
        </w:rPr>
      </w:pPr>
    </w:p>
    <w:p w:rsidR="00AA4A6E" w:rsidRPr="003239C8" w:rsidRDefault="00A67AA7">
      <w:pPr>
        <w:spacing w:after="0" w:line="480" w:lineRule="auto"/>
        <w:ind w:left="120"/>
        <w:rPr>
          <w:lang w:val="ru-RU"/>
        </w:rPr>
      </w:pPr>
      <w:r w:rsidRPr="003239C8">
        <w:rPr>
          <w:rFonts w:ascii="Times New Roman" w:hAnsi="Times New Roman"/>
          <w:b/>
          <w:color w:val="000000"/>
          <w:sz w:val="28"/>
          <w:lang w:val="ru-RU"/>
        </w:rPr>
        <w:t>МЕТОДИЧЕСКИЕ МАТЕРИАЛЫ ДЛЯ УЧИТЕЛЯ</w:t>
      </w:r>
    </w:p>
    <w:p w:rsidR="00AA4A6E" w:rsidRPr="003239C8" w:rsidRDefault="00A67AA7">
      <w:pPr>
        <w:spacing w:after="0" w:line="480" w:lineRule="auto"/>
        <w:ind w:left="120"/>
        <w:rPr>
          <w:lang w:val="ru-RU"/>
        </w:rPr>
      </w:pPr>
      <w:bookmarkStart w:id="12" w:name="2209f42f-fc21-454f-8857-623babe6c98c"/>
      <w:r w:rsidRPr="003239C8">
        <w:rPr>
          <w:rFonts w:ascii="Times New Roman" w:hAnsi="Times New Roman"/>
          <w:color w:val="000000"/>
          <w:sz w:val="28"/>
          <w:lang w:val="ru-RU"/>
        </w:rPr>
        <w:t>Биология 5-9 классы. Методическое пособие к УМК "Линия жизни" (Пасечник В.В.)</w:t>
      </w:r>
      <w:bookmarkEnd w:id="12"/>
    </w:p>
    <w:p w:rsidR="00AA4A6E" w:rsidRPr="003239C8" w:rsidRDefault="00AA4A6E">
      <w:pPr>
        <w:spacing w:after="0"/>
        <w:ind w:left="120"/>
        <w:rPr>
          <w:lang w:val="ru-RU"/>
        </w:rPr>
      </w:pPr>
    </w:p>
    <w:p w:rsidR="00AA4A6E" w:rsidRPr="003239C8" w:rsidRDefault="00A67AA7">
      <w:pPr>
        <w:spacing w:after="0" w:line="480" w:lineRule="auto"/>
        <w:ind w:left="120"/>
        <w:rPr>
          <w:lang w:val="ru-RU"/>
        </w:rPr>
      </w:pPr>
      <w:r w:rsidRPr="003239C8">
        <w:rPr>
          <w:rFonts w:ascii="Times New Roman" w:hAnsi="Times New Roman"/>
          <w:b/>
          <w:color w:val="000000"/>
          <w:sz w:val="28"/>
          <w:lang w:val="ru-RU"/>
        </w:rPr>
        <w:t>ЦИФРОВЫЕ ОБРАЗОВАТЕЛЬНЫЕ РЕСУРСЫ И РЕСУРСЫ СЕТИ ИНТЕРНЕТ</w:t>
      </w:r>
    </w:p>
    <w:p w:rsidR="00A67AA7" w:rsidRPr="003239C8" w:rsidRDefault="00A67AA7" w:rsidP="00851BCB">
      <w:pPr>
        <w:spacing w:after="0" w:line="480" w:lineRule="auto"/>
        <w:ind w:left="120"/>
        <w:rPr>
          <w:lang w:val="ru-RU"/>
        </w:rPr>
      </w:pPr>
      <w:r w:rsidRPr="003239C8">
        <w:rPr>
          <w:rFonts w:ascii="Times New Roman" w:hAnsi="Times New Roman"/>
          <w:color w:val="000000"/>
          <w:sz w:val="28"/>
          <w:lang w:val="ru-RU"/>
        </w:rPr>
        <w:t>Библиотека ЦОК</w:t>
      </w:r>
      <w:r w:rsidRPr="003239C8">
        <w:rPr>
          <w:sz w:val="28"/>
          <w:lang w:val="ru-RU"/>
        </w:rPr>
        <w:br/>
      </w:r>
      <w:r w:rsidRPr="003239C8">
        <w:rPr>
          <w:rFonts w:ascii="Times New Roman" w:hAnsi="Times New Roman"/>
          <w:color w:val="000000"/>
          <w:sz w:val="28"/>
          <w:lang w:val="ru-RU"/>
        </w:rPr>
        <w:t xml:space="preserve"> </w:t>
      </w:r>
      <w:r>
        <w:rPr>
          <w:rFonts w:ascii="Times New Roman" w:hAnsi="Times New Roman"/>
          <w:color w:val="000000"/>
          <w:sz w:val="28"/>
        </w:rPr>
        <w:t>https</w:t>
      </w:r>
      <w:r w:rsidRPr="003239C8">
        <w:rPr>
          <w:rFonts w:ascii="Times New Roman" w:hAnsi="Times New Roman"/>
          <w:color w:val="000000"/>
          <w:sz w:val="28"/>
          <w:lang w:val="ru-RU"/>
        </w:rPr>
        <w:t>://</w:t>
      </w:r>
      <w:r>
        <w:rPr>
          <w:rFonts w:ascii="Times New Roman" w:hAnsi="Times New Roman"/>
          <w:color w:val="000000"/>
          <w:sz w:val="28"/>
        </w:rPr>
        <w:t>m</w:t>
      </w:r>
      <w:r w:rsidRPr="003239C8">
        <w:rPr>
          <w:rFonts w:ascii="Times New Roman" w:hAnsi="Times New Roman"/>
          <w:color w:val="000000"/>
          <w:sz w:val="28"/>
          <w:lang w:val="ru-RU"/>
        </w:rPr>
        <w:t>.</w:t>
      </w:r>
      <w:r>
        <w:rPr>
          <w:rFonts w:ascii="Times New Roman" w:hAnsi="Times New Roman"/>
          <w:color w:val="000000"/>
          <w:sz w:val="28"/>
        </w:rPr>
        <w:t>edsoo</w:t>
      </w:r>
      <w:r w:rsidRPr="003239C8">
        <w:rPr>
          <w:rFonts w:ascii="Times New Roman" w:hAnsi="Times New Roman"/>
          <w:color w:val="000000"/>
          <w:sz w:val="28"/>
          <w:lang w:val="ru-RU"/>
        </w:rPr>
        <w:t>.</w:t>
      </w:r>
      <w:r>
        <w:rPr>
          <w:rFonts w:ascii="Times New Roman" w:hAnsi="Times New Roman"/>
          <w:color w:val="000000"/>
          <w:sz w:val="28"/>
        </w:rPr>
        <w:t>ru</w:t>
      </w:r>
      <w:r w:rsidRPr="003239C8">
        <w:rPr>
          <w:rFonts w:ascii="Times New Roman" w:hAnsi="Times New Roman"/>
          <w:color w:val="000000"/>
          <w:sz w:val="28"/>
          <w:lang w:val="ru-RU"/>
        </w:rPr>
        <w:t>/7</w:t>
      </w:r>
      <w:r>
        <w:rPr>
          <w:rFonts w:ascii="Times New Roman" w:hAnsi="Times New Roman"/>
          <w:color w:val="000000"/>
          <w:sz w:val="28"/>
        </w:rPr>
        <w:t>f</w:t>
      </w:r>
      <w:r w:rsidRPr="003239C8">
        <w:rPr>
          <w:rFonts w:ascii="Times New Roman" w:hAnsi="Times New Roman"/>
          <w:color w:val="000000"/>
          <w:sz w:val="28"/>
          <w:lang w:val="ru-RU"/>
        </w:rPr>
        <w:t>416720</w:t>
      </w:r>
      <w:r w:rsidRPr="003239C8">
        <w:rPr>
          <w:sz w:val="28"/>
          <w:lang w:val="ru-RU"/>
        </w:rPr>
        <w:br/>
      </w:r>
      <w:bookmarkStart w:id="13" w:name="58b488b0-6075-4e79-8cce-36e3324edc42"/>
      <w:bookmarkEnd w:id="10"/>
      <w:bookmarkEnd w:id="13"/>
    </w:p>
    <w:sectPr w:rsidR="00A67AA7" w:rsidRPr="003239C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7D03"/>
    <w:multiLevelType w:val="multilevel"/>
    <w:tmpl w:val="4664ED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5A52DD"/>
    <w:multiLevelType w:val="multilevel"/>
    <w:tmpl w:val="64548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CF2229"/>
    <w:multiLevelType w:val="multilevel"/>
    <w:tmpl w:val="9336EA5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D572E7"/>
    <w:multiLevelType w:val="multilevel"/>
    <w:tmpl w:val="972E39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0C1431"/>
    <w:multiLevelType w:val="multilevel"/>
    <w:tmpl w:val="A224CF9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442905"/>
    <w:multiLevelType w:val="multilevel"/>
    <w:tmpl w:val="C78A907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9D7820"/>
    <w:multiLevelType w:val="multilevel"/>
    <w:tmpl w:val="771E3B8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6315A5"/>
    <w:multiLevelType w:val="multilevel"/>
    <w:tmpl w:val="2B6ADC5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2A000D"/>
    <w:multiLevelType w:val="multilevel"/>
    <w:tmpl w:val="45EA758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F9057F"/>
    <w:multiLevelType w:val="multilevel"/>
    <w:tmpl w:val="F968B15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4C06C4"/>
    <w:multiLevelType w:val="multilevel"/>
    <w:tmpl w:val="967EF2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750F90"/>
    <w:multiLevelType w:val="multilevel"/>
    <w:tmpl w:val="6E8EDE4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73961E1"/>
    <w:multiLevelType w:val="multilevel"/>
    <w:tmpl w:val="5B18F9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407F32"/>
    <w:multiLevelType w:val="multilevel"/>
    <w:tmpl w:val="F310741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9D4FBF"/>
    <w:multiLevelType w:val="multilevel"/>
    <w:tmpl w:val="11A2FB4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9FA16EA"/>
    <w:multiLevelType w:val="multilevel"/>
    <w:tmpl w:val="9810336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DB0062D"/>
    <w:multiLevelType w:val="multilevel"/>
    <w:tmpl w:val="33A6F92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A6C09C9"/>
    <w:multiLevelType w:val="multilevel"/>
    <w:tmpl w:val="2488ED2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C752A2"/>
    <w:multiLevelType w:val="multilevel"/>
    <w:tmpl w:val="8E96958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26F60DD"/>
    <w:multiLevelType w:val="multilevel"/>
    <w:tmpl w:val="72ACD03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27D70A7"/>
    <w:multiLevelType w:val="multilevel"/>
    <w:tmpl w:val="EC3C703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6FF6A05"/>
    <w:multiLevelType w:val="multilevel"/>
    <w:tmpl w:val="2F8205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7A83C14"/>
    <w:multiLevelType w:val="multilevel"/>
    <w:tmpl w:val="F1B8D8F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575A3A"/>
    <w:multiLevelType w:val="multilevel"/>
    <w:tmpl w:val="34D2ACA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87E2D1C"/>
    <w:multiLevelType w:val="multilevel"/>
    <w:tmpl w:val="95124BD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A2D3740"/>
    <w:multiLevelType w:val="multilevel"/>
    <w:tmpl w:val="A100004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D2C355D"/>
    <w:multiLevelType w:val="multilevel"/>
    <w:tmpl w:val="F252C91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4974AF1"/>
    <w:multiLevelType w:val="multilevel"/>
    <w:tmpl w:val="640EED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9234470"/>
    <w:multiLevelType w:val="multilevel"/>
    <w:tmpl w:val="A512425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DE65789"/>
    <w:multiLevelType w:val="multilevel"/>
    <w:tmpl w:val="E6B07D2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1842D02"/>
    <w:multiLevelType w:val="multilevel"/>
    <w:tmpl w:val="C666D27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5F32E92"/>
    <w:multiLevelType w:val="multilevel"/>
    <w:tmpl w:val="C67638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9046FAD"/>
    <w:multiLevelType w:val="multilevel"/>
    <w:tmpl w:val="250C8CD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9340801"/>
    <w:multiLevelType w:val="multilevel"/>
    <w:tmpl w:val="9712FCD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B73C8D"/>
    <w:multiLevelType w:val="multilevel"/>
    <w:tmpl w:val="7826B53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
  </w:num>
  <w:num w:numId="3">
    <w:abstractNumId w:val="8"/>
  </w:num>
  <w:num w:numId="4">
    <w:abstractNumId w:val="33"/>
  </w:num>
  <w:num w:numId="5">
    <w:abstractNumId w:val="15"/>
  </w:num>
  <w:num w:numId="6">
    <w:abstractNumId w:val="18"/>
  </w:num>
  <w:num w:numId="7">
    <w:abstractNumId w:val="21"/>
  </w:num>
  <w:num w:numId="8">
    <w:abstractNumId w:val="10"/>
  </w:num>
  <w:num w:numId="9">
    <w:abstractNumId w:val="13"/>
  </w:num>
  <w:num w:numId="10">
    <w:abstractNumId w:val="0"/>
  </w:num>
  <w:num w:numId="11">
    <w:abstractNumId w:val="25"/>
  </w:num>
  <w:num w:numId="12">
    <w:abstractNumId w:val="11"/>
  </w:num>
  <w:num w:numId="13">
    <w:abstractNumId w:val="16"/>
  </w:num>
  <w:num w:numId="14">
    <w:abstractNumId w:val="29"/>
  </w:num>
  <w:num w:numId="15">
    <w:abstractNumId w:val="31"/>
  </w:num>
  <w:num w:numId="16">
    <w:abstractNumId w:val="26"/>
  </w:num>
  <w:num w:numId="17">
    <w:abstractNumId w:val="3"/>
  </w:num>
  <w:num w:numId="18">
    <w:abstractNumId w:val="32"/>
  </w:num>
  <w:num w:numId="19">
    <w:abstractNumId w:val="34"/>
  </w:num>
  <w:num w:numId="20">
    <w:abstractNumId w:val="23"/>
  </w:num>
  <w:num w:numId="21">
    <w:abstractNumId w:val="12"/>
  </w:num>
  <w:num w:numId="22">
    <w:abstractNumId w:val="6"/>
  </w:num>
  <w:num w:numId="23">
    <w:abstractNumId w:val="5"/>
  </w:num>
  <w:num w:numId="24">
    <w:abstractNumId w:val="22"/>
  </w:num>
  <w:num w:numId="25">
    <w:abstractNumId w:val="14"/>
  </w:num>
  <w:num w:numId="26">
    <w:abstractNumId w:val="17"/>
  </w:num>
  <w:num w:numId="27">
    <w:abstractNumId w:val="19"/>
  </w:num>
  <w:num w:numId="28">
    <w:abstractNumId w:val="1"/>
  </w:num>
  <w:num w:numId="29">
    <w:abstractNumId w:val="20"/>
  </w:num>
  <w:num w:numId="30">
    <w:abstractNumId w:val="27"/>
  </w:num>
  <w:num w:numId="31">
    <w:abstractNumId w:val="24"/>
  </w:num>
  <w:num w:numId="32">
    <w:abstractNumId w:val="28"/>
  </w:num>
  <w:num w:numId="33">
    <w:abstractNumId w:val="4"/>
  </w:num>
  <w:num w:numId="34">
    <w:abstractNumId w:val="9"/>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A4A6E"/>
    <w:rsid w:val="003239C8"/>
    <w:rsid w:val="00524C60"/>
    <w:rsid w:val="00840990"/>
    <w:rsid w:val="00851BCB"/>
    <w:rsid w:val="00A67AA7"/>
    <w:rsid w:val="00AA4A6E"/>
    <w:rsid w:val="00E30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3368" TargetMode="External"/><Relationship Id="rId13" Type="http://schemas.openxmlformats.org/officeDocument/2006/relationships/hyperlink" Target="https://m.edsoo.ru/863cca60" TargetMode="External"/><Relationship Id="rId18" Type="http://schemas.openxmlformats.org/officeDocument/2006/relationships/hyperlink" Target="https://m.edsoo.ru/863cd9ce" TargetMode="External"/><Relationship Id="rId26" Type="http://schemas.openxmlformats.org/officeDocument/2006/relationships/hyperlink" Target="https://m.edsoo.ru/863ce8ec" TargetMode="External"/><Relationship Id="rId39" Type="http://schemas.openxmlformats.org/officeDocument/2006/relationships/hyperlink" Target="https://m.edsoo.ru/863d0340" TargetMode="External"/><Relationship Id="rId3" Type="http://schemas.microsoft.com/office/2007/relationships/stylesWithEffects" Target="stylesWithEffects.xml"/><Relationship Id="rId21" Type="http://schemas.openxmlformats.org/officeDocument/2006/relationships/hyperlink" Target="https://m.edsoo.ru/863cdb36" TargetMode="External"/><Relationship Id="rId34" Type="http://schemas.openxmlformats.org/officeDocument/2006/relationships/hyperlink" Target="https://m.edsoo.ru/863cf684" TargetMode="External"/><Relationship Id="rId42" Type="http://schemas.openxmlformats.org/officeDocument/2006/relationships/fontTable" Target="fontTable.xml"/><Relationship Id="rId7" Type="http://schemas.openxmlformats.org/officeDocument/2006/relationships/hyperlink" Target="https://m.edsoo.ru/7f413368" TargetMode="External"/><Relationship Id="rId12" Type="http://schemas.openxmlformats.org/officeDocument/2006/relationships/hyperlink" Target="https://m.edsoo.ru/7f413368" TargetMode="External"/><Relationship Id="rId17" Type="http://schemas.openxmlformats.org/officeDocument/2006/relationships/hyperlink" Target="https://m.edsoo.ru/863cd0c8" TargetMode="External"/><Relationship Id="rId25" Type="http://schemas.openxmlformats.org/officeDocument/2006/relationships/hyperlink" Target="https://m.edsoo.ru/863ce73e" TargetMode="External"/><Relationship Id="rId33" Type="http://schemas.openxmlformats.org/officeDocument/2006/relationships/hyperlink" Target="https://m.edsoo.ru/863cf684" TargetMode="External"/><Relationship Id="rId38" Type="http://schemas.openxmlformats.org/officeDocument/2006/relationships/hyperlink" Target="https://m.edsoo.ru/863cfeea" TargetMode="External"/><Relationship Id="rId2" Type="http://schemas.openxmlformats.org/officeDocument/2006/relationships/styles" Target="styles.xml"/><Relationship Id="rId16" Type="http://schemas.openxmlformats.org/officeDocument/2006/relationships/hyperlink" Target="https://m.edsoo.ru/863ccf56" TargetMode="External"/><Relationship Id="rId20" Type="http://schemas.openxmlformats.org/officeDocument/2006/relationships/hyperlink" Target="https://m.edsoo.ru/863cd866" TargetMode="External"/><Relationship Id="rId29" Type="http://schemas.openxmlformats.org/officeDocument/2006/relationships/hyperlink" Target="https://m.edsoo.ru/863cec3e" TargetMode="External"/><Relationship Id="rId41" Type="http://schemas.openxmlformats.org/officeDocument/2006/relationships/hyperlink" Target="https://m.edsoo.ru/863d064c" TargetMode="External"/><Relationship Id="rId1" Type="http://schemas.openxmlformats.org/officeDocument/2006/relationships/numbering" Target="numbering.xml"/><Relationship Id="rId6" Type="http://schemas.openxmlformats.org/officeDocument/2006/relationships/hyperlink" Target="https://m.edsoo.ru/7f413368" TargetMode="External"/><Relationship Id="rId11" Type="http://schemas.openxmlformats.org/officeDocument/2006/relationships/hyperlink" Target="https://m.edsoo.ru/7f413368" TargetMode="External"/><Relationship Id="rId24" Type="http://schemas.openxmlformats.org/officeDocument/2006/relationships/hyperlink" Target="https://m.edsoo.ru/863ce568" TargetMode="External"/><Relationship Id="rId32" Type="http://schemas.openxmlformats.org/officeDocument/2006/relationships/hyperlink" Target="https://m.edsoo.ru/863cf508" TargetMode="External"/><Relationship Id="rId37" Type="http://schemas.openxmlformats.org/officeDocument/2006/relationships/hyperlink" Target="https://m.edsoo.ru/863cfd3c" TargetMode="External"/><Relationship Id="rId40" Type="http://schemas.openxmlformats.org/officeDocument/2006/relationships/hyperlink" Target="https://m.edsoo.ru/863d0340" TargetMode="External"/><Relationship Id="rId5" Type="http://schemas.openxmlformats.org/officeDocument/2006/relationships/webSettings" Target="webSettings.xml"/><Relationship Id="rId15" Type="http://schemas.openxmlformats.org/officeDocument/2006/relationships/hyperlink" Target="https://m.edsoo.ru/863ccc0e" TargetMode="External"/><Relationship Id="rId23" Type="http://schemas.openxmlformats.org/officeDocument/2006/relationships/hyperlink" Target="https://m.edsoo.ru/863cddde" TargetMode="External"/><Relationship Id="rId28" Type="http://schemas.openxmlformats.org/officeDocument/2006/relationships/hyperlink" Target="https://m.edsoo.ru/863cea68" TargetMode="External"/><Relationship Id="rId36" Type="http://schemas.openxmlformats.org/officeDocument/2006/relationships/hyperlink" Target="https://m.edsoo.ru/863cfb20" TargetMode="External"/><Relationship Id="rId10" Type="http://schemas.openxmlformats.org/officeDocument/2006/relationships/hyperlink" Target="https://m.edsoo.ru/7f413368" TargetMode="External"/><Relationship Id="rId19" Type="http://schemas.openxmlformats.org/officeDocument/2006/relationships/hyperlink" Target="https://m.edsoo.ru/863cd65e" TargetMode="External"/><Relationship Id="rId31" Type="http://schemas.openxmlformats.org/officeDocument/2006/relationships/hyperlink" Target="https://m.edsoo.ru/863cf684"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4" Type="http://schemas.openxmlformats.org/officeDocument/2006/relationships/hyperlink" Target="https://m.edsoo.ru/863ccc0e" TargetMode="External"/><Relationship Id="rId22" Type="http://schemas.openxmlformats.org/officeDocument/2006/relationships/hyperlink" Target="https://m.edsoo.ru/863cd3de" TargetMode="External"/><Relationship Id="rId27" Type="http://schemas.openxmlformats.org/officeDocument/2006/relationships/hyperlink" Target="https://m.edsoo.ru/863ce8ec" TargetMode="External"/><Relationship Id="rId30" Type="http://schemas.openxmlformats.org/officeDocument/2006/relationships/hyperlink" Target="https://m.edsoo.ru/863cedba" TargetMode="External"/><Relationship Id="rId35" Type="http://schemas.openxmlformats.org/officeDocument/2006/relationships/hyperlink" Target="https://m.edsoo.ru/863cf7e2"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4569</Words>
  <Characters>26048</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9</cp:revision>
  <dcterms:created xsi:type="dcterms:W3CDTF">2023-09-27T13:10:00Z</dcterms:created>
  <dcterms:modified xsi:type="dcterms:W3CDTF">2023-10-12T08:22:00Z</dcterms:modified>
</cp:coreProperties>
</file>