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>
        <w:rPr>
          <w:b/>
          <w:bCs/>
          <w:color w:val="1D1D1B"/>
          <w:sz w:val="28"/>
          <w:szCs w:val="28"/>
          <w:shd w:val="clear" w:color="auto" w:fill="FFFFFF"/>
        </w:rPr>
        <w:t xml:space="preserve">   </w:t>
      </w:r>
      <w:r w:rsidRPr="00CA5127">
        <w:rPr>
          <w:b/>
          <w:bCs/>
          <w:color w:val="1D1D1B"/>
          <w:sz w:val="28"/>
          <w:szCs w:val="28"/>
          <w:shd w:val="clear" w:color="auto" w:fill="FFFFFF"/>
        </w:rPr>
        <w:t xml:space="preserve">Методическая разработка: </w:t>
      </w:r>
      <w:bookmarkStart w:id="0" w:name="_GoBack"/>
      <w:bookmarkEnd w:id="0"/>
      <w:r w:rsidRPr="00CA5127">
        <w:rPr>
          <w:b/>
          <w:bCs/>
          <w:color w:val="1D1D1B"/>
          <w:sz w:val="28"/>
          <w:szCs w:val="28"/>
          <w:shd w:val="clear" w:color="auto" w:fill="FFFFFF"/>
        </w:rPr>
        <w:t>«</w:t>
      </w:r>
      <w:r w:rsidRPr="00CA5127">
        <w:rPr>
          <w:b/>
          <w:bCs/>
          <w:color w:val="1D1D1B"/>
          <w:sz w:val="28"/>
          <w:szCs w:val="28"/>
          <w:shd w:val="clear" w:color="auto" w:fill="FFFFFF"/>
        </w:rPr>
        <w:t>Из истории физической культуры</w:t>
      </w:r>
      <w:r w:rsidRPr="00CA5127">
        <w:rPr>
          <w:b/>
          <w:bCs/>
          <w:color w:val="1D1D1B"/>
          <w:sz w:val="28"/>
          <w:szCs w:val="28"/>
          <w:shd w:val="clear" w:color="auto" w:fill="FFFFFF"/>
        </w:rPr>
        <w:t>»</w:t>
      </w:r>
      <w:r w:rsidRPr="00CA5127">
        <w:rPr>
          <w:b/>
          <w:bCs/>
          <w:color w:val="1D1D1B"/>
          <w:sz w:val="28"/>
          <w:szCs w:val="28"/>
          <w:shd w:val="clear" w:color="auto" w:fill="FFFFFF"/>
        </w:rPr>
        <w:t>. </w:t>
      </w:r>
      <w:r>
        <w:rPr>
          <w:b/>
          <w:bCs/>
          <w:color w:val="1D1D1B"/>
          <w:sz w:val="28"/>
          <w:szCs w:val="28"/>
          <w:shd w:val="clear" w:color="auto" w:fill="FFFFFF"/>
        </w:rPr>
        <w:t>3 класс.</w:t>
      </w:r>
    </w:p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 w:rsidRPr="00CA5127">
        <w:rPr>
          <w:color w:val="1D1D1B"/>
          <w:sz w:val="28"/>
          <w:szCs w:val="28"/>
        </w:rPr>
        <w:t>Физические упражнения и игры у народов нашей страны возникли еще в первобытные времена. Наши предки занимались охотой, рыбной ловлей, скотоводством, земледелием, воевали. Поэтому физическая деятельность была напрямую связана с деятельностью по обеспечению жизни. Те времена верховая езда, метание разных предметов, стрельба из лука были не видами спорта, а ежедневной необходимой деятельностью. Конечно, наши предки соревновались между собой в том, кто лучше ездит верхом или стреляет из лука.</w:t>
      </w:r>
    </w:p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 w:rsidRPr="00CA5127">
        <w:rPr>
          <w:color w:val="1D1D1B"/>
          <w:sz w:val="28"/>
          <w:szCs w:val="28"/>
        </w:rPr>
        <w:t>На севере нашей страны жители передвигались на лыжах. Оттуда к нам пришли лыжные соревнования.</w:t>
      </w:r>
    </w:p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 w:rsidRPr="00CA5127">
        <w:rPr>
          <w:color w:val="1D1D1B"/>
          <w:sz w:val="28"/>
          <w:szCs w:val="28"/>
        </w:rPr>
        <w:t>Часто славянам приходилось вести войны, отражать набеги кочевых племен. Это требовало отличной военной подготовки молодежи и взрослых.</w:t>
      </w:r>
    </w:p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 w:rsidRPr="00CA5127">
        <w:rPr>
          <w:color w:val="1D1D1B"/>
          <w:sz w:val="28"/>
          <w:szCs w:val="28"/>
        </w:rPr>
        <w:t>Византийский историк Маврикий так оценивал воинское умение славян: «Племена славян многочисленны, выносливы, легко переносят жар, холод, дождь, наготу, недостаток в пище. Сражаться со своими врагами они любят в местах, поросших густым лесом, в теснинах, на обрывах, с выгодой для себя пользуются внезапными атаками, хитростью. Опытны они также и в переправе через реки, превосходя в этом всех людей».</w:t>
      </w:r>
    </w:p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 w:rsidRPr="00CA5127">
        <w:rPr>
          <w:color w:val="1D1D1B"/>
          <w:sz w:val="28"/>
          <w:szCs w:val="28"/>
        </w:rPr>
        <w:t xml:space="preserve">У славян был культ бога солнца </w:t>
      </w:r>
      <w:proofErr w:type="spellStart"/>
      <w:r w:rsidRPr="00CA5127">
        <w:rPr>
          <w:color w:val="1D1D1B"/>
          <w:sz w:val="28"/>
          <w:szCs w:val="28"/>
        </w:rPr>
        <w:t>Ярилы</w:t>
      </w:r>
      <w:proofErr w:type="spellEnd"/>
      <w:r w:rsidRPr="00CA5127">
        <w:rPr>
          <w:color w:val="1D1D1B"/>
          <w:sz w:val="28"/>
          <w:szCs w:val="28"/>
        </w:rPr>
        <w:t>, бога войны и оружия Перуна. Участвуя в многочисленных обрядах, славяне водили хороводы, играли, соревнуясь в силе и выносливости. Игра в городки пришла к нам как раз из давних времен, когда молодежь соревновалась в дальности и точности броска.</w:t>
      </w:r>
    </w:p>
    <w:p w:rsidR="00CA5127" w:rsidRPr="00CA5127" w:rsidRDefault="00CA5127" w:rsidP="00CA5127">
      <w:pPr>
        <w:pStyle w:val="a3"/>
        <w:shd w:val="clear" w:color="auto" w:fill="FFFFFF"/>
        <w:spacing w:after="300" w:afterAutospacing="0"/>
        <w:rPr>
          <w:color w:val="1D1D1B"/>
          <w:sz w:val="28"/>
          <w:szCs w:val="28"/>
        </w:rPr>
      </w:pPr>
      <w:r w:rsidRPr="00CA5127">
        <w:rPr>
          <w:color w:val="1D1D1B"/>
          <w:sz w:val="28"/>
          <w:szCs w:val="28"/>
        </w:rPr>
        <w:t>Большое распространение получили кулачные бои. Основными правилами кулачного боя являлись: лежачего не бить, заначку в рукавицу не класть, биться лицом к лицу, грудь с грудью, подножек не ставить.</w:t>
      </w:r>
    </w:p>
    <w:p w:rsidR="00FC5DCE" w:rsidRDefault="00FC5DCE"/>
    <w:sectPr w:rsidR="00FC5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27"/>
    <w:rsid w:val="00CA5127"/>
    <w:rsid w:val="00FC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5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5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2024-11-25T10:15:00Z</dcterms:created>
  <dcterms:modified xsi:type="dcterms:W3CDTF">2024-11-25T10:20:00Z</dcterms:modified>
</cp:coreProperties>
</file>