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3387E14" w14:textId="4B396095" w:rsidR="004A792B" w:rsidRDefault="004A792B" w:rsidP="004A792B">
      <w:pPr>
        <w:pStyle w:val="a3"/>
        <w:shd w:val="clear" w:color="auto" w:fill="FFFFFF"/>
        <w:spacing w:before="0" w:beforeAutospacing="0" w:after="150" w:afterAutospacing="0"/>
        <w:rPr>
          <w:rFonts w:ascii="PT Sans" w:hAnsi="PT Sans"/>
          <w:color w:val="000000"/>
          <w:sz w:val="21"/>
          <w:szCs w:val="21"/>
        </w:rPr>
      </w:pPr>
      <w:r>
        <w:rPr>
          <w:rFonts w:ascii="PT Sans" w:hAnsi="PT Sans"/>
          <w:color w:val="000000"/>
          <w:sz w:val="21"/>
          <w:szCs w:val="21"/>
        </w:rPr>
        <w:t xml:space="preserve">Конспект ООД по </w:t>
      </w:r>
      <w:proofErr w:type="gramStart"/>
      <w:r>
        <w:rPr>
          <w:rFonts w:ascii="PT Sans" w:hAnsi="PT Sans"/>
          <w:color w:val="000000"/>
          <w:sz w:val="21"/>
          <w:szCs w:val="21"/>
        </w:rPr>
        <w:t xml:space="preserve">ФЭМП </w:t>
      </w:r>
      <w:r>
        <w:rPr>
          <w:rFonts w:ascii="PT Sans" w:hAnsi="PT Sans"/>
          <w:color w:val="000000"/>
          <w:sz w:val="21"/>
          <w:szCs w:val="21"/>
        </w:rPr>
        <w:t xml:space="preserve"> </w:t>
      </w:r>
      <w:r>
        <w:rPr>
          <w:rFonts w:ascii="PT Sans" w:hAnsi="PT Sans"/>
          <w:color w:val="000000"/>
          <w:sz w:val="21"/>
          <w:szCs w:val="21"/>
        </w:rPr>
        <w:t>«</w:t>
      </w:r>
      <w:proofErr w:type="gramEnd"/>
      <w:r>
        <w:rPr>
          <w:rFonts w:ascii="PT Sans" w:hAnsi="PT Sans"/>
          <w:color w:val="000000"/>
          <w:sz w:val="21"/>
          <w:szCs w:val="21"/>
        </w:rPr>
        <w:t>Геометрические фигуры»</w:t>
      </w:r>
    </w:p>
    <w:p w14:paraId="794985ED" w14:textId="77777777" w:rsidR="004A792B" w:rsidRDefault="004A792B" w:rsidP="004A792B">
      <w:pPr>
        <w:pStyle w:val="a3"/>
        <w:shd w:val="clear" w:color="auto" w:fill="FFFFFF"/>
        <w:spacing w:before="0" w:beforeAutospacing="0" w:after="150" w:afterAutospacing="0"/>
        <w:jc w:val="right"/>
        <w:rPr>
          <w:rFonts w:ascii="PT Sans" w:hAnsi="PT Sans"/>
          <w:color w:val="000000"/>
          <w:sz w:val="21"/>
          <w:szCs w:val="21"/>
        </w:rPr>
      </w:pPr>
    </w:p>
    <w:p w14:paraId="14A3CBF0" w14:textId="77777777" w:rsidR="004A792B" w:rsidRDefault="004A792B" w:rsidP="004A792B">
      <w:pPr>
        <w:pStyle w:val="a3"/>
        <w:shd w:val="clear" w:color="auto" w:fill="FFFFFF"/>
        <w:spacing w:before="0" w:beforeAutospacing="0" w:after="150" w:afterAutospacing="0"/>
        <w:rPr>
          <w:rFonts w:ascii="PT Sans" w:hAnsi="PT Sans"/>
          <w:color w:val="000000"/>
          <w:sz w:val="21"/>
          <w:szCs w:val="21"/>
        </w:rPr>
      </w:pPr>
      <w:r>
        <w:rPr>
          <w:rFonts w:ascii="PT Sans" w:hAnsi="PT Sans"/>
          <w:b/>
          <w:bCs/>
          <w:color w:val="000000"/>
          <w:sz w:val="21"/>
          <w:szCs w:val="21"/>
        </w:rPr>
        <w:t>Цель: </w:t>
      </w:r>
      <w:r>
        <w:rPr>
          <w:rFonts w:ascii="PT Sans" w:hAnsi="PT Sans"/>
          <w:color w:val="000000"/>
          <w:sz w:val="21"/>
          <w:szCs w:val="21"/>
        </w:rPr>
        <w:t>создать благоприятные условия для использования разнообразных видов деятельности в целях повышения эффективности воспитательно – образовательного процесса.</w:t>
      </w:r>
    </w:p>
    <w:p w14:paraId="6AD36CF5" w14:textId="77777777" w:rsidR="004A792B" w:rsidRDefault="004A792B" w:rsidP="004A792B">
      <w:pPr>
        <w:pStyle w:val="a3"/>
        <w:shd w:val="clear" w:color="auto" w:fill="FFFFFF"/>
        <w:spacing w:before="0" w:beforeAutospacing="0" w:after="150" w:afterAutospacing="0"/>
        <w:rPr>
          <w:rFonts w:ascii="PT Sans" w:hAnsi="PT Sans"/>
          <w:color w:val="000000"/>
          <w:sz w:val="21"/>
          <w:szCs w:val="21"/>
        </w:rPr>
      </w:pPr>
      <w:r>
        <w:rPr>
          <w:rFonts w:ascii="PT Sans" w:hAnsi="PT Sans"/>
          <w:b/>
          <w:bCs/>
          <w:color w:val="000000"/>
          <w:sz w:val="21"/>
          <w:szCs w:val="21"/>
        </w:rPr>
        <w:t>Задачи:</w:t>
      </w:r>
    </w:p>
    <w:p w14:paraId="4C07EABD" w14:textId="77777777" w:rsidR="004A792B" w:rsidRDefault="004A792B" w:rsidP="004A792B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rFonts w:ascii="PT Sans" w:hAnsi="PT Sans"/>
          <w:color w:val="000000"/>
          <w:sz w:val="21"/>
          <w:szCs w:val="21"/>
        </w:rPr>
      </w:pPr>
      <w:r>
        <w:rPr>
          <w:rFonts w:ascii="PT Sans" w:hAnsi="PT Sans"/>
          <w:b/>
          <w:bCs/>
          <w:color w:val="000000"/>
          <w:sz w:val="21"/>
          <w:szCs w:val="21"/>
        </w:rPr>
        <w:t>Обучающие: </w:t>
      </w:r>
      <w:r>
        <w:rPr>
          <w:rFonts w:ascii="PT Sans" w:hAnsi="PT Sans"/>
          <w:color w:val="000000"/>
          <w:sz w:val="21"/>
          <w:szCs w:val="21"/>
        </w:rPr>
        <w:t xml:space="preserve">различать и называть геометрические </w:t>
      </w:r>
      <w:proofErr w:type="gramStart"/>
      <w:r>
        <w:rPr>
          <w:rFonts w:ascii="PT Sans" w:hAnsi="PT Sans"/>
          <w:color w:val="000000"/>
          <w:sz w:val="21"/>
          <w:szCs w:val="21"/>
        </w:rPr>
        <w:t>фигуры ;</w:t>
      </w:r>
      <w:proofErr w:type="gramEnd"/>
      <w:r>
        <w:rPr>
          <w:rFonts w:ascii="PT Sans" w:hAnsi="PT Sans"/>
          <w:color w:val="000000"/>
          <w:sz w:val="21"/>
          <w:szCs w:val="21"/>
        </w:rPr>
        <w:t xml:space="preserve"> закреплять основные признаки геометрических фигур: форма, цвет, величина.</w:t>
      </w:r>
    </w:p>
    <w:p w14:paraId="66C538B0" w14:textId="77777777" w:rsidR="004A792B" w:rsidRDefault="004A792B" w:rsidP="004A792B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rFonts w:ascii="PT Sans" w:hAnsi="PT Sans"/>
          <w:color w:val="000000"/>
          <w:sz w:val="21"/>
          <w:szCs w:val="21"/>
        </w:rPr>
      </w:pPr>
      <w:r>
        <w:rPr>
          <w:rFonts w:ascii="PT Sans" w:hAnsi="PT Sans"/>
          <w:b/>
          <w:bCs/>
          <w:color w:val="000000"/>
          <w:sz w:val="21"/>
          <w:szCs w:val="21"/>
        </w:rPr>
        <w:t>Развивающие:</w:t>
      </w:r>
      <w:r>
        <w:rPr>
          <w:rFonts w:ascii="PT Sans" w:hAnsi="PT Sans"/>
          <w:color w:val="000000"/>
          <w:sz w:val="21"/>
          <w:szCs w:val="21"/>
        </w:rPr>
        <w:t> развивать наблюдательность, логическое мышление, память, воображение.</w:t>
      </w:r>
    </w:p>
    <w:p w14:paraId="371CA496" w14:textId="77777777" w:rsidR="004A792B" w:rsidRDefault="004A792B" w:rsidP="004A792B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rFonts w:ascii="PT Sans" w:hAnsi="PT Sans"/>
          <w:color w:val="000000"/>
          <w:sz w:val="21"/>
          <w:szCs w:val="21"/>
        </w:rPr>
      </w:pPr>
      <w:r>
        <w:rPr>
          <w:rFonts w:ascii="PT Sans" w:hAnsi="PT Sans"/>
          <w:b/>
          <w:bCs/>
          <w:color w:val="000000"/>
          <w:sz w:val="21"/>
          <w:szCs w:val="21"/>
        </w:rPr>
        <w:t>Воспитывающие:</w:t>
      </w:r>
      <w:r>
        <w:rPr>
          <w:rFonts w:ascii="PT Sans" w:hAnsi="PT Sans"/>
          <w:color w:val="000000"/>
          <w:sz w:val="21"/>
          <w:szCs w:val="21"/>
        </w:rPr>
        <w:t> воспитывать чувство взаимопомощи.</w:t>
      </w:r>
    </w:p>
    <w:p w14:paraId="60E2D081" w14:textId="77777777" w:rsidR="004A792B" w:rsidRDefault="004A792B" w:rsidP="004A792B">
      <w:pPr>
        <w:pStyle w:val="a3"/>
        <w:shd w:val="clear" w:color="auto" w:fill="FFFFFF"/>
        <w:spacing w:before="0" w:beforeAutospacing="0" w:after="150" w:afterAutospacing="0"/>
        <w:rPr>
          <w:rFonts w:ascii="PT Sans" w:hAnsi="PT Sans"/>
          <w:color w:val="000000"/>
          <w:sz w:val="21"/>
          <w:szCs w:val="21"/>
        </w:rPr>
      </w:pPr>
      <w:r>
        <w:rPr>
          <w:rFonts w:ascii="PT Sans" w:hAnsi="PT Sans"/>
          <w:b/>
          <w:bCs/>
          <w:color w:val="000000"/>
          <w:sz w:val="21"/>
          <w:szCs w:val="21"/>
        </w:rPr>
        <w:t>Интеграция образовательных областей: </w:t>
      </w:r>
      <w:r>
        <w:rPr>
          <w:rFonts w:ascii="PT Sans" w:hAnsi="PT Sans"/>
          <w:color w:val="000000"/>
          <w:sz w:val="21"/>
          <w:szCs w:val="21"/>
        </w:rPr>
        <w:t>«Познание», «Коммуникация», «Физическая культура», «Социализация».</w:t>
      </w:r>
    </w:p>
    <w:p w14:paraId="7865BFAC" w14:textId="77777777" w:rsidR="004A792B" w:rsidRDefault="004A792B" w:rsidP="004A792B">
      <w:pPr>
        <w:pStyle w:val="a3"/>
        <w:shd w:val="clear" w:color="auto" w:fill="FFFFFF"/>
        <w:spacing w:before="0" w:beforeAutospacing="0" w:after="150" w:afterAutospacing="0"/>
        <w:rPr>
          <w:rFonts w:ascii="PT Sans" w:hAnsi="PT Sans"/>
          <w:color w:val="000000"/>
          <w:sz w:val="21"/>
          <w:szCs w:val="21"/>
        </w:rPr>
      </w:pPr>
      <w:r>
        <w:rPr>
          <w:rFonts w:ascii="PT Sans" w:hAnsi="PT Sans"/>
          <w:b/>
          <w:bCs/>
          <w:color w:val="000000"/>
          <w:sz w:val="21"/>
          <w:szCs w:val="21"/>
        </w:rPr>
        <w:t>Виды деятельности: </w:t>
      </w:r>
      <w:r>
        <w:rPr>
          <w:rFonts w:ascii="PT Sans" w:hAnsi="PT Sans"/>
          <w:color w:val="000000"/>
          <w:sz w:val="21"/>
          <w:szCs w:val="21"/>
        </w:rPr>
        <w:t>игровая, коммуникативная, двигательная, познавательно – исследовательская, продуктивная.</w:t>
      </w:r>
    </w:p>
    <w:p w14:paraId="72772F61" w14:textId="77777777" w:rsidR="004A792B" w:rsidRDefault="004A792B" w:rsidP="004A792B">
      <w:pPr>
        <w:pStyle w:val="a3"/>
        <w:shd w:val="clear" w:color="auto" w:fill="FFFFFF"/>
        <w:spacing w:before="0" w:beforeAutospacing="0" w:after="150" w:afterAutospacing="0"/>
        <w:rPr>
          <w:rFonts w:ascii="PT Sans" w:hAnsi="PT Sans"/>
          <w:color w:val="000000"/>
          <w:sz w:val="21"/>
          <w:szCs w:val="21"/>
        </w:rPr>
      </w:pPr>
      <w:r>
        <w:rPr>
          <w:rFonts w:ascii="PT Sans" w:hAnsi="PT Sans"/>
          <w:b/>
          <w:bCs/>
          <w:color w:val="000000"/>
          <w:sz w:val="21"/>
          <w:szCs w:val="21"/>
        </w:rPr>
        <w:t>Оборудование:</w:t>
      </w:r>
    </w:p>
    <w:p w14:paraId="61618CDB" w14:textId="77777777" w:rsidR="004A792B" w:rsidRDefault="004A792B" w:rsidP="004A792B">
      <w:pPr>
        <w:pStyle w:val="a3"/>
        <w:numPr>
          <w:ilvl w:val="0"/>
          <w:numId w:val="2"/>
        </w:numPr>
        <w:shd w:val="clear" w:color="auto" w:fill="FFFFFF"/>
        <w:spacing w:before="0" w:beforeAutospacing="0" w:after="150" w:afterAutospacing="0"/>
        <w:rPr>
          <w:rFonts w:ascii="PT Sans" w:hAnsi="PT Sans"/>
          <w:color w:val="000000"/>
          <w:sz w:val="21"/>
          <w:szCs w:val="21"/>
        </w:rPr>
      </w:pPr>
      <w:r>
        <w:rPr>
          <w:rFonts w:ascii="PT Sans" w:hAnsi="PT Sans"/>
          <w:color w:val="000000"/>
          <w:sz w:val="21"/>
          <w:szCs w:val="21"/>
        </w:rPr>
        <w:t>Геометрические фигуры квадрата, круга и треугольника с чертами лица</w:t>
      </w:r>
    </w:p>
    <w:p w14:paraId="766587B2" w14:textId="77777777" w:rsidR="004A792B" w:rsidRDefault="004A792B" w:rsidP="004A792B">
      <w:pPr>
        <w:pStyle w:val="a3"/>
        <w:numPr>
          <w:ilvl w:val="0"/>
          <w:numId w:val="2"/>
        </w:numPr>
        <w:shd w:val="clear" w:color="auto" w:fill="FFFFFF"/>
        <w:spacing w:before="0" w:beforeAutospacing="0" w:after="150" w:afterAutospacing="0"/>
        <w:rPr>
          <w:rFonts w:ascii="PT Sans" w:hAnsi="PT Sans"/>
          <w:color w:val="000000"/>
          <w:sz w:val="21"/>
          <w:szCs w:val="21"/>
        </w:rPr>
      </w:pPr>
      <w:r>
        <w:rPr>
          <w:rFonts w:ascii="PT Sans" w:hAnsi="PT Sans"/>
          <w:color w:val="000000"/>
          <w:sz w:val="21"/>
          <w:szCs w:val="21"/>
        </w:rPr>
        <w:t>Геометрические фигуры разного размера и цвета</w:t>
      </w:r>
    </w:p>
    <w:p w14:paraId="3013A536" w14:textId="77777777" w:rsidR="004A792B" w:rsidRDefault="004A792B" w:rsidP="004A792B">
      <w:pPr>
        <w:pStyle w:val="a3"/>
        <w:numPr>
          <w:ilvl w:val="0"/>
          <w:numId w:val="2"/>
        </w:numPr>
        <w:shd w:val="clear" w:color="auto" w:fill="FFFFFF"/>
        <w:spacing w:before="0" w:beforeAutospacing="0" w:after="150" w:afterAutospacing="0"/>
        <w:rPr>
          <w:rFonts w:ascii="PT Sans" w:hAnsi="PT Sans"/>
          <w:color w:val="000000"/>
          <w:sz w:val="21"/>
          <w:szCs w:val="21"/>
        </w:rPr>
      </w:pPr>
      <w:r>
        <w:rPr>
          <w:rFonts w:ascii="PT Sans" w:hAnsi="PT Sans"/>
          <w:color w:val="000000"/>
          <w:sz w:val="21"/>
          <w:szCs w:val="21"/>
        </w:rPr>
        <w:t>Лист картона с контурами треугольников</w:t>
      </w:r>
    </w:p>
    <w:p w14:paraId="7CB5D1AB" w14:textId="77777777" w:rsidR="004A792B" w:rsidRDefault="004A792B" w:rsidP="004A792B">
      <w:pPr>
        <w:pStyle w:val="a3"/>
        <w:numPr>
          <w:ilvl w:val="0"/>
          <w:numId w:val="2"/>
        </w:numPr>
        <w:shd w:val="clear" w:color="auto" w:fill="FFFFFF"/>
        <w:spacing w:before="0" w:beforeAutospacing="0" w:after="150" w:afterAutospacing="0"/>
        <w:rPr>
          <w:rFonts w:ascii="PT Sans" w:hAnsi="PT Sans"/>
          <w:color w:val="000000"/>
          <w:sz w:val="21"/>
          <w:szCs w:val="21"/>
        </w:rPr>
      </w:pPr>
      <w:r>
        <w:rPr>
          <w:rFonts w:ascii="PT Sans" w:hAnsi="PT Sans"/>
          <w:color w:val="000000"/>
          <w:sz w:val="21"/>
          <w:szCs w:val="21"/>
        </w:rPr>
        <w:t>Мешочек для дидактической игры «Чудесный мешочек»</w:t>
      </w:r>
    </w:p>
    <w:p w14:paraId="66399125" w14:textId="77777777" w:rsidR="004A792B" w:rsidRDefault="004A792B" w:rsidP="004A792B">
      <w:pPr>
        <w:pStyle w:val="a3"/>
        <w:numPr>
          <w:ilvl w:val="0"/>
          <w:numId w:val="2"/>
        </w:numPr>
        <w:shd w:val="clear" w:color="auto" w:fill="FFFFFF"/>
        <w:spacing w:before="0" w:beforeAutospacing="0" w:after="150" w:afterAutospacing="0"/>
        <w:rPr>
          <w:rFonts w:ascii="PT Sans" w:hAnsi="PT Sans"/>
          <w:color w:val="000000"/>
          <w:sz w:val="21"/>
          <w:szCs w:val="21"/>
        </w:rPr>
      </w:pPr>
      <w:r>
        <w:rPr>
          <w:rFonts w:ascii="PT Sans" w:hAnsi="PT Sans"/>
          <w:color w:val="000000"/>
          <w:sz w:val="21"/>
          <w:szCs w:val="21"/>
        </w:rPr>
        <w:t>Магнитная доска</w:t>
      </w:r>
    </w:p>
    <w:p w14:paraId="49821461" w14:textId="77777777" w:rsidR="004A792B" w:rsidRDefault="004A792B" w:rsidP="004A792B">
      <w:pPr>
        <w:pStyle w:val="a3"/>
        <w:numPr>
          <w:ilvl w:val="0"/>
          <w:numId w:val="2"/>
        </w:numPr>
        <w:shd w:val="clear" w:color="auto" w:fill="FFFFFF"/>
        <w:spacing w:before="0" w:beforeAutospacing="0" w:after="150" w:afterAutospacing="0"/>
        <w:rPr>
          <w:rFonts w:ascii="PT Sans" w:hAnsi="PT Sans"/>
          <w:color w:val="000000"/>
          <w:sz w:val="21"/>
          <w:szCs w:val="21"/>
        </w:rPr>
      </w:pPr>
      <w:r>
        <w:rPr>
          <w:rFonts w:ascii="PT Sans" w:hAnsi="PT Sans"/>
          <w:color w:val="000000"/>
          <w:sz w:val="21"/>
          <w:szCs w:val="21"/>
        </w:rPr>
        <w:t>Тарелки для раздаточного материала</w:t>
      </w:r>
    </w:p>
    <w:p w14:paraId="1E54A236" w14:textId="77777777" w:rsidR="004A792B" w:rsidRDefault="004A792B" w:rsidP="004A792B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PT Sans" w:hAnsi="PT Sans"/>
          <w:color w:val="000000"/>
          <w:sz w:val="21"/>
          <w:szCs w:val="21"/>
        </w:rPr>
      </w:pPr>
      <w:r>
        <w:rPr>
          <w:rFonts w:ascii="PT Sans" w:hAnsi="PT Sans"/>
          <w:b/>
          <w:bCs/>
          <w:color w:val="000000"/>
          <w:sz w:val="21"/>
          <w:szCs w:val="21"/>
        </w:rPr>
        <w:t>Ход ООД:</w:t>
      </w:r>
    </w:p>
    <w:p w14:paraId="2FDFA458" w14:textId="77777777" w:rsidR="004A792B" w:rsidRDefault="004A792B" w:rsidP="004A792B">
      <w:pPr>
        <w:pStyle w:val="a3"/>
        <w:shd w:val="clear" w:color="auto" w:fill="FFFFFF"/>
        <w:spacing w:before="0" w:beforeAutospacing="0" w:after="150" w:afterAutospacing="0"/>
        <w:rPr>
          <w:rFonts w:ascii="PT Sans" w:hAnsi="PT Sans"/>
          <w:color w:val="000000"/>
          <w:sz w:val="21"/>
          <w:szCs w:val="21"/>
        </w:rPr>
      </w:pPr>
      <w:r>
        <w:rPr>
          <w:rFonts w:ascii="PT Sans" w:hAnsi="PT Sans"/>
          <w:b/>
          <w:bCs/>
          <w:color w:val="000000"/>
          <w:sz w:val="21"/>
          <w:szCs w:val="21"/>
        </w:rPr>
        <w:t>1.Вступительная часть:</w:t>
      </w:r>
    </w:p>
    <w:p w14:paraId="31B09CAF" w14:textId="77777777" w:rsidR="004A792B" w:rsidRDefault="004A792B" w:rsidP="004A792B">
      <w:pPr>
        <w:pStyle w:val="a3"/>
        <w:shd w:val="clear" w:color="auto" w:fill="FFFFFF"/>
        <w:spacing w:before="0" w:beforeAutospacing="0" w:after="150" w:afterAutospacing="0"/>
        <w:rPr>
          <w:rFonts w:ascii="PT Sans" w:hAnsi="PT Sans"/>
          <w:color w:val="000000"/>
          <w:sz w:val="21"/>
          <w:szCs w:val="21"/>
        </w:rPr>
      </w:pPr>
      <w:proofErr w:type="gramStart"/>
      <w:r>
        <w:rPr>
          <w:rFonts w:ascii="PT Sans" w:hAnsi="PT Sans"/>
          <w:b/>
          <w:bCs/>
          <w:color w:val="000000"/>
          <w:sz w:val="21"/>
          <w:szCs w:val="21"/>
        </w:rPr>
        <w:t>Воспитатель:</w:t>
      </w:r>
      <w:r>
        <w:rPr>
          <w:rFonts w:ascii="PT Sans" w:hAnsi="PT Sans"/>
          <w:color w:val="000000"/>
          <w:sz w:val="21"/>
          <w:szCs w:val="21"/>
        </w:rPr>
        <w:t>  «</w:t>
      </w:r>
      <w:proofErr w:type="gramEnd"/>
      <w:r>
        <w:rPr>
          <w:rFonts w:ascii="PT Sans" w:hAnsi="PT Sans"/>
          <w:color w:val="000000"/>
          <w:sz w:val="21"/>
          <w:szCs w:val="21"/>
        </w:rPr>
        <w:t xml:space="preserve"> Ребята, по-моему, давно к нам не приходили гости, и не просто гости, а необычные, с которыми вы еще не встречались…» (стучит по доске  и показывает фигуру красного круга, которая была  прикреплена к задней стенке на магнит).</w:t>
      </w:r>
    </w:p>
    <w:p w14:paraId="5F77C1CF" w14:textId="77777777" w:rsidR="004A792B" w:rsidRDefault="004A792B" w:rsidP="004A792B">
      <w:pPr>
        <w:pStyle w:val="a3"/>
        <w:shd w:val="clear" w:color="auto" w:fill="FFFFFF"/>
        <w:spacing w:before="0" w:beforeAutospacing="0" w:after="150" w:afterAutospacing="0"/>
        <w:rPr>
          <w:rFonts w:ascii="PT Sans" w:hAnsi="PT Sans"/>
          <w:color w:val="000000"/>
          <w:sz w:val="21"/>
          <w:szCs w:val="21"/>
        </w:rPr>
      </w:pPr>
      <w:r>
        <w:rPr>
          <w:rFonts w:ascii="PT Sans" w:hAnsi="PT Sans"/>
          <w:b/>
          <w:bCs/>
          <w:color w:val="000000"/>
          <w:sz w:val="21"/>
          <w:szCs w:val="21"/>
        </w:rPr>
        <w:t>2. Основная часть:</w:t>
      </w:r>
    </w:p>
    <w:p w14:paraId="1053130B" w14:textId="77777777" w:rsidR="004A792B" w:rsidRDefault="004A792B" w:rsidP="004A792B">
      <w:pPr>
        <w:pStyle w:val="a3"/>
        <w:shd w:val="clear" w:color="auto" w:fill="FFFFFF"/>
        <w:spacing w:before="0" w:beforeAutospacing="0" w:after="150" w:afterAutospacing="0"/>
        <w:rPr>
          <w:rFonts w:ascii="PT Sans" w:hAnsi="PT Sans"/>
          <w:color w:val="000000"/>
          <w:sz w:val="21"/>
          <w:szCs w:val="21"/>
        </w:rPr>
      </w:pPr>
      <w:r>
        <w:rPr>
          <w:rFonts w:ascii="PT Sans" w:hAnsi="PT Sans"/>
          <w:b/>
          <w:bCs/>
          <w:color w:val="000000"/>
          <w:sz w:val="21"/>
          <w:szCs w:val="21"/>
        </w:rPr>
        <w:t>Круг: </w:t>
      </w:r>
      <w:r>
        <w:rPr>
          <w:rFonts w:ascii="PT Sans" w:hAnsi="PT Sans"/>
          <w:color w:val="000000"/>
          <w:sz w:val="21"/>
          <w:szCs w:val="21"/>
        </w:rPr>
        <w:t>«Здравствуйте, дети!</w:t>
      </w:r>
    </w:p>
    <w:p w14:paraId="5E0E559A" w14:textId="77777777" w:rsidR="004A792B" w:rsidRDefault="004A792B" w:rsidP="004A792B">
      <w:pPr>
        <w:pStyle w:val="a3"/>
        <w:shd w:val="clear" w:color="auto" w:fill="FFFFFF"/>
        <w:spacing w:before="0" w:beforeAutospacing="0" w:after="150" w:afterAutospacing="0"/>
        <w:rPr>
          <w:rFonts w:ascii="PT Sans" w:hAnsi="PT Sans"/>
          <w:color w:val="000000"/>
          <w:sz w:val="21"/>
          <w:szCs w:val="21"/>
        </w:rPr>
      </w:pPr>
      <w:r>
        <w:rPr>
          <w:rFonts w:ascii="PT Sans" w:hAnsi="PT Sans"/>
          <w:color w:val="000000"/>
          <w:sz w:val="21"/>
          <w:szCs w:val="21"/>
        </w:rPr>
        <w:t>Нет углов у меня,</w:t>
      </w:r>
    </w:p>
    <w:p w14:paraId="66F6CF28" w14:textId="77777777" w:rsidR="004A792B" w:rsidRDefault="004A792B" w:rsidP="004A792B">
      <w:pPr>
        <w:pStyle w:val="a3"/>
        <w:shd w:val="clear" w:color="auto" w:fill="FFFFFF"/>
        <w:spacing w:before="0" w:beforeAutospacing="0" w:after="150" w:afterAutospacing="0"/>
        <w:rPr>
          <w:rFonts w:ascii="PT Sans" w:hAnsi="PT Sans"/>
          <w:color w:val="000000"/>
          <w:sz w:val="21"/>
          <w:szCs w:val="21"/>
        </w:rPr>
      </w:pPr>
      <w:r>
        <w:rPr>
          <w:rFonts w:ascii="PT Sans" w:hAnsi="PT Sans"/>
          <w:color w:val="000000"/>
          <w:sz w:val="21"/>
          <w:szCs w:val="21"/>
        </w:rPr>
        <w:t>И похож на блюдце я,</w:t>
      </w:r>
    </w:p>
    <w:p w14:paraId="2576260C" w14:textId="77777777" w:rsidR="004A792B" w:rsidRDefault="004A792B" w:rsidP="004A792B">
      <w:pPr>
        <w:pStyle w:val="a3"/>
        <w:shd w:val="clear" w:color="auto" w:fill="FFFFFF"/>
        <w:spacing w:before="0" w:beforeAutospacing="0" w:after="150" w:afterAutospacing="0"/>
        <w:rPr>
          <w:rFonts w:ascii="PT Sans" w:hAnsi="PT Sans"/>
          <w:color w:val="000000"/>
          <w:sz w:val="21"/>
          <w:szCs w:val="21"/>
        </w:rPr>
      </w:pPr>
      <w:r>
        <w:rPr>
          <w:rFonts w:ascii="PT Sans" w:hAnsi="PT Sans"/>
          <w:color w:val="000000"/>
          <w:sz w:val="21"/>
          <w:szCs w:val="21"/>
        </w:rPr>
        <w:t>На тарелку и на крышку,</w:t>
      </w:r>
    </w:p>
    <w:p w14:paraId="409E5F25" w14:textId="77777777" w:rsidR="004A792B" w:rsidRDefault="004A792B" w:rsidP="004A792B">
      <w:pPr>
        <w:pStyle w:val="a3"/>
        <w:shd w:val="clear" w:color="auto" w:fill="FFFFFF"/>
        <w:spacing w:before="0" w:beforeAutospacing="0" w:after="150" w:afterAutospacing="0"/>
        <w:rPr>
          <w:rFonts w:ascii="PT Sans" w:hAnsi="PT Sans"/>
          <w:color w:val="000000"/>
          <w:sz w:val="21"/>
          <w:szCs w:val="21"/>
        </w:rPr>
      </w:pPr>
      <w:r>
        <w:rPr>
          <w:rFonts w:ascii="PT Sans" w:hAnsi="PT Sans"/>
          <w:color w:val="000000"/>
          <w:sz w:val="21"/>
          <w:szCs w:val="21"/>
        </w:rPr>
        <w:t>На кольцо, на колесо.</w:t>
      </w:r>
    </w:p>
    <w:p w14:paraId="16B4DE8B" w14:textId="77777777" w:rsidR="004A792B" w:rsidRDefault="004A792B" w:rsidP="004A792B">
      <w:pPr>
        <w:pStyle w:val="a3"/>
        <w:shd w:val="clear" w:color="auto" w:fill="FFFFFF"/>
        <w:spacing w:before="0" w:beforeAutospacing="0" w:after="150" w:afterAutospacing="0"/>
        <w:rPr>
          <w:rFonts w:ascii="PT Sans" w:hAnsi="PT Sans"/>
          <w:color w:val="000000"/>
          <w:sz w:val="21"/>
          <w:szCs w:val="21"/>
        </w:rPr>
      </w:pPr>
      <w:r>
        <w:rPr>
          <w:rFonts w:ascii="PT Sans" w:hAnsi="PT Sans"/>
          <w:color w:val="000000"/>
          <w:sz w:val="21"/>
          <w:szCs w:val="21"/>
        </w:rPr>
        <w:t>Кто же я такой, друзья?»</w:t>
      </w:r>
    </w:p>
    <w:p w14:paraId="33CA34A4" w14:textId="77777777" w:rsidR="004A792B" w:rsidRDefault="004A792B" w:rsidP="004A792B">
      <w:pPr>
        <w:pStyle w:val="a3"/>
        <w:shd w:val="clear" w:color="auto" w:fill="FFFFFF"/>
        <w:spacing w:before="0" w:beforeAutospacing="0" w:after="150" w:afterAutospacing="0"/>
        <w:rPr>
          <w:rFonts w:ascii="PT Sans" w:hAnsi="PT Sans"/>
          <w:color w:val="000000"/>
          <w:sz w:val="21"/>
          <w:szCs w:val="21"/>
        </w:rPr>
      </w:pPr>
      <w:r>
        <w:rPr>
          <w:rFonts w:ascii="PT Sans" w:hAnsi="PT Sans"/>
          <w:b/>
          <w:bCs/>
          <w:color w:val="000000"/>
          <w:sz w:val="21"/>
          <w:szCs w:val="21"/>
        </w:rPr>
        <w:t>Дети:</w:t>
      </w:r>
      <w:r>
        <w:rPr>
          <w:rFonts w:ascii="PT Sans" w:hAnsi="PT Sans"/>
          <w:color w:val="000000"/>
          <w:sz w:val="21"/>
          <w:szCs w:val="21"/>
        </w:rPr>
        <w:t> «Круг».</w:t>
      </w:r>
    </w:p>
    <w:p w14:paraId="6F524F9E" w14:textId="77777777" w:rsidR="004A792B" w:rsidRDefault="004A792B" w:rsidP="004A792B">
      <w:pPr>
        <w:pStyle w:val="a3"/>
        <w:shd w:val="clear" w:color="auto" w:fill="FFFFFF"/>
        <w:spacing w:before="0" w:beforeAutospacing="0" w:after="150" w:afterAutospacing="0"/>
        <w:rPr>
          <w:rFonts w:ascii="PT Sans" w:hAnsi="PT Sans"/>
          <w:color w:val="000000"/>
          <w:sz w:val="21"/>
          <w:szCs w:val="21"/>
        </w:rPr>
      </w:pPr>
      <w:r>
        <w:rPr>
          <w:rFonts w:ascii="PT Sans" w:hAnsi="PT Sans"/>
          <w:b/>
          <w:bCs/>
          <w:color w:val="000000"/>
          <w:sz w:val="21"/>
          <w:szCs w:val="21"/>
        </w:rPr>
        <w:t xml:space="preserve">Круг: </w:t>
      </w:r>
      <w:proofErr w:type="gramStart"/>
      <w:r>
        <w:rPr>
          <w:rFonts w:ascii="PT Sans" w:hAnsi="PT Sans"/>
          <w:b/>
          <w:bCs/>
          <w:color w:val="000000"/>
          <w:sz w:val="21"/>
          <w:szCs w:val="21"/>
        </w:rPr>
        <w:t>«</w:t>
      </w:r>
      <w:r>
        <w:rPr>
          <w:rFonts w:ascii="PT Sans" w:hAnsi="PT Sans"/>
          <w:color w:val="000000"/>
          <w:sz w:val="21"/>
          <w:szCs w:val="21"/>
        </w:rPr>
        <w:t> Какие</w:t>
      </w:r>
      <w:proofErr w:type="gramEnd"/>
      <w:r>
        <w:rPr>
          <w:rFonts w:ascii="PT Sans" w:hAnsi="PT Sans"/>
          <w:color w:val="000000"/>
          <w:sz w:val="21"/>
          <w:szCs w:val="21"/>
        </w:rPr>
        <w:t xml:space="preserve"> молодцы, но я пришел сегодня к вам в гости не один, со мной пришли еще два брата. (Воспитатель прикрепляет на доску еще два круга: желтый и зеленый). Посмотрите, сколько их на доске?</w:t>
      </w:r>
    </w:p>
    <w:p w14:paraId="43C54AA6" w14:textId="77777777" w:rsidR="004A792B" w:rsidRDefault="004A792B" w:rsidP="004A792B">
      <w:pPr>
        <w:pStyle w:val="a3"/>
        <w:shd w:val="clear" w:color="auto" w:fill="FFFFFF"/>
        <w:spacing w:before="0" w:beforeAutospacing="0" w:after="150" w:afterAutospacing="0"/>
        <w:rPr>
          <w:rFonts w:ascii="PT Sans" w:hAnsi="PT Sans"/>
          <w:color w:val="000000"/>
          <w:sz w:val="21"/>
          <w:szCs w:val="21"/>
        </w:rPr>
      </w:pPr>
      <w:r>
        <w:rPr>
          <w:rFonts w:ascii="PT Sans" w:hAnsi="PT Sans"/>
          <w:b/>
          <w:bCs/>
          <w:color w:val="000000"/>
          <w:sz w:val="21"/>
          <w:szCs w:val="21"/>
        </w:rPr>
        <w:t>Дети:</w:t>
      </w:r>
      <w:r>
        <w:rPr>
          <w:rFonts w:ascii="PT Sans" w:hAnsi="PT Sans"/>
          <w:color w:val="000000"/>
          <w:sz w:val="21"/>
          <w:szCs w:val="21"/>
        </w:rPr>
        <w:t> </w:t>
      </w:r>
      <w:proofErr w:type="gramStart"/>
      <w:r>
        <w:rPr>
          <w:rFonts w:ascii="PT Sans" w:hAnsi="PT Sans"/>
          <w:color w:val="000000"/>
          <w:sz w:val="21"/>
          <w:szCs w:val="21"/>
        </w:rPr>
        <w:t>« Два</w:t>
      </w:r>
      <w:proofErr w:type="gramEnd"/>
      <w:r>
        <w:rPr>
          <w:rFonts w:ascii="PT Sans" w:hAnsi="PT Sans"/>
          <w:color w:val="000000"/>
          <w:sz w:val="21"/>
          <w:szCs w:val="21"/>
        </w:rPr>
        <w:t>»</w:t>
      </w:r>
    </w:p>
    <w:p w14:paraId="02CD8BAA" w14:textId="77777777" w:rsidR="004A792B" w:rsidRDefault="004A792B" w:rsidP="004A792B">
      <w:pPr>
        <w:pStyle w:val="a3"/>
        <w:shd w:val="clear" w:color="auto" w:fill="FFFFFF"/>
        <w:spacing w:before="0" w:beforeAutospacing="0" w:after="150" w:afterAutospacing="0"/>
        <w:rPr>
          <w:rFonts w:ascii="PT Sans" w:hAnsi="PT Sans"/>
          <w:color w:val="000000"/>
          <w:sz w:val="21"/>
          <w:szCs w:val="21"/>
        </w:rPr>
      </w:pPr>
      <w:r>
        <w:rPr>
          <w:rFonts w:ascii="PT Sans" w:hAnsi="PT Sans"/>
          <w:b/>
          <w:bCs/>
          <w:color w:val="000000"/>
          <w:sz w:val="21"/>
          <w:szCs w:val="21"/>
        </w:rPr>
        <w:lastRenderedPageBreak/>
        <w:t>Круг:</w:t>
      </w:r>
      <w:r>
        <w:rPr>
          <w:rFonts w:ascii="PT Sans" w:hAnsi="PT Sans"/>
          <w:color w:val="000000"/>
          <w:sz w:val="21"/>
          <w:szCs w:val="21"/>
        </w:rPr>
        <w:t> </w:t>
      </w:r>
      <w:proofErr w:type="gramStart"/>
      <w:r>
        <w:rPr>
          <w:rFonts w:ascii="PT Sans" w:hAnsi="PT Sans"/>
          <w:color w:val="000000"/>
          <w:sz w:val="21"/>
          <w:szCs w:val="21"/>
        </w:rPr>
        <w:t>« А</w:t>
      </w:r>
      <w:proofErr w:type="gramEnd"/>
      <w:r>
        <w:rPr>
          <w:rFonts w:ascii="PT Sans" w:hAnsi="PT Sans"/>
          <w:color w:val="000000"/>
          <w:sz w:val="21"/>
          <w:szCs w:val="21"/>
        </w:rPr>
        <w:t xml:space="preserve"> какого они цвета?»</w:t>
      </w:r>
    </w:p>
    <w:p w14:paraId="2273A591" w14:textId="77777777" w:rsidR="004A792B" w:rsidRDefault="004A792B" w:rsidP="004A792B">
      <w:pPr>
        <w:pStyle w:val="a3"/>
        <w:shd w:val="clear" w:color="auto" w:fill="FFFFFF"/>
        <w:spacing w:before="0" w:beforeAutospacing="0" w:after="150" w:afterAutospacing="0"/>
        <w:rPr>
          <w:rFonts w:ascii="PT Sans" w:hAnsi="PT Sans"/>
          <w:color w:val="000000"/>
          <w:sz w:val="21"/>
          <w:szCs w:val="21"/>
        </w:rPr>
      </w:pPr>
      <w:r>
        <w:rPr>
          <w:rFonts w:ascii="PT Sans" w:hAnsi="PT Sans"/>
          <w:color w:val="000000"/>
          <w:sz w:val="21"/>
          <w:szCs w:val="21"/>
        </w:rPr>
        <w:t>Дети называют цвета кругов по очередности (желтый – зеленый, зеленый – желтый), повторяя 2 раза с воспитателем, на 3 раз воспитатель просит повторить самостоятельно.</w:t>
      </w:r>
    </w:p>
    <w:p w14:paraId="49A376FB" w14:textId="77777777" w:rsidR="004A792B" w:rsidRDefault="004A792B" w:rsidP="004A792B">
      <w:pPr>
        <w:pStyle w:val="a3"/>
        <w:shd w:val="clear" w:color="auto" w:fill="FFFFFF"/>
        <w:spacing w:before="0" w:beforeAutospacing="0" w:after="150" w:afterAutospacing="0"/>
        <w:rPr>
          <w:rFonts w:ascii="PT Sans" w:hAnsi="PT Sans"/>
          <w:color w:val="000000"/>
          <w:sz w:val="21"/>
          <w:szCs w:val="21"/>
        </w:rPr>
      </w:pPr>
      <w:r>
        <w:rPr>
          <w:rFonts w:ascii="PT Sans" w:hAnsi="PT Sans"/>
          <w:b/>
          <w:bCs/>
          <w:color w:val="000000"/>
          <w:sz w:val="21"/>
          <w:szCs w:val="21"/>
        </w:rPr>
        <w:t>Круг:</w:t>
      </w:r>
      <w:r>
        <w:rPr>
          <w:rFonts w:ascii="PT Sans" w:hAnsi="PT Sans"/>
          <w:color w:val="000000"/>
          <w:sz w:val="21"/>
          <w:szCs w:val="21"/>
        </w:rPr>
        <w:t xml:space="preserve"> «Все то, вы знаете, а если </w:t>
      </w:r>
      <w:proofErr w:type="gramStart"/>
      <w:r>
        <w:rPr>
          <w:rFonts w:ascii="PT Sans" w:hAnsi="PT Sans"/>
          <w:color w:val="000000"/>
          <w:sz w:val="21"/>
          <w:szCs w:val="21"/>
        </w:rPr>
        <w:t>мы  станем</w:t>
      </w:r>
      <w:proofErr w:type="gramEnd"/>
      <w:r>
        <w:rPr>
          <w:rFonts w:ascii="PT Sans" w:hAnsi="PT Sans"/>
          <w:color w:val="000000"/>
          <w:sz w:val="21"/>
          <w:szCs w:val="21"/>
        </w:rPr>
        <w:t xml:space="preserve"> в ряд, вы заметите, что получилось?»</w:t>
      </w:r>
    </w:p>
    <w:p w14:paraId="1F185AB8" w14:textId="77777777" w:rsidR="004A792B" w:rsidRDefault="004A792B" w:rsidP="004A792B">
      <w:pPr>
        <w:pStyle w:val="a3"/>
        <w:shd w:val="clear" w:color="auto" w:fill="FFFFFF"/>
        <w:spacing w:before="0" w:beforeAutospacing="0" w:after="150" w:afterAutospacing="0"/>
        <w:rPr>
          <w:rFonts w:ascii="PT Sans" w:hAnsi="PT Sans"/>
          <w:color w:val="000000"/>
          <w:sz w:val="21"/>
          <w:szCs w:val="21"/>
        </w:rPr>
      </w:pPr>
      <w:r>
        <w:rPr>
          <w:rFonts w:ascii="PT Sans" w:hAnsi="PT Sans"/>
          <w:color w:val="000000"/>
          <w:sz w:val="21"/>
          <w:szCs w:val="21"/>
        </w:rPr>
        <w:t>Воспитатель прикрепляет на доску 3 круга, создавая «светофор».</w:t>
      </w:r>
    </w:p>
    <w:p w14:paraId="045D0F07" w14:textId="77777777" w:rsidR="004A792B" w:rsidRDefault="004A792B" w:rsidP="004A792B">
      <w:pPr>
        <w:pStyle w:val="a3"/>
        <w:shd w:val="clear" w:color="auto" w:fill="FFFFFF"/>
        <w:spacing w:before="0" w:beforeAutospacing="0" w:after="150" w:afterAutospacing="0"/>
        <w:rPr>
          <w:rFonts w:ascii="PT Sans" w:hAnsi="PT Sans"/>
          <w:color w:val="000000"/>
          <w:sz w:val="21"/>
          <w:szCs w:val="21"/>
        </w:rPr>
      </w:pPr>
      <w:r>
        <w:rPr>
          <w:rFonts w:ascii="PT Sans" w:hAnsi="PT Sans"/>
          <w:b/>
          <w:bCs/>
          <w:color w:val="000000"/>
          <w:sz w:val="21"/>
          <w:szCs w:val="21"/>
        </w:rPr>
        <w:t>Воспитатель:</w:t>
      </w:r>
    </w:p>
    <w:p w14:paraId="01162C48" w14:textId="77777777" w:rsidR="004A792B" w:rsidRDefault="004A792B" w:rsidP="004A792B">
      <w:pPr>
        <w:pStyle w:val="a3"/>
        <w:shd w:val="clear" w:color="auto" w:fill="FFFFFF"/>
        <w:spacing w:before="0" w:beforeAutospacing="0" w:after="150" w:afterAutospacing="0"/>
        <w:rPr>
          <w:rFonts w:ascii="PT Sans" w:hAnsi="PT Sans"/>
          <w:color w:val="000000"/>
          <w:sz w:val="21"/>
          <w:szCs w:val="21"/>
        </w:rPr>
      </w:pPr>
      <w:r>
        <w:rPr>
          <w:rFonts w:ascii="PT Sans" w:hAnsi="PT Sans"/>
          <w:color w:val="000000"/>
          <w:sz w:val="21"/>
          <w:szCs w:val="21"/>
        </w:rPr>
        <w:t>Нас - три родные брата,</w:t>
      </w:r>
    </w:p>
    <w:p w14:paraId="4AAD6421" w14:textId="77777777" w:rsidR="004A792B" w:rsidRDefault="004A792B" w:rsidP="004A792B">
      <w:pPr>
        <w:pStyle w:val="a3"/>
        <w:shd w:val="clear" w:color="auto" w:fill="FFFFFF"/>
        <w:spacing w:before="0" w:beforeAutospacing="0" w:after="150" w:afterAutospacing="0"/>
        <w:rPr>
          <w:rFonts w:ascii="PT Sans" w:hAnsi="PT Sans"/>
          <w:color w:val="000000"/>
          <w:sz w:val="21"/>
          <w:szCs w:val="21"/>
        </w:rPr>
      </w:pPr>
      <w:r>
        <w:rPr>
          <w:rFonts w:ascii="PT Sans" w:hAnsi="PT Sans"/>
          <w:color w:val="000000"/>
          <w:sz w:val="21"/>
          <w:szCs w:val="21"/>
        </w:rPr>
        <w:t>И светим с давних пор,</w:t>
      </w:r>
    </w:p>
    <w:p w14:paraId="78E712A3" w14:textId="77777777" w:rsidR="004A792B" w:rsidRDefault="004A792B" w:rsidP="004A792B">
      <w:pPr>
        <w:pStyle w:val="a3"/>
        <w:shd w:val="clear" w:color="auto" w:fill="FFFFFF"/>
        <w:spacing w:before="0" w:beforeAutospacing="0" w:after="150" w:afterAutospacing="0"/>
        <w:rPr>
          <w:rFonts w:ascii="PT Sans" w:hAnsi="PT Sans"/>
          <w:color w:val="000000"/>
          <w:sz w:val="21"/>
          <w:szCs w:val="21"/>
        </w:rPr>
      </w:pPr>
      <w:r>
        <w:rPr>
          <w:rFonts w:ascii="PT Sans" w:hAnsi="PT Sans"/>
          <w:color w:val="000000"/>
          <w:sz w:val="21"/>
          <w:szCs w:val="21"/>
        </w:rPr>
        <w:t>В дороге всем ребятам.</w:t>
      </w:r>
    </w:p>
    <w:p w14:paraId="53C2FBE9" w14:textId="77777777" w:rsidR="004A792B" w:rsidRDefault="004A792B" w:rsidP="004A792B">
      <w:pPr>
        <w:pStyle w:val="a3"/>
        <w:shd w:val="clear" w:color="auto" w:fill="FFFFFF"/>
        <w:spacing w:before="0" w:beforeAutospacing="0" w:after="150" w:afterAutospacing="0"/>
        <w:rPr>
          <w:rFonts w:ascii="PT Sans" w:hAnsi="PT Sans"/>
          <w:color w:val="000000"/>
          <w:sz w:val="21"/>
          <w:szCs w:val="21"/>
        </w:rPr>
      </w:pPr>
      <w:r>
        <w:rPr>
          <w:rFonts w:ascii="PT Sans" w:hAnsi="PT Sans"/>
          <w:color w:val="000000"/>
          <w:sz w:val="21"/>
          <w:szCs w:val="21"/>
        </w:rPr>
        <w:t>Наш домик…</w:t>
      </w:r>
    </w:p>
    <w:p w14:paraId="7A470DDB" w14:textId="77777777" w:rsidR="004A792B" w:rsidRDefault="004A792B" w:rsidP="004A792B">
      <w:pPr>
        <w:pStyle w:val="a3"/>
        <w:shd w:val="clear" w:color="auto" w:fill="FFFFFF"/>
        <w:spacing w:before="0" w:beforeAutospacing="0" w:after="150" w:afterAutospacing="0"/>
        <w:rPr>
          <w:rFonts w:ascii="PT Sans" w:hAnsi="PT Sans"/>
          <w:color w:val="000000"/>
          <w:sz w:val="21"/>
          <w:szCs w:val="21"/>
        </w:rPr>
      </w:pPr>
      <w:r>
        <w:rPr>
          <w:rFonts w:ascii="PT Sans" w:hAnsi="PT Sans"/>
          <w:b/>
          <w:bCs/>
          <w:color w:val="000000"/>
          <w:sz w:val="21"/>
          <w:szCs w:val="21"/>
        </w:rPr>
        <w:t>Дети:</w:t>
      </w:r>
      <w:r>
        <w:rPr>
          <w:rFonts w:ascii="PT Sans" w:hAnsi="PT Sans"/>
          <w:color w:val="000000"/>
          <w:sz w:val="21"/>
          <w:szCs w:val="21"/>
        </w:rPr>
        <w:t> «Светофор!»</w:t>
      </w:r>
    </w:p>
    <w:p w14:paraId="12EB8033" w14:textId="77777777" w:rsidR="004A792B" w:rsidRDefault="004A792B" w:rsidP="004A792B">
      <w:pPr>
        <w:pStyle w:val="a3"/>
        <w:shd w:val="clear" w:color="auto" w:fill="FFFFFF"/>
        <w:spacing w:before="0" w:beforeAutospacing="0" w:after="150" w:afterAutospacing="0"/>
        <w:rPr>
          <w:rFonts w:ascii="PT Sans" w:hAnsi="PT Sans"/>
          <w:color w:val="000000"/>
          <w:sz w:val="21"/>
          <w:szCs w:val="21"/>
        </w:rPr>
      </w:pPr>
      <w:r>
        <w:rPr>
          <w:rFonts w:ascii="PT Sans" w:hAnsi="PT Sans"/>
          <w:color w:val="000000"/>
          <w:sz w:val="21"/>
          <w:szCs w:val="21"/>
        </w:rPr>
        <w:t>Воспитатель просит детей назвать цвета светофора.</w:t>
      </w:r>
    </w:p>
    <w:p w14:paraId="6FA1DEE5" w14:textId="77777777" w:rsidR="004A792B" w:rsidRDefault="004A792B" w:rsidP="004A792B">
      <w:pPr>
        <w:pStyle w:val="a3"/>
        <w:shd w:val="clear" w:color="auto" w:fill="FFFFFF"/>
        <w:spacing w:before="0" w:beforeAutospacing="0" w:after="150" w:afterAutospacing="0"/>
        <w:rPr>
          <w:rFonts w:ascii="PT Sans" w:hAnsi="PT Sans"/>
          <w:color w:val="000000"/>
          <w:sz w:val="21"/>
          <w:szCs w:val="21"/>
        </w:rPr>
      </w:pPr>
      <w:r>
        <w:rPr>
          <w:rFonts w:ascii="PT Sans" w:hAnsi="PT Sans"/>
          <w:b/>
          <w:bCs/>
          <w:color w:val="000000"/>
          <w:sz w:val="21"/>
          <w:szCs w:val="21"/>
        </w:rPr>
        <w:t>Круг:</w:t>
      </w:r>
      <w:r>
        <w:rPr>
          <w:rFonts w:ascii="PT Sans" w:hAnsi="PT Sans"/>
          <w:color w:val="000000"/>
          <w:sz w:val="21"/>
          <w:szCs w:val="21"/>
        </w:rPr>
        <w:t> «Спасибо, ребята, что вы такие наблюдательные, ждите следующего гостя, моего друга Квадрата».</w:t>
      </w:r>
    </w:p>
    <w:p w14:paraId="2FF0E423" w14:textId="77777777" w:rsidR="004A792B" w:rsidRDefault="004A792B" w:rsidP="004A792B">
      <w:pPr>
        <w:pStyle w:val="a3"/>
        <w:shd w:val="clear" w:color="auto" w:fill="FFFFFF"/>
        <w:spacing w:before="0" w:beforeAutospacing="0" w:after="150" w:afterAutospacing="0"/>
        <w:rPr>
          <w:rFonts w:ascii="PT Sans" w:hAnsi="PT Sans"/>
          <w:color w:val="000000"/>
          <w:sz w:val="21"/>
          <w:szCs w:val="21"/>
        </w:rPr>
      </w:pPr>
      <w:r>
        <w:rPr>
          <w:rFonts w:ascii="PT Sans" w:hAnsi="PT Sans"/>
          <w:color w:val="000000"/>
          <w:sz w:val="21"/>
          <w:szCs w:val="21"/>
        </w:rPr>
        <w:t>Воспитатель убирает круги с доски, и показывает следующего героя Синего Квадрата.</w:t>
      </w:r>
    </w:p>
    <w:p w14:paraId="476CF0C0" w14:textId="77777777" w:rsidR="004A792B" w:rsidRDefault="004A792B" w:rsidP="004A792B">
      <w:pPr>
        <w:pStyle w:val="a3"/>
        <w:shd w:val="clear" w:color="auto" w:fill="FFFFFF"/>
        <w:spacing w:before="0" w:beforeAutospacing="0" w:after="150" w:afterAutospacing="0"/>
        <w:rPr>
          <w:rFonts w:ascii="PT Sans" w:hAnsi="PT Sans"/>
          <w:color w:val="000000"/>
          <w:sz w:val="21"/>
          <w:szCs w:val="21"/>
        </w:rPr>
      </w:pPr>
      <w:r>
        <w:rPr>
          <w:rFonts w:ascii="PT Sans" w:hAnsi="PT Sans"/>
          <w:b/>
          <w:bCs/>
          <w:color w:val="000000"/>
          <w:sz w:val="21"/>
          <w:szCs w:val="21"/>
        </w:rPr>
        <w:t>Квадрат:</w:t>
      </w:r>
      <w:r>
        <w:rPr>
          <w:rFonts w:ascii="PT Sans" w:hAnsi="PT Sans"/>
          <w:color w:val="000000"/>
          <w:sz w:val="21"/>
          <w:szCs w:val="21"/>
        </w:rPr>
        <w:t> «Здравствуйте дети!</w:t>
      </w:r>
    </w:p>
    <w:p w14:paraId="395CCE04" w14:textId="77777777" w:rsidR="004A792B" w:rsidRDefault="004A792B" w:rsidP="004A792B">
      <w:pPr>
        <w:pStyle w:val="a3"/>
        <w:shd w:val="clear" w:color="auto" w:fill="FFFFFF"/>
        <w:spacing w:before="0" w:beforeAutospacing="0" w:after="150" w:afterAutospacing="0"/>
        <w:rPr>
          <w:rFonts w:ascii="PT Sans" w:hAnsi="PT Sans"/>
          <w:color w:val="000000"/>
          <w:sz w:val="21"/>
          <w:szCs w:val="21"/>
        </w:rPr>
      </w:pPr>
      <w:r>
        <w:rPr>
          <w:rFonts w:ascii="PT Sans" w:hAnsi="PT Sans"/>
          <w:color w:val="000000"/>
          <w:sz w:val="21"/>
          <w:szCs w:val="21"/>
        </w:rPr>
        <w:t>Каждый угол мой прямой,</w:t>
      </w:r>
    </w:p>
    <w:p w14:paraId="3858483E" w14:textId="77777777" w:rsidR="004A792B" w:rsidRDefault="004A792B" w:rsidP="004A792B">
      <w:pPr>
        <w:pStyle w:val="a3"/>
        <w:shd w:val="clear" w:color="auto" w:fill="FFFFFF"/>
        <w:spacing w:before="0" w:beforeAutospacing="0" w:after="150" w:afterAutospacing="0"/>
        <w:rPr>
          <w:rFonts w:ascii="PT Sans" w:hAnsi="PT Sans"/>
          <w:color w:val="000000"/>
          <w:sz w:val="21"/>
          <w:szCs w:val="21"/>
        </w:rPr>
      </w:pPr>
      <w:r>
        <w:rPr>
          <w:rFonts w:ascii="PT Sans" w:hAnsi="PT Sans"/>
          <w:color w:val="000000"/>
          <w:sz w:val="21"/>
          <w:szCs w:val="21"/>
        </w:rPr>
        <w:t>Все четыре стороны</w:t>
      </w:r>
    </w:p>
    <w:p w14:paraId="2DD855BB" w14:textId="77777777" w:rsidR="004A792B" w:rsidRDefault="004A792B" w:rsidP="004A792B">
      <w:pPr>
        <w:pStyle w:val="a3"/>
        <w:shd w:val="clear" w:color="auto" w:fill="FFFFFF"/>
        <w:spacing w:before="0" w:beforeAutospacing="0" w:after="150" w:afterAutospacing="0"/>
        <w:rPr>
          <w:rFonts w:ascii="PT Sans" w:hAnsi="PT Sans"/>
          <w:color w:val="000000"/>
          <w:sz w:val="21"/>
          <w:szCs w:val="21"/>
        </w:rPr>
      </w:pPr>
      <w:r>
        <w:rPr>
          <w:rFonts w:ascii="PT Sans" w:hAnsi="PT Sans"/>
          <w:color w:val="000000"/>
          <w:sz w:val="21"/>
          <w:szCs w:val="21"/>
        </w:rPr>
        <w:t>Одинаковой длины.</w:t>
      </w:r>
    </w:p>
    <w:p w14:paraId="5F5DAD4A" w14:textId="77777777" w:rsidR="004A792B" w:rsidRDefault="004A792B" w:rsidP="004A792B">
      <w:pPr>
        <w:pStyle w:val="a3"/>
        <w:shd w:val="clear" w:color="auto" w:fill="FFFFFF"/>
        <w:spacing w:before="0" w:beforeAutospacing="0" w:after="150" w:afterAutospacing="0"/>
        <w:rPr>
          <w:rFonts w:ascii="PT Sans" w:hAnsi="PT Sans"/>
          <w:color w:val="000000"/>
          <w:sz w:val="21"/>
          <w:szCs w:val="21"/>
        </w:rPr>
      </w:pPr>
      <w:r>
        <w:rPr>
          <w:rFonts w:ascii="PT Sans" w:hAnsi="PT Sans"/>
          <w:color w:val="000000"/>
          <w:sz w:val="21"/>
          <w:szCs w:val="21"/>
        </w:rPr>
        <w:t>Вам себя представить рад!</w:t>
      </w:r>
    </w:p>
    <w:p w14:paraId="27CDDF3A" w14:textId="77777777" w:rsidR="004A792B" w:rsidRDefault="004A792B" w:rsidP="004A792B">
      <w:pPr>
        <w:pStyle w:val="a3"/>
        <w:shd w:val="clear" w:color="auto" w:fill="FFFFFF"/>
        <w:spacing w:before="0" w:beforeAutospacing="0" w:after="150" w:afterAutospacing="0"/>
        <w:rPr>
          <w:rFonts w:ascii="PT Sans" w:hAnsi="PT Sans"/>
          <w:color w:val="000000"/>
          <w:sz w:val="21"/>
          <w:szCs w:val="21"/>
        </w:rPr>
      </w:pPr>
      <w:r>
        <w:rPr>
          <w:rFonts w:ascii="PT Sans" w:hAnsi="PT Sans"/>
          <w:color w:val="000000"/>
          <w:sz w:val="21"/>
          <w:szCs w:val="21"/>
        </w:rPr>
        <w:t>А зовут меня …</w:t>
      </w:r>
    </w:p>
    <w:p w14:paraId="1FF98AC4" w14:textId="77777777" w:rsidR="004A792B" w:rsidRDefault="004A792B" w:rsidP="004A792B">
      <w:pPr>
        <w:pStyle w:val="a3"/>
        <w:shd w:val="clear" w:color="auto" w:fill="FFFFFF"/>
        <w:spacing w:before="0" w:beforeAutospacing="0" w:after="150" w:afterAutospacing="0"/>
        <w:rPr>
          <w:rFonts w:ascii="PT Sans" w:hAnsi="PT Sans"/>
          <w:color w:val="000000"/>
          <w:sz w:val="21"/>
          <w:szCs w:val="21"/>
        </w:rPr>
      </w:pPr>
      <w:r>
        <w:rPr>
          <w:rFonts w:ascii="PT Sans" w:hAnsi="PT Sans"/>
          <w:b/>
          <w:bCs/>
          <w:color w:val="000000"/>
          <w:sz w:val="21"/>
          <w:szCs w:val="21"/>
        </w:rPr>
        <w:t>Дети:</w:t>
      </w:r>
      <w:r>
        <w:rPr>
          <w:rFonts w:ascii="PT Sans" w:hAnsi="PT Sans"/>
          <w:color w:val="000000"/>
          <w:sz w:val="21"/>
          <w:szCs w:val="21"/>
        </w:rPr>
        <w:t> «Квадрат»</w:t>
      </w:r>
    </w:p>
    <w:p w14:paraId="434D3AC0" w14:textId="77777777" w:rsidR="004A792B" w:rsidRDefault="004A792B" w:rsidP="004A792B">
      <w:pPr>
        <w:pStyle w:val="a3"/>
        <w:shd w:val="clear" w:color="auto" w:fill="FFFFFF"/>
        <w:spacing w:before="0" w:beforeAutospacing="0" w:after="150" w:afterAutospacing="0"/>
        <w:rPr>
          <w:rFonts w:ascii="PT Sans" w:hAnsi="PT Sans"/>
          <w:color w:val="000000"/>
          <w:sz w:val="21"/>
          <w:szCs w:val="21"/>
        </w:rPr>
      </w:pPr>
      <w:proofErr w:type="gramStart"/>
      <w:r>
        <w:rPr>
          <w:rFonts w:ascii="PT Sans" w:hAnsi="PT Sans"/>
          <w:b/>
          <w:bCs/>
          <w:color w:val="000000"/>
          <w:sz w:val="21"/>
          <w:szCs w:val="21"/>
        </w:rPr>
        <w:t>Квадрат:</w:t>
      </w:r>
      <w:r>
        <w:rPr>
          <w:rFonts w:ascii="PT Sans" w:hAnsi="PT Sans"/>
          <w:color w:val="000000"/>
          <w:sz w:val="21"/>
          <w:szCs w:val="21"/>
        </w:rPr>
        <w:t>  «</w:t>
      </w:r>
      <w:proofErr w:type="gramEnd"/>
      <w:r>
        <w:rPr>
          <w:rFonts w:ascii="PT Sans" w:hAnsi="PT Sans"/>
          <w:color w:val="000000"/>
          <w:sz w:val="21"/>
          <w:szCs w:val="21"/>
        </w:rPr>
        <w:t>Ой, беда, беда. Как хорошо, что я к вам попал. Только вы, мне сможете помочь. Мы с друзьями квадратами так много играли, бегали и прыгали, что все потерялись. Помогите мне их найти».</w:t>
      </w:r>
    </w:p>
    <w:p w14:paraId="04D39E69" w14:textId="77777777" w:rsidR="004A792B" w:rsidRDefault="004A792B" w:rsidP="004A792B">
      <w:pPr>
        <w:pStyle w:val="a3"/>
        <w:shd w:val="clear" w:color="auto" w:fill="FFFFFF"/>
        <w:spacing w:before="0" w:beforeAutospacing="0" w:after="150" w:afterAutospacing="0"/>
        <w:rPr>
          <w:rFonts w:ascii="PT Sans" w:hAnsi="PT Sans"/>
          <w:color w:val="000000"/>
          <w:sz w:val="21"/>
          <w:szCs w:val="21"/>
        </w:rPr>
      </w:pPr>
      <w:r>
        <w:rPr>
          <w:rFonts w:ascii="PT Sans" w:hAnsi="PT Sans"/>
          <w:b/>
          <w:bCs/>
          <w:color w:val="000000"/>
          <w:sz w:val="21"/>
          <w:szCs w:val="21"/>
        </w:rPr>
        <w:t>Воспитатель: </w:t>
      </w:r>
      <w:r>
        <w:rPr>
          <w:rFonts w:ascii="PT Sans" w:hAnsi="PT Sans"/>
          <w:color w:val="000000"/>
          <w:sz w:val="21"/>
          <w:szCs w:val="21"/>
        </w:rPr>
        <w:t>«Ребята, у вас на столах стоят тарелочки, в которых спрятались такие же синие квадраты, как и наш знакомый друг Квадрат.  Давайте их поищем и разложим на столе».</w:t>
      </w:r>
    </w:p>
    <w:p w14:paraId="4570E0A2" w14:textId="77777777" w:rsidR="004A792B" w:rsidRDefault="004A792B" w:rsidP="004A792B">
      <w:pPr>
        <w:pStyle w:val="a3"/>
        <w:shd w:val="clear" w:color="auto" w:fill="FFFFFF"/>
        <w:spacing w:before="0" w:beforeAutospacing="0" w:after="150" w:afterAutospacing="0"/>
        <w:rPr>
          <w:rFonts w:ascii="PT Sans" w:hAnsi="PT Sans"/>
          <w:color w:val="000000"/>
          <w:sz w:val="21"/>
          <w:szCs w:val="21"/>
        </w:rPr>
      </w:pPr>
      <w:r>
        <w:rPr>
          <w:rFonts w:ascii="PT Sans" w:hAnsi="PT Sans"/>
          <w:color w:val="000000"/>
          <w:sz w:val="21"/>
          <w:szCs w:val="21"/>
        </w:rPr>
        <w:t>Дети ищут среди других разных фигур 5 синих квадратов, раскладывая и показывая воспитателю.</w:t>
      </w:r>
    </w:p>
    <w:p w14:paraId="1666936D" w14:textId="77777777" w:rsidR="004A792B" w:rsidRDefault="004A792B" w:rsidP="004A792B">
      <w:pPr>
        <w:pStyle w:val="a3"/>
        <w:shd w:val="clear" w:color="auto" w:fill="FFFFFF"/>
        <w:spacing w:before="0" w:beforeAutospacing="0" w:after="150" w:afterAutospacing="0"/>
        <w:rPr>
          <w:rFonts w:ascii="PT Sans" w:hAnsi="PT Sans"/>
          <w:color w:val="000000"/>
          <w:sz w:val="21"/>
          <w:szCs w:val="21"/>
        </w:rPr>
      </w:pPr>
      <w:r>
        <w:rPr>
          <w:rFonts w:ascii="PT Sans" w:hAnsi="PT Sans"/>
          <w:b/>
          <w:bCs/>
          <w:color w:val="000000"/>
          <w:sz w:val="21"/>
          <w:szCs w:val="21"/>
        </w:rPr>
        <w:t>Квадрат:</w:t>
      </w:r>
      <w:r>
        <w:rPr>
          <w:rFonts w:ascii="PT Sans" w:hAnsi="PT Sans"/>
          <w:color w:val="000000"/>
          <w:sz w:val="21"/>
          <w:szCs w:val="21"/>
        </w:rPr>
        <w:t xml:space="preserve"> «Спасибо за помощь, </w:t>
      </w:r>
      <w:proofErr w:type="gramStart"/>
      <w:r>
        <w:rPr>
          <w:rFonts w:ascii="PT Sans" w:hAnsi="PT Sans"/>
          <w:color w:val="000000"/>
          <w:sz w:val="21"/>
          <w:szCs w:val="21"/>
        </w:rPr>
        <w:t>но  прежде</w:t>
      </w:r>
      <w:proofErr w:type="gramEnd"/>
      <w:r>
        <w:rPr>
          <w:rFonts w:ascii="PT Sans" w:hAnsi="PT Sans"/>
          <w:color w:val="000000"/>
          <w:sz w:val="21"/>
          <w:szCs w:val="21"/>
        </w:rPr>
        <w:t xml:space="preserve"> чем уйти, послушайте меня внимательно:</w:t>
      </w:r>
    </w:p>
    <w:p w14:paraId="783277A3" w14:textId="77777777" w:rsidR="004A792B" w:rsidRDefault="004A792B" w:rsidP="004A792B">
      <w:pPr>
        <w:pStyle w:val="a3"/>
        <w:shd w:val="clear" w:color="auto" w:fill="FFFFFF"/>
        <w:spacing w:before="0" w:beforeAutospacing="0" w:after="150" w:afterAutospacing="0"/>
        <w:rPr>
          <w:rFonts w:ascii="PT Sans" w:hAnsi="PT Sans"/>
          <w:color w:val="000000"/>
          <w:sz w:val="21"/>
          <w:szCs w:val="21"/>
        </w:rPr>
      </w:pPr>
      <w:r>
        <w:rPr>
          <w:rFonts w:ascii="PT Sans" w:hAnsi="PT Sans"/>
          <w:color w:val="000000"/>
          <w:sz w:val="21"/>
          <w:szCs w:val="21"/>
        </w:rPr>
        <w:t>Раз, два, три, четыре, пять</w:t>
      </w:r>
    </w:p>
    <w:p w14:paraId="4324AD83" w14:textId="77777777" w:rsidR="004A792B" w:rsidRDefault="004A792B" w:rsidP="004A792B">
      <w:pPr>
        <w:pStyle w:val="a3"/>
        <w:shd w:val="clear" w:color="auto" w:fill="FFFFFF"/>
        <w:spacing w:before="0" w:beforeAutospacing="0" w:after="150" w:afterAutospacing="0"/>
        <w:rPr>
          <w:rFonts w:ascii="PT Sans" w:hAnsi="PT Sans"/>
          <w:color w:val="000000"/>
          <w:sz w:val="21"/>
          <w:szCs w:val="21"/>
        </w:rPr>
      </w:pPr>
      <w:r>
        <w:rPr>
          <w:rFonts w:ascii="PT Sans" w:hAnsi="PT Sans"/>
          <w:color w:val="000000"/>
          <w:sz w:val="21"/>
          <w:szCs w:val="21"/>
        </w:rPr>
        <w:t>Хорошо со мной играть.</w:t>
      </w:r>
    </w:p>
    <w:p w14:paraId="712159D2" w14:textId="77777777" w:rsidR="004A792B" w:rsidRDefault="004A792B" w:rsidP="004A792B">
      <w:pPr>
        <w:pStyle w:val="a3"/>
        <w:shd w:val="clear" w:color="auto" w:fill="FFFFFF"/>
        <w:spacing w:before="0" w:beforeAutospacing="0" w:after="150" w:afterAutospacing="0"/>
        <w:rPr>
          <w:rFonts w:ascii="PT Sans" w:hAnsi="PT Sans"/>
          <w:color w:val="000000"/>
          <w:sz w:val="21"/>
          <w:szCs w:val="21"/>
        </w:rPr>
      </w:pPr>
      <w:r>
        <w:rPr>
          <w:rFonts w:ascii="PT Sans" w:hAnsi="PT Sans"/>
          <w:color w:val="000000"/>
          <w:sz w:val="21"/>
          <w:szCs w:val="21"/>
        </w:rPr>
        <w:t>Мы играли, мы играли, а на место все убрали?»</w:t>
      </w:r>
    </w:p>
    <w:p w14:paraId="277FC853" w14:textId="77777777" w:rsidR="004A792B" w:rsidRDefault="004A792B" w:rsidP="004A792B">
      <w:pPr>
        <w:pStyle w:val="a3"/>
        <w:shd w:val="clear" w:color="auto" w:fill="FFFFFF"/>
        <w:spacing w:before="0" w:beforeAutospacing="0" w:after="150" w:afterAutospacing="0"/>
        <w:rPr>
          <w:rFonts w:ascii="PT Sans" w:hAnsi="PT Sans"/>
          <w:color w:val="000000"/>
          <w:sz w:val="21"/>
          <w:szCs w:val="21"/>
        </w:rPr>
      </w:pPr>
      <w:r>
        <w:rPr>
          <w:rFonts w:ascii="PT Sans" w:hAnsi="PT Sans"/>
          <w:color w:val="000000"/>
          <w:sz w:val="21"/>
          <w:szCs w:val="21"/>
        </w:rPr>
        <w:t xml:space="preserve">Воспитатель </w:t>
      </w:r>
      <w:proofErr w:type="gramStart"/>
      <w:r>
        <w:rPr>
          <w:rFonts w:ascii="PT Sans" w:hAnsi="PT Sans"/>
          <w:color w:val="000000"/>
          <w:sz w:val="21"/>
          <w:szCs w:val="21"/>
        </w:rPr>
        <w:t>предлагает  детям</w:t>
      </w:r>
      <w:proofErr w:type="gramEnd"/>
      <w:r>
        <w:rPr>
          <w:rFonts w:ascii="PT Sans" w:hAnsi="PT Sans"/>
          <w:color w:val="000000"/>
          <w:sz w:val="21"/>
          <w:szCs w:val="21"/>
        </w:rPr>
        <w:t xml:space="preserve"> сложить синие квадратики обратно в тарелочки для раздаточного материала, при этом расхваливает Квадрату детей, говорит, что они всегда все, ее главные помощники. И только после этого, дети прощаются с Квадратом.</w:t>
      </w:r>
    </w:p>
    <w:p w14:paraId="6C34D584" w14:textId="77777777" w:rsidR="004A792B" w:rsidRDefault="004A792B" w:rsidP="004A792B">
      <w:pPr>
        <w:pStyle w:val="a3"/>
        <w:shd w:val="clear" w:color="auto" w:fill="FFFFFF"/>
        <w:spacing w:before="0" w:beforeAutospacing="0" w:after="150" w:afterAutospacing="0"/>
        <w:rPr>
          <w:rFonts w:ascii="PT Sans" w:hAnsi="PT Sans"/>
          <w:color w:val="000000"/>
          <w:sz w:val="21"/>
          <w:szCs w:val="21"/>
        </w:rPr>
      </w:pPr>
      <w:r>
        <w:rPr>
          <w:rFonts w:ascii="PT Sans" w:hAnsi="PT Sans"/>
          <w:b/>
          <w:bCs/>
          <w:color w:val="000000"/>
          <w:sz w:val="21"/>
          <w:szCs w:val="21"/>
        </w:rPr>
        <w:t>Воспитатель:</w:t>
      </w:r>
      <w:r>
        <w:rPr>
          <w:rFonts w:ascii="PT Sans" w:hAnsi="PT Sans"/>
          <w:color w:val="000000"/>
          <w:sz w:val="21"/>
          <w:szCs w:val="21"/>
        </w:rPr>
        <w:t> «Ребята, слышите, кто это там поет?»</w:t>
      </w:r>
    </w:p>
    <w:p w14:paraId="41F02017" w14:textId="77777777" w:rsidR="004A792B" w:rsidRDefault="004A792B" w:rsidP="004A792B">
      <w:pPr>
        <w:pStyle w:val="a3"/>
        <w:shd w:val="clear" w:color="auto" w:fill="FFFFFF"/>
        <w:spacing w:before="0" w:beforeAutospacing="0" w:after="150" w:afterAutospacing="0"/>
        <w:rPr>
          <w:rFonts w:ascii="PT Sans" w:hAnsi="PT Sans"/>
          <w:color w:val="000000"/>
          <w:sz w:val="21"/>
          <w:szCs w:val="21"/>
        </w:rPr>
      </w:pPr>
      <w:proofErr w:type="gramStart"/>
      <w:r>
        <w:rPr>
          <w:rFonts w:ascii="PT Sans" w:hAnsi="PT Sans"/>
          <w:color w:val="000000"/>
          <w:sz w:val="21"/>
          <w:szCs w:val="21"/>
        </w:rPr>
        <w:t>Появляется  фигура</w:t>
      </w:r>
      <w:proofErr w:type="gramEnd"/>
      <w:r>
        <w:rPr>
          <w:rFonts w:ascii="PT Sans" w:hAnsi="PT Sans"/>
          <w:color w:val="000000"/>
          <w:sz w:val="21"/>
          <w:szCs w:val="21"/>
        </w:rPr>
        <w:t xml:space="preserve"> Треугольника,  воспитатель напевает  песенку, можно просто прочитать:</w:t>
      </w:r>
    </w:p>
    <w:p w14:paraId="340BE501" w14:textId="77777777" w:rsidR="004A792B" w:rsidRDefault="004A792B" w:rsidP="004A792B">
      <w:pPr>
        <w:pStyle w:val="a3"/>
        <w:shd w:val="clear" w:color="auto" w:fill="FFFFFF"/>
        <w:spacing w:before="0" w:beforeAutospacing="0" w:after="150" w:afterAutospacing="0"/>
        <w:rPr>
          <w:rFonts w:ascii="PT Sans" w:hAnsi="PT Sans"/>
          <w:color w:val="000000"/>
          <w:sz w:val="21"/>
          <w:szCs w:val="21"/>
        </w:rPr>
      </w:pPr>
      <w:r>
        <w:rPr>
          <w:rFonts w:ascii="PT Sans" w:hAnsi="PT Sans"/>
          <w:color w:val="000000"/>
          <w:sz w:val="21"/>
          <w:szCs w:val="21"/>
        </w:rPr>
        <w:lastRenderedPageBreak/>
        <w:t>Три угла, три стороны,</w:t>
      </w:r>
    </w:p>
    <w:p w14:paraId="475D1840" w14:textId="77777777" w:rsidR="004A792B" w:rsidRDefault="004A792B" w:rsidP="004A792B">
      <w:pPr>
        <w:pStyle w:val="a3"/>
        <w:shd w:val="clear" w:color="auto" w:fill="FFFFFF"/>
        <w:spacing w:before="0" w:beforeAutospacing="0" w:after="150" w:afterAutospacing="0"/>
        <w:rPr>
          <w:rFonts w:ascii="PT Sans" w:hAnsi="PT Sans"/>
          <w:color w:val="000000"/>
          <w:sz w:val="21"/>
          <w:szCs w:val="21"/>
        </w:rPr>
      </w:pPr>
      <w:r>
        <w:rPr>
          <w:rFonts w:ascii="PT Sans" w:hAnsi="PT Sans"/>
          <w:color w:val="000000"/>
          <w:sz w:val="21"/>
          <w:szCs w:val="21"/>
        </w:rPr>
        <w:t>Могут разной быть длины</w:t>
      </w:r>
    </w:p>
    <w:p w14:paraId="597834A0" w14:textId="77777777" w:rsidR="004A792B" w:rsidRDefault="004A792B" w:rsidP="004A792B">
      <w:pPr>
        <w:pStyle w:val="a3"/>
        <w:shd w:val="clear" w:color="auto" w:fill="FFFFFF"/>
        <w:spacing w:before="0" w:beforeAutospacing="0" w:after="150" w:afterAutospacing="0"/>
        <w:rPr>
          <w:rFonts w:ascii="PT Sans" w:hAnsi="PT Sans"/>
          <w:color w:val="000000"/>
          <w:sz w:val="21"/>
          <w:szCs w:val="21"/>
        </w:rPr>
      </w:pPr>
      <w:r>
        <w:rPr>
          <w:rFonts w:ascii="PT Sans" w:hAnsi="PT Sans"/>
          <w:color w:val="000000"/>
          <w:sz w:val="21"/>
          <w:szCs w:val="21"/>
        </w:rPr>
        <w:t>Если стукнешь по углам,</w:t>
      </w:r>
    </w:p>
    <w:p w14:paraId="7387D51C" w14:textId="77777777" w:rsidR="004A792B" w:rsidRDefault="004A792B" w:rsidP="004A792B">
      <w:pPr>
        <w:pStyle w:val="a3"/>
        <w:shd w:val="clear" w:color="auto" w:fill="FFFFFF"/>
        <w:spacing w:before="0" w:beforeAutospacing="0" w:after="150" w:afterAutospacing="0"/>
        <w:rPr>
          <w:rFonts w:ascii="PT Sans" w:hAnsi="PT Sans"/>
          <w:color w:val="000000"/>
          <w:sz w:val="21"/>
          <w:szCs w:val="21"/>
        </w:rPr>
      </w:pPr>
      <w:r>
        <w:rPr>
          <w:rFonts w:ascii="PT Sans" w:hAnsi="PT Sans"/>
          <w:color w:val="000000"/>
          <w:sz w:val="21"/>
          <w:szCs w:val="21"/>
        </w:rPr>
        <w:t>То скорее подскочишь сам.</w:t>
      </w:r>
    </w:p>
    <w:p w14:paraId="3D077E18" w14:textId="77777777" w:rsidR="004A792B" w:rsidRDefault="004A792B" w:rsidP="004A792B">
      <w:pPr>
        <w:pStyle w:val="a3"/>
        <w:shd w:val="clear" w:color="auto" w:fill="FFFFFF"/>
        <w:spacing w:before="0" w:beforeAutospacing="0" w:after="150" w:afterAutospacing="0"/>
        <w:rPr>
          <w:rFonts w:ascii="PT Sans" w:hAnsi="PT Sans"/>
          <w:color w:val="000000"/>
          <w:sz w:val="21"/>
          <w:szCs w:val="21"/>
        </w:rPr>
      </w:pPr>
      <w:r>
        <w:rPr>
          <w:rFonts w:ascii="PT Sans" w:hAnsi="PT Sans"/>
          <w:color w:val="000000"/>
          <w:sz w:val="21"/>
          <w:szCs w:val="21"/>
        </w:rPr>
        <w:t>Узнали меня?</w:t>
      </w:r>
    </w:p>
    <w:p w14:paraId="637D4059" w14:textId="77777777" w:rsidR="004A792B" w:rsidRDefault="004A792B" w:rsidP="004A792B">
      <w:pPr>
        <w:pStyle w:val="a3"/>
        <w:shd w:val="clear" w:color="auto" w:fill="FFFFFF"/>
        <w:spacing w:before="0" w:beforeAutospacing="0" w:after="150" w:afterAutospacing="0"/>
        <w:rPr>
          <w:rFonts w:ascii="PT Sans" w:hAnsi="PT Sans"/>
          <w:color w:val="000000"/>
          <w:sz w:val="21"/>
          <w:szCs w:val="21"/>
        </w:rPr>
      </w:pPr>
      <w:r>
        <w:rPr>
          <w:rFonts w:ascii="PT Sans" w:hAnsi="PT Sans"/>
          <w:b/>
          <w:bCs/>
          <w:color w:val="000000"/>
          <w:sz w:val="21"/>
          <w:szCs w:val="21"/>
        </w:rPr>
        <w:t>Дети:</w:t>
      </w:r>
      <w:r>
        <w:rPr>
          <w:rFonts w:ascii="PT Sans" w:hAnsi="PT Sans"/>
          <w:color w:val="000000"/>
          <w:sz w:val="21"/>
          <w:szCs w:val="21"/>
        </w:rPr>
        <w:t> «Треугольник».</w:t>
      </w:r>
    </w:p>
    <w:p w14:paraId="571A8A2C" w14:textId="77777777" w:rsidR="004A792B" w:rsidRDefault="004A792B" w:rsidP="004A792B">
      <w:pPr>
        <w:pStyle w:val="a3"/>
        <w:shd w:val="clear" w:color="auto" w:fill="FFFFFF"/>
        <w:spacing w:before="0" w:beforeAutospacing="0" w:after="150" w:afterAutospacing="0"/>
        <w:rPr>
          <w:rFonts w:ascii="PT Sans" w:hAnsi="PT Sans"/>
          <w:color w:val="000000"/>
          <w:sz w:val="21"/>
          <w:szCs w:val="21"/>
        </w:rPr>
      </w:pPr>
      <w:r>
        <w:rPr>
          <w:rFonts w:ascii="PT Sans" w:hAnsi="PT Sans"/>
          <w:b/>
          <w:bCs/>
          <w:color w:val="000000"/>
          <w:sz w:val="21"/>
          <w:szCs w:val="21"/>
        </w:rPr>
        <w:t>Треугольник: «</w:t>
      </w:r>
      <w:r>
        <w:rPr>
          <w:rFonts w:ascii="PT Sans" w:hAnsi="PT Sans"/>
          <w:color w:val="000000"/>
          <w:sz w:val="21"/>
          <w:szCs w:val="21"/>
        </w:rPr>
        <w:t>Я рад, пришел ко мне. Мне нужна ваша помощь! Зайчата гуляли в лесу и порвали свои шорты из картона (показывает шорты из картона). Давайте, подберем заплатки и залатаем дырки. На что похожи дырки на шортах?»</w:t>
      </w:r>
    </w:p>
    <w:p w14:paraId="30338CC8" w14:textId="77777777" w:rsidR="004A792B" w:rsidRDefault="004A792B" w:rsidP="004A792B">
      <w:pPr>
        <w:pStyle w:val="a3"/>
        <w:shd w:val="clear" w:color="auto" w:fill="FFFFFF"/>
        <w:spacing w:before="0" w:beforeAutospacing="0" w:after="150" w:afterAutospacing="0"/>
        <w:rPr>
          <w:rFonts w:ascii="PT Sans" w:hAnsi="PT Sans"/>
          <w:color w:val="000000"/>
          <w:sz w:val="21"/>
          <w:szCs w:val="21"/>
        </w:rPr>
      </w:pPr>
      <w:r>
        <w:rPr>
          <w:rFonts w:ascii="PT Sans" w:hAnsi="PT Sans"/>
          <w:b/>
          <w:bCs/>
          <w:color w:val="000000"/>
          <w:sz w:val="21"/>
          <w:szCs w:val="21"/>
        </w:rPr>
        <w:t>Дети:</w:t>
      </w:r>
      <w:r>
        <w:rPr>
          <w:rFonts w:ascii="PT Sans" w:hAnsi="PT Sans"/>
          <w:color w:val="000000"/>
          <w:sz w:val="21"/>
          <w:szCs w:val="21"/>
        </w:rPr>
        <w:t> «На треугольники».</w:t>
      </w:r>
    </w:p>
    <w:p w14:paraId="44ACA37B" w14:textId="77777777" w:rsidR="004A792B" w:rsidRDefault="004A792B" w:rsidP="004A792B">
      <w:pPr>
        <w:pStyle w:val="a3"/>
        <w:shd w:val="clear" w:color="auto" w:fill="FFFFFF"/>
        <w:spacing w:before="0" w:beforeAutospacing="0" w:after="150" w:afterAutospacing="0"/>
        <w:rPr>
          <w:rFonts w:ascii="PT Sans" w:hAnsi="PT Sans"/>
          <w:color w:val="000000"/>
          <w:sz w:val="21"/>
          <w:szCs w:val="21"/>
        </w:rPr>
      </w:pPr>
      <w:r>
        <w:rPr>
          <w:rFonts w:ascii="PT Sans" w:hAnsi="PT Sans"/>
          <w:b/>
          <w:bCs/>
          <w:color w:val="000000"/>
          <w:sz w:val="21"/>
          <w:szCs w:val="21"/>
        </w:rPr>
        <w:t xml:space="preserve">Воспитатель: </w:t>
      </w:r>
      <w:proofErr w:type="gramStart"/>
      <w:r>
        <w:rPr>
          <w:rFonts w:ascii="PT Sans" w:hAnsi="PT Sans"/>
          <w:b/>
          <w:bCs/>
          <w:color w:val="000000"/>
          <w:sz w:val="21"/>
          <w:szCs w:val="21"/>
        </w:rPr>
        <w:t>«</w:t>
      </w:r>
      <w:r>
        <w:rPr>
          <w:rFonts w:ascii="PT Sans" w:hAnsi="PT Sans"/>
          <w:color w:val="000000"/>
          <w:sz w:val="21"/>
          <w:szCs w:val="21"/>
        </w:rPr>
        <w:t> Правильно</w:t>
      </w:r>
      <w:proofErr w:type="gramEnd"/>
      <w:r>
        <w:rPr>
          <w:rFonts w:ascii="PT Sans" w:hAnsi="PT Sans"/>
          <w:color w:val="000000"/>
          <w:sz w:val="21"/>
          <w:szCs w:val="21"/>
        </w:rPr>
        <w:t xml:space="preserve"> (прикрепляет макет шорт к доске,  дети по очереди прикладывают к нему треугольники  - заплатки и маленькими цветными магнитиками  с помощью воспитателя их закрепляют)».</w:t>
      </w:r>
    </w:p>
    <w:p w14:paraId="2E0882D2" w14:textId="77777777" w:rsidR="004A792B" w:rsidRDefault="004A792B" w:rsidP="004A792B">
      <w:pPr>
        <w:pStyle w:val="a3"/>
        <w:shd w:val="clear" w:color="auto" w:fill="FFFFFF"/>
        <w:spacing w:before="0" w:beforeAutospacing="0" w:after="150" w:afterAutospacing="0"/>
        <w:rPr>
          <w:rFonts w:ascii="PT Sans" w:hAnsi="PT Sans"/>
          <w:color w:val="000000"/>
          <w:sz w:val="21"/>
          <w:szCs w:val="21"/>
        </w:rPr>
      </w:pPr>
      <w:r>
        <w:rPr>
          <w:rFonts w:ascii="PT Sans" w:hAnsi="PT Sans"/>
          <w:b/>
          <w:bCs/>
          <w:color w:val="000000"/>
          <w:sz w:val="21"/>
          <w:szCs w:val="21"/>
        </w:rPr>
        <w:t>Треугольник: «</w:t>
      </w:r>
      <w:r>
        <w:rPr>
          <w:rFonts w:ascii="PT Sans" w:hAnsi="PT Sans"/>
          <w:color w:val="000000"/>
          <w:sz w:val="21"/>
          <w:szCs w:val="21"/>
        </w:rPr>
        <w:t>Спасибо, ребята!  Зайчата будут рады! А вам от них подарок веселая зарядка!»</w:t>
      </w:r>
    </w:p>
    <w:p w14:paraId="178F83AA" w14:textId="77777777" w:rsidR="004A792B" w:rsidRDefault="004A792B" w:rsidP="004A792B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PT Sans" w:hAnsi="PT Sans"/>
          <w:color w:val="000000"/>
          <w:sz w:val="21"/>
          <w:szCs w:val="21"/>
        </w:rPr>
      </w:pPr>
      <w:r>
        <w:rPr>
          <w:rFonts w:ascii="PT Sans" w:hAnsi="PT Sans"/>
          <w:b/>
          <w:bCs/>
          <w:color w:val="000000"/>
          <w:sz w:val="21"/>
          <w:szCs w:val="21"/>
        </w:rPr>
        <w:t>Физкультминутка.</w:t>
      </w:r>
    </w:p>
    <w:p w14:paraId="77BACE45" w14:textId="77777777" w:rsidR="004A792B" w:rsidRDefault="004A792B" w:rsidP="004A792B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PT Sans" w:hAnsi="PT Sans"/>
          <w:color w:val="000000"/>
          <w:sz w:val="21"/>
          <w:szCs w:val="21"/>
        </w:rPr>
      </w:pPr>
      <w:r>
        <w:rPr>
          <w:rFonts w:ascii="PT Sans" w:hAnsi="PT Sans"/>
          <w:b/>
          <w:bCs/>
          <w:color w:val="000000"/>
          <w:sz w:val="21"/>
          <w:szCs w:val="21"/>
        </w:rPr>
        <w:t>Зайка серенький сидит</w:t>
      </w:r>
      <w:r>
        <w:rPr>
          <w:rFonts w:ascii="PT Sans" w:hAnsi="PT Sans"/>
          <w:color w:val="000000"/>
          <w:sz w:val="21"/>
          <w:szCs w:val="21"/>
        </w:rPr>
        <w:br/>
        <w:t>Зайка серенький сидит</w:t>
      </w:r>
      <w:r>
        <w:rPr>
          <w:rFonts w:ascii="PT Sans" w:hAnsi="PT Sans"/>
          <w:color w:val="000000"/>
          <w:sz w:val="21"/>
          <w:szCs w:val="21"/>
        </w:rPr>
        <w:br/>
        <w:t>И ушами шевелит. (делает ручками ушки на голове и ими шевелит)</w:t>
      </w:r>
      <w:r>
        <w:rPr>
          <w:rFonts w:ascii="PT Sans" w:hAnsi="PT Sans"/>
          <w:color w:val="000000"/>
          <w:sz w:val="21"/>
          <w:szCs w:val="21"/>
        </w:rPr>
        <w:br/>
        <w:t>Вот так, вот так</w:t>
      </w:r>
      <w:r>
        <w:rPr>
          <w:rFonts w:ascii="PT Sans" w:hAnsi="PT Sans"/>
          <w:color w:val="000000"/>
          <w:sz w:val="21"/>
          <w:szCs w:val="21"/>
        </w:rPr>
        <w:br/>
        <w:t>И ушами шевелит. (2 строки 2 раза)</w:t>
      </w:r>
      <w:r>
        <w:rPr>
          <w:rFonts w:ascii="PT Sans" w:hAnsi="PT Sans"/>
          <w:color w:val="000000"/>
          <w:sz w:val="21"/>
          <w:szCs w:val="21"/>
        </w:rPr>
        <w:br/>
        <w:t>Зайке холодно сидеть</w:t>
      </w:r>
      <w:r>
        <w:rPr>
          <w:rFonts w:ascii="PT Sans" w:hAnsi="PT Sans"/>
          <w:color w:val="000000"/>
          <w:sz w:val="21"/>
          <w:szCs w:val="21"/>
        </w:rPr>
        <w:br/>
        <w:t>Надо лапочки погреть. (хлопает в ладоши)</w:t>
      </w:r>
      <w:r>
        <w:rPr>
          <w:rFonts w:ascii="PT Sans" w:hAnsi="PT Sans"/>
          <w:color w:val="000000"/>
          <w:sz w:val="21"/>
          <w:szCs w:val="21"/>
        </w:rPr>
        <w:br/>
        <w:t>Вот так, вот так</w:t>
      </w:r>
      <w:r>
        <w:rPr>
          <w:rFonts w:ascii="PT Sans" w:hAnsi="PT Sans"/>
          <w:color w:val="000000"/>
          <w:sz w:val="21"/>
          <w:szCs w:val="21"/>
        </w:rPr>
        <w:br/>
        <w:t xml:space="preserve">Надо лапочки </w:t>
      </w:r>
      <w:proofErr w:type="gramStart"/>
      <w:r>
        <w:rPr>
          <w:rFonts w:ascii="PT Sans" w:hAnsi="PT Sans"/>
          <w:color w:val="000000"/>
          <w:sz w:val="21"/>
          <w:szCs w:val="21"/>
        </w:rPr>
        <w:t>погреть..</w:t>
      </w:r>
      <w:proofErr w:type="gramEnd"/>
      <w:r>
        <w:rPr>
          <w:rFonts w:ascii="PT Sans" w:hAnsi="PT Sans"/>
          <w:color w:val="000000"/>
          <w:sz w:val="21"/>
          <w:szCs w:val="21"/>
        </w:rPr>
        <w:t>(2 строки 2 раза)</w:t>
      </w:r>
      <w:r>
        <w:rPr>
          <w:rFonts w:ascii="PT Sans" w:hAnsi="PT Sans"/>
          <w:color w:val="000000"/>
          <w:sz w:val="21"/>
          <w:szCs w:val="21"/>
        </w:rPr>
        <w:br/>
        <w:t>Зайке холодно стоять</w:t>
      </w:r>
      <w:r>
        <w:rPr>
          <w:rFonts w:ascii="PT Sans" w:hAnsi="PT Sans"/>
          <w:color w:val="000000"/>
          <w:sz w:val="21"/>
          <w:szCs w:val="21"/>
        </w:rPr>
        <w:br/>
        <w:t>Надо зайке поскакать. (прыгает)</w:t>
      </w:r>
      <w:r>
        <w:rPr>
          <w:rFonts w:ascii="PT Sans" w:hAnsi="PT Sans"/>
          <w:color w:val="000000"/>
          <w:sz w:val="21"/>
          <w:szCs w:val="21"/>
        </w:rPr>
        <w:br/>
        <w:t>Вот так, вот так.</w:t>
      </w:r>
      <w:r>
        <w:rPr>
          <w:rFonts w:ascii="PT Sans" w:hAnsi="PT Sans"/>
          <w:color w:val="000000"/>
          <w:sz w:val="21"/>
          <w:szCs w:val="21"/>
        </w:rPr>
        <w:br/>
        <w:t>Надо зайке поскакать. (2 раза)</w:t>
      </w:r>
      <w:r>
        <w:rPr>
          <w:rFonts w:ascii="PT Sans" w:hAnsi="PT Sans"/>
          <w:color w:val="000000"/>
          <w:sz w:val="21"/>
          <w:szCs w:val="21"/>
        </w:rPr>
        <w:br/>
        <w:t>Волк зайчишку испугал.</w:t>
      </w:r>
      <w:r>
        <w:rPr>
          <w:rFonts w:ascii="PT Sans" w:hAnsi="PT Sans"/>
          <w:color w:val="000000"/>
          <w:sz w:val="21"/>
          <w:szCs w:val="21"/>
        </w:rPr>
        <w:br/>
        <w:t>Зайка прыг и убежал.</w:t>
      </w:r>
    </w:p>
    <w:p w14:paraId="54883223" w14:textId="77777777" w:rsidR="004A792B" w:rsidRDefault="004A792B" w:rsidP="004A792B">
      <w:pPr>
        <w:pStyle w:val="a3"/>
        <w:shd w:val="clear" w:color="auto" w:fill="FFFFFF"/>
        <w:spacing w:before="0" w:beforeAutospacing="0" w:after="150" w:afterAutospacing="0"/>
        <w:rPr>
          <w:rFonts w:ascii="PT Sans" w:hAnsi="PT Sans"/>
          <w:color w:val="000000"/>
          <w:sz w:val="21"/>
          <w:szCs w:val="21"/>
        </w:rPr>
      </w:pPr>
      <w:r>
        <w:rPr>
          <w:rFonts w:ascii="PT Sans" w:hAnsi="PT Sans"/>
          <w:b/>
          <w:bCs/>
          <w:color w:val="000000"/>
          <w:sz w:val="21"/>
          <w:szCs w:val="21"/>
        </w:rPr>
        <w:t>3.Заключительная часть.</w:t>
      </w:r>
    </w:p>
    <w:p w14:paraId="07F85956" w14:textId="77777777" w:rsidR="004A792B" w:rsidRDefault="004A792B" w:rsidP="004A792B">
      <w:pPr>
        <w:pStyle w:val="a3"/>
        <w:shd w:val="clear" w:color="auto" w:fill="FFFFFF"/>
        <w:spacing w:before="0" w:beforeAutospacing="0" w:after="150" w:afterAutospacing="0"/>
        <w:rPr>
          <w:rFonts w:ascii="PT Sans" w:hAnsi="PT Sans"/>
          <w:color w:val="000000"/>
          <w:sz w:val="21"/>
          <w:szCs w:val="21"/>
        </w:rPr>
      </w:pPr>
      <w:r>
        <w:rPr>
          <w:rFonts w:ascii="PT Sans" w:hAnsi="PT Sans"/>
          <w:b/>
          <w:bCs/>
          <w:color w:val="000000"/>
          <w:sz w:val="21"/>
          <w:szCs w:val="21"/>
        </w:rPr>
        <w:t xml:space="preserve">Воспитатель: </w:t>
      </w:r>
      <w:proofErr w:type="gramStart"/>
      <w:r>
        <w:rPr>
          <w:rFonts w:ascii="PT Sans" w:hAnsi="PT Sans"/>
          <w:b/>
          <w:bCs/>
          <w:color w:val="000000"/>
          <w:sz w:val="21"/>
          <w:szCs w:val="21"/>
        </w:rPr>
        <w:t>«</w:t>
      </w:r>
      <w:r>
        <w:rPr>
          <w:rFonts w:ascii="PT Sans" w:hAnsi="PT Sans"/>
          <w:color w:val="000000"/>
          <w:sz w:val="21"/>
          <w:szCs w:val="21"/>
        </w:rPr>
        <w:t> Молодцы</w:t>
      </w:r>
      <w:proofErr w:type="gramEnd"/>
      <w:r>
        <w:rPr>
          <w:rFonts w:ascii="PT Sans" w:hAnsi="PT Sans"/>
          <w:color w:val="000000"/>
          <w:sz w:val="21"/>
          <w:szCs w:val="21"/>
        </w:rPr>
        <w:t>, ребята. Осталось у нас с вами еще одно важное дело, наши друзья Круг, Квадрат, Треугольник оставили нам мешочек и попросили его разобрать. Сейчас вы будете подходить ко мне по очереди, но не просто вытаскивать, а называть.</w:t>
      </w:r>
    </w:p>
    <w:p w14:paraId="5D87EBF1" w14:textId="77777777" w:rsidR="004A792B" w:rsidRDefault="004A792B" w:rsidP="004A792B">
      <w:pPr>
        <w:pStyle w:val="a3"/>
        <w:shd w:val="clear" w:color="auto" w:fill="FFFFFF"/>
        <w:spacing w:before="0" w:beforeAutospacing="0" w:after="150" w:afterAutospacing="0"/>
        <w:rPr>
          <w:rFonts w:ascii="PT Sans" w:hAnsi="PT Sans"/>
          <w:color w:val="000000"/>
          <w:sz w:val="21"/>
          <w:szCs w:val="21"/>
        </w:rPr>
      </w:pPr>
      <w:r>
        <w:rPr>
          <w:rFonts w:ascii="PT Sans" w:hAnsi="PT Sans"/>
          <w:b/>
          <w:bCs/>
          <w:color w:val="000000"/>
          <w:sz w:val="21"/>
          <w:szCs w:val="21"/>
        </w:rPr>
        <w:t>Игра «Чудесный мешочек» </w:t>
      </w:r>
      <w:r>
        <w:rPr>
          <w:rFonts w:ascii="PT Sans" w:hAnsi="PT Sans"/>
          <w:color w:val="000000"/>
          <w:sz w:val="21"/>
          <w:szCs w:val="21"/>
        </w:rPr>
        <w:t>(использовать фигуры по количеству детей, но разного цвета).</w:t>
      </w:r>
    </w:p>
    <w:p w14:paraId="42736321" w14:textId="77777777" w:rsidR="004A792B" w:rsidRDefault="004A792B" w:rsidP="004A792B">
      <w:pPr>
        <w:pStyle w:val="a3"/>
        <w:shd w:val="clear" w:color="auto" w:fill="FFFFFF"/>
        <w:spacing w:before="0" w:beforeAutospacing="0" w:after="150" w:afterAutospacing="0"/>
        <w:rPr>
          <w:rFonts w:ascii="PT Sans" w:hAnsi="PT Sans"/>
          <w:color w:val="000000"/>
          <w:sz w:val="21"/>
          <w:szCs w:val="21"/>
        </w:rPr>
      </w:pPr>
      <w:r>
        <w:rPr>
          <w:rFonts w:ascii="PT Sans" w:hAnsi="PT Sans"/>
          <w:b/>
          <w:bCs/>
          <w:color w:val="000000"/>
          <w:sz w:val="21"/>
          <w:szCs w:val="21"/>
        </w:rPr>
        <w:t>4.Рефлексия:</w:t>
      </w:r>
    </w:p>
    <w:p w14:paraId="5FAEB603" w14:textId="77777777" w:rsidR="004A792B" w:rsidRDefault="004A792B" w:rsidP="004A792B">
      <w:pPr>
        <w:pStyle w:val="a3"/>
        <w:shd w:val="clear" w:color="auto" w:fill="FFFFFF"/>
        <w:spacing w:before="0" w:beforeAutospacing="0" w:after="150" w:afterAutospacing="0"/>
        <w:rPr>
          <w:rFonts w:ascii="PT Sans" w:hAnsi="PT Sans"/>
          <w:color w:val="000000"/>
          <w:sz w:val="21"/>
          <w:szCs w:val="21"/>
        </w:rPr>
      </w:pPr>
      <w:proofErr w:type="gramStart"/>
      <w:r>
        <w:rPr>
          <w:rFonts w:ascii="PT Sans" w:hAnsi="PT Sans"/>
          <w:b/>
          <w:bCs/>
          <w:color w:val="000000"/>
          <w:sz w:val="21"/>
          <w:szCs w:val="21"/>
        </w:rPr>
        <w:t>Воспитатель:</w:t>
      </w:r>
      <w:r>
        <w:rPr>
          <w:rFonts w:ascii="PT Sans" w:hAnsi="PT Sans"/>
          <w:color w:val="000000"/>
          <w:sz w:val="21"/>
          <w:szCs w:val="21"/>
        </w:rPr>
        <w:t>  «</w:t>
      </w:r>
      <w:proofErr w:type="gramEnd"/>
      <w:r>
        <w:rPr>
          <w:rFonts w:ascii="PT Sans" w:hAnsi="PT Sans"/>
          <w:color w:val="000000"/>
          <w:sz w:val="21"/>
          <w:szCs w:val="21"/>
        </w:rPr>
        <w:t>Вот и все, молодцы ребята, потрудились на славу и приобрели новых друзей.  Как их зовут?»</w:t>
      </w:r>
    </w:p>
    <w:p w14:paraId="4C8986CD" w14:textId="77777777" w:rsidR="004A792B" w:rsidRDefault="004A792B" w:rsidP="004A792B">
      <w:pPr>
        <w:pStyle w:val="a3"/>
        <w:shd w:val="clear" w:color="auto" w:fill="FFFFFF"/>
        <w:spacing w:before="0" w:beforeAutospacing="0" w:after="150" w:afterAutospacing="0"/>
        <w:rPr>
          <w:rFonts w:ascii="PT Sans" w:hAnsi="PT Sans"/>
          <w:color w:val="000000"/>
          <w:sz w:val="21"/>
          <w:szCs w:val="21"/>
        </w:rPr>
      </w:pPr>
      <w:r>
        <w:rPr>
          <w:rFonts w:ascii="PT Sans" w:hAnsi="PT Sans"/>
          <w:color w:val="000000"/>
          <w:sz w:val="21"/>
          <w:szCs w:val="21"/>
        </w:rPr>
        <w:t> </w:t>
      </w:r>
      <w:r>
        <w:rPr>
          <w:rFonts w:ascii="PT Sans" w:hAnsi="PT Sans"/>
          <w:b/>
          <w:bCs/>
          <w:color w:val="000000"/>
          <w:sz w:val="21"/>
          <w:szCs w:val="21"/>
        </w:rPr>
        <w:t>Дети: «</w:t>
      </w:r>
      <w:proofErr w:type="gramStart"/>
      <w:r>
        <w:rPr>
          <w:rFonts w:ascii="PT Sans" w:hAnsi="PT Sans"/>
          <w:color w:val="000000"/>
          <w:sz w:val="21"/>
          <w:szCs w:val="21"/>
        </w:rPr>
        <w:t>Круг,  квадрат</w:t>
      </w:r>
      <w:proofErr w:type="gramEnd"/>
      <w:r>
        <w:rPr>
          <w:rFonts w:ascii="PT Sans" w:hAnsi="PT Sans"/>
          <w:color w:val="000000"/>
          <w:sz w:val="21"/>
          <w:szCs w:val="21"/>
        </w:rPr>
        <w:t>, треугольник».</w:t>
      </w:r>
    </w:p>
    <w:p w14:paraId="53054E06" w14:textId="77777777" w:rsidR="004A792B" w:rsidRDefault="004A792B" w:rsidP="004A792B">
      <w:pPr>
        <w:pStyle w:val="a3"/>
        <w:shd w:val="clear" w:color="auto" w:fill="FFFFFF"/>
        <w:spacing w:before="0" w:beforeAutospacing="0" w:after="150" w:afterAutospacing="0"/>
        <w:rPr>
          <w:rFonts w:ascii="PT Sans" w:hAnsi="PT Sans"/>
          <w:color w:val="000000"/>
          <w:sz w:val="21"/>
          <w:szCs w:val="21"/>
        </w:rPr>
      </w:pPr>
      <w:r>
        <w:rPr>
          <w:rFonts w:ascii="PT Sans" w:hAnsi="PT Sans"/>
          <w:b/>
          <w:bCs/>
          <w:color w:val="000000"/>
          <w:sz w:val="21"/>
          <w:szCs w:val="21"/>
        </w:rPr>
        <w:t>Воспитатель: </w:t>
      </w:r>
      <w:r>
        <w:rPr>
          <w:rFonts w:ascii="PT Sans" w:hAnsi="PT Sans"/>
          <w:color w:val="000000"/>
          <w:sz w:val="21"/>
          <w:szCs w:val="21"/>
        </w:rPr>
        <w:t>«Давайте, им скажем</w:t>
      </w:r>
      <w:proofErr w:type="gramStart"/>
      <w:r>
        <w:rPr>
          <w:rFonts w:ascii="PT Sans" w:hAnsi="PT Sans"/>
          <w:color w:val="000000"/>
          <w:sz w:val="21"/>
          <w:szCs w:val="21"/>
        </w:rPr>
        <w:t>: До</w:t>
      </w:r>
      <w:proofErr w:type="gramEnd"/>
      <w:r>
        <w:rPr>
          <w:rFonts w:ascii="PT Sans" w:hAnsi="PT Sans"/>
          <w:color w:val="000000"/>
          <w:sz w:val="21"/>
          <w:szCs w:val="21"/>
        </w:rPr>
        <w:t xml:space="preserve"> новых встреч, и пойдем играть!»</w:t>
      </w:r>
    </w:p>
    <w:p w14:paraId="573E761C" w14:textId="27F0E0C4" w:rsidR="006C1179" w:rsidRDefault="004A792B">
      <w:r>
        <w:t xml:space="preserve"> </w:t>
      </w:r>
    </w:p>
    <w:sectPr w:rsidR="006C11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PT Sans">
    <w:charset w:val="CC"/>
    <w:family w:val="swiss"/>
    <w:pitch w:val="variable"/>
    <w:sig w:usb0="A00002EF" w:usb1="5000204B" w:usb2="00000000" w:usb3="00000000" w:csb0="00000097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D630616"/>
    <w:multiLevelType w:val="multilevel"/>
    <w:tmpl w:val="51FA50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246509C"/>
    <w:multiLevelType w:val="multilevel"/>
    <w:tmpl w:val="911C8A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30653053">
    <w:abstractNumId w:val="0"/>
  </w:num>
  <w:num w:numId="2" w16cid:durableId="175396875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792B"/>
    <w:rsid w:val="004A792B"/>
    <w:rsid w:val="005328E6"/>
    <w:rsid w:val="006C1179"/>
    <w:rsid w:val="00C40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6D898B"/>
  <w15:chartTrackingRefBased/>
  <w15:docId w15:val="{06BFC4AA-F1F2-438C-A702-6573E8CE5C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A79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269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768</Words>
  <Characters>4378</Characters>
  <Application>Microsoft Office Word</Application>
  <DocSecurity>0</DocSecurity>
  <Lines>36</Lines>
  <Paragraphs>10</Paragraphs>
  <ScaleCrop>false</ScaleCrop>
  <Company/>
  <LinksUpToDate>false</LinksUpToDate>
  <CharactersWithSpaces>5136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2024-12-07T16:06:00Z</dcterms:created>
  <dcterms:modified xsi:type="dcterms:W3CDTF">2024-12-07T16:06:00Z</dcterms:modified>
</cp:coreProperties>
</file>