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535E" w:rsidRPr="00484FE1" w:rsidRDefault="00254245" w:rsidP="00484FE1">
      <w:pPr>
        <w:pStyle w:val="20"/>
        <w:shd w:val="clear" w:color="auto" w:fill="auto"/>
        <w:spacing w:line="276" w:lineRule="auto"/>
        <w:ind w:right="80" w:firstLine="0"/>
        <w:rPr>
          <w:sz w:val="28"/>
          <w:szCs w:val="28"/>
        </w:rPr>
      </w:pPr>
      <w:r w:rsidRPr="00484FE1">
        <w:rPr>
          <w:sz w:val="28"/>
          <w:szCs w:val="28"/>
        </w:rPr>
        <w:t xml:space="preserve">Психологическое сопровождение </w:t>
      </w:r>
      <w:proofErr w:type="gramStart"/>
      <w:r w:rsidRPr="00484FE1">
        <w:rPr>
          <w:sz w:val="28"/>
          <w:szCs w:val="28"/>
        </w:rPr>
        <w:t>обучающихся</w:t>
      </w:r>
      <w:proofErr w:type="gramEnd"/>
      <w:r w:rsidRPr="00484FE1">
        <w:rPr>
          <w:sz w:val="28"/>
          <w:szCs w:val="28"/>
        </w:rPr>
        <w:t xml:space="preserve"> группы риска</w:t>
      </w:r>
    </w:p>
    <w:p w:rsidR="00CC4DB1" w:rsidRPr="00484FE1" w:rsidRDefault="00254245" w:rsidP="00484FE1">
      <w:pPr>
        <w:pStyle w:val="20"/>
        <w:shd w:val="clear" w:color="auto" w:fill="auto"/>
        <w:spacing w:line="276" w:lineRule="auto"/>
        <w:ind w:right="80" w:firstLine="0"/>
        <w:rPr>
          <w:sz w:val="28"/>
          <w:szCs w:val="28"/>
        </w:rPr>
      </w:pPr>
      <w:r w:rsidRPr="00484FE1">
        <w:rPr>
          <w:sz w:val="28"/>
          <w:szCs w:val="28"/>
        </w:rPr>
        <w:t>в системе работы педагога- психолога</w:t>
      </w:r>
    </w:p>
    <w:p w:rsidR="00357E05" w:rsidRPr="00484FE1" w:rsidRDefault="00357E05" w:rsidP="006601C6">
      <w:pPr>
        <w:pStyle w:val="20"/>
        <w:shd w:val="clear" w:color="auto" w:fill="auto"/>
        <w:spacing w:line="276" w:lineRule="auto"/>
        <w:ind w:right="80" w:firstLine="0"/>
        <w:jc w:val="both"/>
        <w:rPr>
          <w:sz w:val="28"/>
          <w:szCs w:val="28"/>
        </w:rPr>
      </w:pPr>
    </w:p>
    <w:p w:rsidR="00037E14" w:rsidRPr="00484FE1" w:rsidRDefault="00673BE3" w:rsidP="00484FE1">
      <w:pPr>
        <w:pStyle w:val="21"/>
        <w:shd w:val="clear" w:color="auto" w:fill="auto"/>
        <w:spacing w:before="0" w:line="240" w:lineRule="auto"/>
        <w:ind w:left="20" w:right="340" w:firstLine="831"/>
        <w:rPr>
          <w:sz w:val="28"/>
          <w:szCs w:val="28"/>
        </w:rPr>
      </w:pPr>
      <w:r w:rsidRPr="00484FE1">
        <w:rPr>
          <w:sz w:val="28"/>
          <w:szCs w:val="28"/>
        </w:rPr>
        <w:t>Одним из самых важных и в то же время наиболее сложных направлений профессиональной деятельности педагога – психолога является психолого-педагогическая работа с детьми группы риска.</w:t>
      </w:r>
    </w:p>
    <w:p w:rsidR="00673BE3" w:rsidRPr="00484FE1" w:rsidRDefault="00673BE3" w:rsidP="00484FE1">
      <w:pPr>
        <w:pStyle w:val="21"/>
        <w:shd w:val="clear" w:color="auto" w:fill="auto"/>
        <w:spacing w:before="0" w:line="240" w:lineRule="auto"/>
        <w:ind w:left="20" w:right="340" w:firstLine="831"/>
        <w:rPr>
          <w:sz w:val="28"/>
          <w:szCs w:val="28"/>
        </w:rPr>
      </w:pPr>
      <w:r w:rsidRPr="00484FE1">
        <w:rPr>
          <w:sz w:val="28"/>
          <w:szCs w:val="28"/>
        </w:rPr>
        <w:t xml:space="preserve">Понятие «дети группы риска» имеет ряд синонимических определений: </w:t>
      </w:r>
    </w:p>
    <w:p w:rsidR="00CC4DB1" w:rsidRPr="00484FE1" w:rsidRDefault="00CC4DB1" w:rsidP="00484FE1">
      <w:pPr>
        <w:pStyle w:val="21"/>
        <w:numPr>
          <w:ilvl w:val="0"/>
          <w:numId w:val="8"/>
        </w:numPr>
        <w:shd w:val="clear" w:color="auto" w:fill="auto"/>
        <w:tabs>
          <w:tab w:val="left" w:pos="1134"/>
        </w:tabs>
        <w:spacing w:before="0" w:line="240" w:lineRule="auto"/>
        <w:ind w:left="0" w:right="340" w:firstLine="851"/>
        <w:rPr>
          <w:sz w:val="28"/>
          <w:szCs w:val="28"/>
        </w:rPr>
      </w:pPr>
      <w:r w:rsidRPr="00484FE1">
        <w:rPr>
          <w:sz w:val="28"/>
          <w:szCs w:val="28"/>
        </w:rPr>
        <w:t xml:space="preserve">«дети в трудной жизненной ситуации», </w:t>
      </w:r>
    </w:p>
    <w:p w:rsidR="00CC4DB1" w:rsidRPr="00484FE1" w:rsidRDefault="00CC4DB1" w:rsidP="00484FE1">
      <w:pPr>
        <w:pStyle w:val="21"/>
        <w:numPr>
          <w:ilvl w:val="0"/>
          <w:numId w:val="8"/>
        </w:numPr>
        <w:shd w:val="clear" w:color="auto" w:fill="auto"/>
        <w:tabs>
          <w:tab w:val="left" w:pos="1134"/>
        </w:tabs>
        <w:spacing w:before="0" w:line="240" w:lineRule="auto"/>
        <w:ind w:left="0" w:right="340" w:firstLine="851"/>
        <w:rPr>
          <w:sz w:val="28"/>
          <w:szCs w:val="28"/>
        </w:rPr>
      </w:pPr>
      <w:r w:rsidRPr="00484FE1">
        <w:rPr>
          <w:sz w:val="28"/>
          <w:szCs w:val="28"/>
        </w:rPr>
        <w:t>«дети в особо трудных жизненных обстоятельствах»,</w:t>
      </w:r>
    </w:p>
    <w:p w:rsidR="00CC4DB1" w:rsidRPr="00484FE1" w:rsidRDefault="00CC4DB1" w:rsidP="00484FE1">
      <w:pPr>
        <w:pStyle w:val="21"/>
        <w:numPr>
          <w:ilvl w:val="0"/>
          <w:numId w:val="8"/>
        </w:numPr>
        <w:shd w:val="clear" w:color="auto" w:fill="auto"/>
        <w:tabs>
          <w:tab w:val="left" w:pos="1134"/>
        </w:tabs>
        <w:spacing w:before="0" w:line="240" w:lineRule="auto"/>
        <w:ind w:left="0" w:right="340" w:firstLine="851"/>
        <w:rPr>
          <w:sz w:val="28"/>
          <w:szCs w:val="28"/>
        </w:rPr>
      </w:pPr>
      <w:r w:rsidRPr="00484FE1">
        <w:rPr>
          <w:sz w:val="28"/>
          <w:szCs w:val="28"/>
        </w:rPr>
        <w:t xml:space="preserve">«дети, оставшиеся без попечения родителей», </w:t>
      </w:r>
    </w:p>
    <w:p w:rsidR="00037E14" w:rsidRPr="00484FE1" w:rsidRDefault="00CC4DB1" w:rsidP="00484FE1">
      <w:pPr>
        <w:pStyle w:val="21"/>
        <w:numPr>
          <w:ilvl w:val="0"/>
          <w:numId w:val="8"/>
        </w:numPr>
        <w:shd w:val="clear" w:color="auto" w:fill="auto"/>
        <w:tabs>
          <w:tab w:val="left" w:pos="1134"/>
        </w:tabs>
        <w:spacing w:before="0" w:line="240" w:lineRule="auto"/>
        <w:ind w:left="0" w:right="340" w:firstLine="851"/>
        <w:rPr>
          <w:sz w:val="28"/>
          <w:szCs w:val="28"/>
        </w:rPr>
      </w:pPr>
      <w:r w:rsidRPr="00484FE1">
        <w:rPr>
          <w:sz w:val="28"/>
          <w:szCs w:val="28"/>
        </w:rPr>
        <w:t>«дети в социально опасных условиях».</w:t>
      </w:r>
    </w:p>
    <w:p w:rsidR="00CC4DB1" w:rsidRPr="00484FE1" w:rsidRDefault="00CC4DB1" w:rsidP="00484FE1">
      <w:pPr>
        <w:pStyle w:val="21"/>
        <w:shd w:val="clear" w:color="auto" w:fill="auto"/>
        <w:spacing w:before="0" w:line="240" w:lineRule="auto"/>
        <w:ind w:left="20" w:right="340" w:firstLine="831"/>
        <w:rPr>
          <w:sz w:val="28"/>
          <w:szCs w:val="28"/>
        </w:rPr>
      </w:pPr>
      <w:r w:rsidRPr="00484FE1">
        <w:rPr>
          <w:sz w:val="28"/>
          <w:szCs w:val="28"/>
        </w:rPr>
        <w:t xml:space="preserve">Федеральный закон «Об основных гарантиях прав ребёнка в РФ» принимает за основу термин «дети в трудной жизненной ситуации» и предлагает следующие критерии их дифференциации: </w:t>
      </w:r>
    </w:p>
    <w:p w:rsidR="00CC4DB1" w:rsidRPr="00484FE1" w:rsidRDefault="00CC4DB1" w:rsidP="00484FE1">
      <w:pPr>
        <w:pStyle w:val="21"/>
        <w:numPr>
          <w:ilvl w:val="0"/>
          <w:numId w:val="7"/>
        </w:numPr>
        <w:shd w:val="clear" w:color="auto" w:fill="auto"/>
        <w:tabs>
          <w:tab w:val="left" w:pos="1134"/>
        </w:tabs>
        <w:spacing w:before="0" w:line="240" w:lineRule="auto"/>
        <w:ind w:left="0" w:right="340" w:firstLine="851"/>
        <w:rPr>
          <w:sz w:val="28"/>
          <w:szCs w:val="28"/>
        </w:rPr>
      </w:pPr>
      <w:r w:rsidRPr="00484FE1">
        <w:rPr>
          <w:sz w:val="28"/>
          <w:szCs w:val="28"/>
        </w:rPr>
        <w:t>дети, оставшиеся без попечения родителей;</w:t>
      </w:r>
    </w:p>
    <w:p w:rsidR="00CC4DB1" w:rsidRPr="00484FE1" w:rsidRDefault="00CC4DB1" w:rsidP="00484FE1">
      <w:pPr>
        <w:pStyle w:val="21"/>
        <w:numPr>
          <w:ilvl w:val="0"/>
          <w:numId w:val="7"/>
        </w:numPr>
        <w:shd w:val="clear" w:color="auto" w:fill="auto"/>
        <w:tabs>
          <w:tab w:val="left" w:pos="1134"/>
        </w:tabs>
        <w:spacing w:before="0" w:line="240" w:lineRule="auto"/>
        <w:ind w:left="0" w:right="340" w:firstLine="851"/>
        <w:rPr>
          <w:sz w:val="28"/>
          <w:szCs w:val="28"/>
        </w:rPr>
      </w:pPr>
      <w:r w:rsidRPr="00484FE1">
        <w:rPr>
          <w:sz w:val="28"/>
          <w:szCs w:val="28"/>
        </w:rPr>
        <w:t xml:space="preserve">дети-инвалиды; </w:t>
      </w:r>
    </w:p>
    <w:p w:rsidR="00CC4DB1" w:rsidRPr="00484FE1" w:rsidRDefault="00CC4DB1" w:rsidP="00484FE1">
      <w:pPr>
        <w:pStyle w:val="21"/>
        <w:numPr>
          <w:ilvl w:val="0"/>
          <w:numId w:val="7"/>
        </w:numPr>
        <w:shd w:val="clear" w:color="auto" w:fill="auto"/>
        <w:tabs>
          <w:tab w:val="left" w:pos="1134"/>
        </w:tabs>
        <w:spacing w:before="0" w:line="240" w:lineRule="auto"/>
        <w:ind w:left="0" w:right="340" w:firstLine="851"/>
        <w:rPr>
          <w:sz w:val="28"/>
          <w:szCs w:val="28"/>
        </w:rPr>
      </w:pPr>
      <w:r w:rsidRPr="00484FE1">
        <w:rPr>
          <w:sz w:val="28"/>
          <w:szCs w:val="28"/>
        </w:rPr>
        <w:t>дети, имеющие недостатки в психическом и физическом развитии;</w:t>
      </w:r>
    </w:p>
    <w:p w:rsidR="00CC4DB1" w:rsidRPr="00484FE1" w:rsidRDefault="00CC4DB1" w:rsidP="00484FE1">
      <w:pPr>
        <w:pStyle w:val="21"/>
        <w:numPr>
          <w:ilvl w:val="0"/>
          <w:numId w:val="7"/>
        </w:numPr>
        <w:shd w:val="clear" w:color="auto" w:fill="auto"/>
        <w:tabs>
          <w:tab w:val="left" w:pos="1134"/>
        </w:tabs>
        <w:spacing w:before="0" w:line="240" w:lineRule="auto"/>
        <w:ind w:left="0" w:right="340" w:firstLine="851"/>
        <w:rPr>
          <w:sz w:val="28"/>
          <w:szCs w:val="28"/>
        </w:rPr>
      </w:pPr>
      <w:r w:rsidRPr="00484FE1">
        <w:rPr>
          <w:sz w:val="28"/>
          <w:szCs w:val="28"/>
        </w:rPr>
        <w:t>дети- жертвы вооружённых и межнациональных конфликтов, экологических и      техногенных катастроф, стихийных бедствий;</w:t>
      </w:r>
    </w:p>
    <w:p w:rsidR="00CC4DB1" w:rsidRPr="00484FE1" w:rsidRDefault="00CC4DB1" w:rsidP="00484FE1">
      <w:pPr>
        <w:pStyle w:val="21"/>
        <w:numPr>
          <w:ilvl w:val="0"/>
          <w:numId w:val="7"/>
        </w:numPr>
        <w:shd w:val="clear" w:color="auto" w:fill="auto"/>
        <w:tabs>
          <w:tab w:val="left" w:pos="1134"/>
        </w:tabs>
        <w:spacing w:before="0" w:line="240" w:lineRule="auto"/>
        <w:ind w:left="0" w:right="340" w:firstLine="851"/>
        <w:rPr>
          <w:sz w:val="28"/>
          <w:szCs w:val="28"/>
        </w:rPr>
      </w:pPr>
      <w:r w:rsidRPr="00484FE1">
        <w:rPr>
          <w:sz w:val="28"/>
          <w:szCs w:val="28"/>
        </w:rPr>
        <w:t>дети из семей беженцев и вынужденных переселенцев;</w:t>
      </w:r>
    </w:p>
    <w:p w:rsidR="00CC4DB1" w:rsidRPr="00484FE1" w:rsidRDefault="00CC4DB1" w:rsidP="00484FE1">
      <w:pPr>
        <w:pStyle w:val="21"/>
        <w:numPr>
          <w:ilvl w:val="0"/>
          <w:numId w:val="7"/>
        </w:numPr>
        <w:shd w:val="clear" w:color="auto" w:fill="auto"/>
        <w:tabs>
          <w:tab w:val="left" w:pos="1134"/>
        </w:tabs>
        <w:spacing w:before="0" w:line="240" w:lineRule="auto"/>
        <w:ind w:left="0" w:right="340" w:firstLine="851"/>
        <w:rPr>
          <w:sz w:val="28"/>
          <w:szCs w:val="28"/>
        </w:rPr>
      </w:pPr>
      <w:r w:rsidRPr="00484FE1">
        <w:rPr>
          <w:sz w:val="28"/>
          <w:szCs w:val="28"/>
        </w:rPr>
        <w:t xml:space="preserve">дети, оказавшиеся в экстремальных условиях; </w:t>
      </w:r>
    </w:p>
    <w:p w:rsidR="00CC4DB1" w:rsidRPr="00484FE1" w:rsidRDefault="00CC4DB1" w:rsidP="00484FE1">
      <w:pPr>
        <w:pStyle w:val="21"/>
        <w:numPr>
          <w:ilvl w:val="0"/>
          <w:numId w:val="7"/>
        </w:numPr>
        <w:shd w:val="clear" w:color="auto" w:fill="auto"/>
        <w:tabs>
          <w:tab w:val="left" w:pos="1134"/>
        </w:tabs>
        <w:spacing w:before="0" w:line="240" w:lineRule="auto"/>
        <w:ind w:left="0" w:right="340" w:firstLine="851"/>
        <w:rPr>
          <w:sz w:val="28"/>
          <w:szCs w:val="28"/>
        </w:rPr>
      </w:pPr>
      <w:r w:rsidRPr="00484FE1">
        <w:rPr>
          <w:sz w:val="28"/>
          <w:szCs w:val="28"/>
        </w:rPr>
        <w:t>дети- жертвы насилия;</w:t>
      </w:r>
    </w:p>
    <w:p w:rsidR="00CC4DB1" w:rsidRPr="00484FE1" w:rsidRDefault="00CC4DB1" w:rsidP="00484FE1">
      <w:pPr>
        <w:pStyle w:val="21"/>
        <w:numPr>
          <w:ilvl w:val="0"/>
          <w:numId w:val="7"/>
        </w:numPr>
        <w:shd w:val="clear" w:color="auto" w:fill="auto"/>
        <w:tabs>
          <w:tab w:val="left" w:pos="1134"/>
        </w:tabs>
        <w:spacing w:before="0" w:line="240" w:lineRule="auto"/>
        <w:ind w:left="0" w:right="340" w:firstLine="851"/>
        <w:rPr>
          <w:sz w:val="28"/>
          <w:szCs w:val="28"/>
        </w:rPr>
      </w:pPr>
      <w:r w:rsidRPr="00484FE1">
        <w:rPr>
          <w:sz w:val="28"/>
          <w:szCs w:val="28"/>
        </w:rPr>
        <w:t xml:space="preserve">дети, отбывающие наказание в виде лишения свободы в воспитательных колониях; </w:t>
      </w:r>
    </w:p>
    <w:p w:rsidR="00CC4DB1" w:rsidRPr="00484FE1" w:rsidRDefault="00CC4DB1" w:rsidP="00484FE1">
      <w:pPr>
        <w:pStyle w:val="21"/>
        <w:numPr>
          <w:ilvl w:val="0"/>
          <w:numId w:val="7"/>
        </w:numPr>
        <w:shd w:val="clear" w:color="auto" w:fill="auto"/>
        <w:tabs>
          <w:tab w:val="left" w:pos="1134"/>
        </w:tabs>
        <w:spacing w:before="0" w:line="240" w:lineRule="auto"/>
        <w:ind w:left="0" w:right="340" w:firstLine="851"/>
        <w:rPr>
          <w:sz w:val="28"/>
          <w:szCs w:val="28"/>
        </w:rPr>
      </w:pPr>
      <w:r w:rsidRPr="00484FE1">
        <w:rPr>
          <w:sz w:val="28"/>
          <w:szCs w:val="28"/>
        </w:rPr>
        <w:t>дети, проживающие в малоимущих семьях;</w:t>
      </w:r>
    </w:p>
    <w:p w:rsidR="00CC4DB1" w:rsidRPr="00484FE1" w:rsidRDefault="00CC4DB1" w:rsidP="00484FE1">
      <w:pPr>
        <w:pStyle w:val="21"/>
        <w:numPr>
          <w:ilvl w:val="0"/>
          <w:numId w:val="7"/>
        </w:numPr>
        <w:shd w:val="clear" w:color="auto" w:fill="auto"/>
        <w:tabs>
          <w:tab w:val="left" w:pos="1134"/>
        </w:tabs>
        <w:spacing w:before="0" w:line="240" w:lineRule="auto"/>
        <w:ind w:left="0" w:right="340" w:firstLine="851"/>
        <w:rPr>
          <w:sz w:val="28"/>
          <w:szCs w:val="28"/>
        </w:rPr>
      </w:pPr>
      <w:r w:rsidRPr="00484FE1">
        <w:rPr>
          <w:sz w:val="28"/>
          <w:szCs w:val="28"/>
        </w:rPr>
        <w:t>дети с отклонениями в поведении.</w:t>
      </w:r>
    </w:p>
    <w:p w:rsidR="00037E14" w:rsidRPr="00484FE1" w:rsidRDefault="00CC4DB1" w:rsidP="00484FE1">
      <w:pPr>
        <w:pStyle w:val="21"/>
        <w:shd w:val="clear" w:color="auto" w:fill="auto"/>
        <w:spacing w:before="0" w:line="240" w:lineRule="auto"/>
        <w:ind w:left="20" w:right="340" w:firstLine="831"/>
        <w:rPr>
          <w:sz w:val="28"/>
          <w:szCs w:val="28"/>
        </w:rPr>
      </w:pPr>
      <w:r w:rsidRPr="00484FE1">
        <w:rPr>
          <w:sz w:val="28"/>
          <w:szCs w:val="28"/>
        </w:rPr>
        <w:t>Как видно, принадлежность детей к группе риска обусловлена различной неблагоприятной этиологией, т.е. имеет разные социальные корни.</w:t>
      </w:r>
    </w:p>
    <w:p w:rsidR="00CC4DB1" w:rsidRPr="00484FE1" w:rsidRDefault="00CC4DB1" w:rsidP="00484FE1">
      <w:pPr>
        <w:pStyle w:val="21"/>
        <w:shd w:val="clear" w:color="auto" w:fill="auto"/>
        <w:spacing w:before="0" w:line="240" w:lineRule="auto"/>
        <w:ind w:left="20" w:right="340" w:firstLine="831"/>
        <w:rPr>
          <w:sz w:val="28"/>
          <w:szCs w:val="28"/>
        </w:rPr>
      </w:pPr>
      <w:r w:rsidRPr="00484FE1">
        <w:rPr>
          <w:sz w:val="28"/>
          <w:szCs w:val="28"/>
        </w:rPr>
        <w:t>Формированию отклоняющегося поведен</w:t>
      </w:r>
      <w:r w:rsidR="00037E14" w:rsidRPr="00484FE1">
        <w:rPr>
          <w:sz w:val="28"/>
          <w:szCs w:val="28"/>
        </w:rPr>
        <w:t xml:space="preserve">ия ребёнка в значительной мере </w:t>
      </w:r>
      <w:r w:rsidRPr="00484FE1">
        <w:rPr>
          <w:sz w:val="28"/>
          <w:szCs w:val="28"/>
        </w:rPr>
        <w:t>способствуют различные стрессовые ситуации в его жизни. Это могут быть:</w:t>
      </w:r>
    </w:p>
    <w:p w:rsidR="00CC4DB1" w:rsidRPr="00484FE1" w:rsidRDefault="00CC4DB1" w:rsidP="00484FE1">
      <w:pPr>
        <w:pStyle w:val="21"/>
        <w:numPr>
          <w:ilvl w:val="0"/>
          <w:numId w:val="1"/>
        </w:numPr>
        <w:shd w:val="clear" w:color="auto" w:fill="auto"/>
        <w:tabs>
          <w:tab w:val="left" w:pos="654"/>
        </w:tabs>
        <w:spacing w:before="0" w:line="240" w:lineRule="auto"/>
        <w:ind w:left="40" w:right="400" w:firstLine="831"/>
        <w:rPr>
          <w:sz w:val="28"/>
          <w:szCs w:val="28"/>
        </w:rPr>
      </w:pPr>
      <w:r w:rsidRPr="00484FE1">
        <w:rPr>
          <w:sz w:val="28"/>
          <w:szCs w:val="28"/>
        </w:rPr>
        <w:t xml:space="preserve">развод родителей и их занятость своими личными переживаниями: </w:t>
      </w:r>
      <w:proofErr w:type="spellStart"/>
      <w:r w:rsidRPr="00484FE1">
        <w:rPr>
          <w:sz w:val="28"/>
          <w:szCs w:val="28"/>
        </w:rPr>
        <w:t>девиантное</w:t>
      </w:r>
      <w:proofErr w:type="spellEnd"/>
      <w:r w:rsidRPr="00484FE1">
        <w:rPr>
          <w:sz w:val="28"/>
          <w:szCs w:val="28"/>
        </w:rPr>
        <w:t xml:space="preserve"> поведение как реакция на эмоциональное невнимание родителей;</w:t>
      </w:r>
    </w:p>
    <w:p w:rsidR="00CC4DB1" w:rsidRPr="00484FE1" w:rsidRDefault="00CC4DB1" w:rsidP="00484FE1">
      <w:pPr>
        <w:pStyle w:val="21"/>
        <w:numPr>
          <w:ilvl w:val="0"/>
          <w:numId w:val="1"/>
        </w:numPr>
        <w:shd w:val="clear" w:color="auto" w:fill="auto"/>
        <w:tabs>
          <w:tab w:val="left" w:pos="603"/>
        </w:tabs>
        <w:spacing w:before="0" w:line="240" w:lineRule="auto"/>
        <w:ind w:left="40" w:firstLine="831"/>
        <w:rPr>
          <w:sz w:val="28"/>
          <w:szCs w:val="28"/>
        </w:rPr>
      </w:pPr>
      <w:r w:rsidRPr="00484FE1">
        <w:rPr>
          <w:sz w:val="28"/>
          <w:szCs w:val="28"/>
        </w:rPr>
        <w:t>смерть любимого человека: девиация как протест на потерю значимого лица;</w:t>
      </w:r>
    </w:p>
    <w:p w:rsidR="00CC4DB1" w:rsidRPr="00484FE1" w:rsidRDefault="00CC4DB1" w:rsidP="00484FE1">
      <w:pPr>
        <w:pStyle w:val="21"/>
        <w:numPr>
          <w:ilvl w:val="0"/>
          <w:numId w:val="1"/>
        </w:numPr>
        <w:shd w:val="clear" w:color="auto" w:fill="auto"/>
        <w:tabs>
          <w:tab w:val="left" w:pos="702"/>
        </w:tabs>
        <w:spacing w:before="0" w:line="240" w:lineRule="auto"/>
        <w:ind w:left="40" w:right="400" w:firstLine="831"/>
        <w:rPr>
          <w:sz w:val="28"/>
          <w:szCs w:val="28"/>
        </w:rPr>
      </w:pPr>
      <w:r w:rsidRPr="00484FE1">
        <w:rPr>
          <w:sz w:val="28"/>
          <w:szCs w:val="28"/>
        </w:rPr>
        <w:t>рождение нового ребёнка и переключение внимания родителей на малыша: девиация как ревность;</w:t>
      </w:r>
    </w:p>
    <w:p w:rsidR="00CC4DB1" w:rsidRPr="00484FE1" w:rsidRDefault="00CC4DB1" w:rsidP="00484FE1">
      <w:pPr>
        <w:pStyle w:val="21"/>
        <w:numPr>
          <w:ilvl w:val="0"/>
          <w:numId w:val="1"/>
        </w:numPr>
        <w:shd w:val="clear" w:color="auto" w:fill="auto"/>
        <w:tabs>
          <w:tab w:val="left" w:pos="783"/>
        </w:tabs>
        <w:spacing w:before="0" w:line="240" w:lineRule="auto"/>
        <w:ind w:left="20" w:right="60" w:firstLine="831"/>
        <w:rPr>
          <w:sz w:val="28"/>
          <w:szCs w:val="28"/>
        </w:rPr>
      </w:pPr>
      <w:r w:rsidRPr="00484FE1">
        <w:rPr>
          <w:sz w:val="28"/>
          <w:szCs w:val="28"/>
        </w:rPr>
        <w:t>различные формы насилия к ребёнку в семье (унижения, словесные оскорбления, пренебрежение к его потребностям): девиация как компенсаторный механизм, как ответная форма насилия;</w:t>
      </w:r>
    </w:p>
    <w:p w:rsidR="00CC4DB1" w:rsidRPr="00484FE1" w:rsidRDefault="00CC4DB1" w:rsidP="00484FE1">
      <w:pPr>
        <w:pStyle w:val="21"/>
        <w:numPr>
          <w:ilvl w:val="0"/>
          <w:numId w:val="1"/>
        </w:numPr>
        <w:shd w:val="clear" w:color="auto" w:fill="auto"/>
        <w:tabs>
          <w:tab w:val="left" w:pos="598"/>
          <w:tab w:val="left" w:pos="1134"/>
        </w:tabs>
        <w:spacing w:before="0" w:line="240" w:lineRule="auto"/>
        <w:ind w:left="20" w:firstLine="831"/>
        <w:rPr>
          <w:sz w:val="28"/>
          <w:szCs w:val="28"/>
        </w:rPr>
      </w:pPr>
      <w:r w:rsidRPr="00484FE1">
        <w:rPr>
          <w:sz w:val="28"/>
          <w:szCs w:val="28"/>
        </w:rPr>
        <w:t>ребёнок - жертва сексуального насилия.</w:t>
      </w:r>
    </w:p>
    <w:p w:rsidR="00CC4DB1" w:rsidRPr="00484FE1" w:rsidRDefault="00CC4DB1" w:rsidP="00484FE1">
      <w:pPr>
        <w:pStyle w:val="21"/>
        <w:shd w:val="clear" w:color="auto" w:fill="auto"/>
        <w:spacing w:before="0" w:line="240" w:lineRule="auto"/>
        <w:ind w:left="20" w:right="60" w:firstLine="831"/>
        <w:rPr>
          <w:sz w:val="28"/>
          <w:szCs w:val="28"/>
        </w:rPr>
      </w:pPr>
      <w:r w:rsidRPr="00484FE1">
        <w:rPr>
          <w:sz w:val="28"/>
          <w:szCs w:val="28"/>
        </w:rPr>
        <w:t xml:space="preserve">Отклоняющееся поведение детей группы риска может быть вызвано </w:t>
      </w:r>
      <w:r w:rsidRPr="00484FE1">
        <w:rPr>
          <w:sz w:val="28"/>
          <w:szCs w:val="28"/>
        </w:rPr>
        <w:lastRenderedPageBreak/>
        <w:t xml:space="preserve">также </w:t>
      </w:r>
      <w:r w:rsidR="002357ED" w:rsidRPr="00484FE1">
        <w:rPr>
          <w:sz w:val="28"/>
          <w:szCs w:val="28"/>
        </w:rPr>
        <w:t xml:space="preserve">следующими </w:t>
      </w:r>
      <w:r w:rsidRPr="00484FE1">
        <w:rPr>
          <w:sz w:val="28"/>
          <w:szCs w:val="28"/>
        </w:rPr>
        <w:t>причинами:</w:t>
      </w:r>
    </w:p>
    <w:p w:rsidR="00CC4DB1" w:rsidRPr="00484FE1" w:rsidRDefault="00CC4DB1" w:rsidP="00484FE1">
      <w:pPr>
        <w:pStyle w:val="21"/>
        <w:numPr>
          <w:ilvl w:val="0"/>
          <w:numId w:val="1"/>
        </w:numPr>
        <w:shd w:val="clear" w:color="auto" w:fill="auto"/>
        <w:tabs>
          <w:tab w:val="left" w:pos="608"/>
          <w:tab w:val="left" w:pos="993"/>
        </w:tabs>
        <w:spacing w:before="0" w:line="240" w:lineRule="auto"/>
        <w:ind w:left="20" w:firstLine="689"/>
        <w:rPr>
          <w:sz w:val="28"/>
          <w:szCs w:val="28"/>
        </w:rPr>
      </w:pPr>
      <w:r w:rsidRPr="00484FE1">
        <w:rPr>
          <w:sz w:val="28"/>
          <w:szCs w:val="28"/>
        </w:rPr>
        <w:t>ограниченная духовная культура:</w:t>
      </w:r>
    </w:p>
    <w:p w:rsidR="00CC4DB1" w:rsidRPr="00484FE1" w:rsidRDefault="00CC4DB1" w:rsidP="00484FE1">
      <w:pPr>
        <w:pStyle w:val="21"/>
        <w:numPr>
          <w:ilvl w:val="0"/>
          <w:numId w:val="1"/>
        </w:numPr>
        <w:shd w:val="clear" w:color="auto" w:fill="auto"/>
        <w:tabs>
          <w:tab w:val="left" w:pos="603"/>
          <w:tab w:val="left" w:pos="993"/>
        </w:tabs>
        <w:spacing w:before="0" w:line="240" w:lineRule="auto"/>
        <w:ind w:left="20" w:firstLine="689"/>
        <w:rPr>
          <w:sz w:val="28"/>
          <w:szCs w:val="28"/>
        </w:rPr>
      </w:pPr>
      <w:r w:rsidRPr="00484FE1">
        <w:rPr>
          <w:sz w:val="28"/>
          <w:szCs w:val="28"/>
        </w:rPr>
        <w:t>обеднённая досуговая среда;</w:t>
      </w:r>
    </w:p>
    <w:p w:rsidR="00CC4DB1" w:rsidRDefault="00CC4DB1" w:rsidP="00484FE1">
      <w:pPr>
        <w:pStyle w:val="21"/>
        <w:numPr>
          <w:ilvl w:val="0"/>
          <w:numId w:val="1"/>
        </w:numPr>
        <w:shd w:val="clear" w:color="auto" w:fill="auto"/>
        <w:tabs>
          <w:tab w:val="left" w:pos="603"/>
          <w:tab w:val="left" w:pos="993"/>
        </w:tabs>
        <w:spacing w:before="0" w:line="240" w:lineRule="auto"/>
        <w:ind w:left="20" w:firstLine="689"/>
        <w:rPr>
          <w:sz w:val="28"/>
          <w:szCs w:val="28"/>
        </w:rPr>
      </w:pPr>
      <w:r w:rsidRPr="00484FE1">
        <w:rPr>
          <w:sz w:val="28"/>
          <w:szCs w:val="28"/>
        </w:rPr>
        <w:t>скука, неумение найти достойное занятие;</w:t>
      </w:r>
    </w:p>
    <w:p w:rsidR="00484FE1" w:rsidRPr="00484FE1" w:rsidRDefault="00484FE1" w:rsidP="00484FE1">
      <w:pPr>
        <w:pStyle w:val="21"/>
        <w:numPr>
          <w:ilvl w:val="0"/>
          <w:numId w:val="1"/>
        </w:numPr>
        <w:shd w:val="clear" w:color="auto" w:fill="auto"/>
        <w:tabs>
          <w:tab w:val="left" w:pos="711"/>
          <w:tab w:val="left" w:pos="993"/>
        </w:tabs>
        <w:spacing w:before="0" w:line="240" w:lineRule="auto"/>
        <w:ind w:right="60" w:firstLine="709"/>
        <w:rPr>
          <w:sz w:val="28"/>
          <w:szCs w:val="28"/>
        </w:rPr>
      </w:pPr>
      <w:r w:rsidRPr="00484FE1">
        <w:rPr>
          <w:sz w:val="28"/>
          <w:szCs w:val="28"/>
        </w:rPr>
        <w:t>низкая коммуникабельность, неспособность к конструктивному общению с другими детьми:</w:t>
      </w:r>
    </w:p>
    <w:p w:rsidR="00CC4DB1" w:rsidRPr="00484FE1" w:rsidRDefault="00CC4DB1" w:rsidP="00484FE1">
      <w:pPr>
        <w:pStyle w:val="21"/>
        <w:numPr>
          <w:ilvl w:val="0"/>
          <w:numId w:val="1"/>
        </w:numPr>
        <w:shd w:val="clear" w:color="auto" w:fill="auto"/>
        <w:tabs>
          <w:tab w:val="left" w:pos="598"/>
          <w:tab w:val="left" w:pos="993"/>
        </w:tabs>
        <w:spacing w:before="0" w:line="240" w:lineRule="auto"/>
        <w:ind w:left="20" w:firstLine="689"/>
        <w:rPr>
          <w:sz w:val="28"/>
          <w:szCs w:val="28"/>
        </w:rPr>
      </w:pPr>
      <w:r w:rsidRPr="00484FE1">
        <w:rPr>
          <w:sz w:val="28"/>
          <w:szCs w:val="28"/>
        </w:rPr>
        <w:t>эмоциональная неразвитость;</w:t>
      </w:r>
    </w:p>
    <w:p w:rsidR="00F6535E" w:rsidRPr="00484FE1" w:rsidRDefault="00CC4DB1" w:rsidP="00484FE1">
      <w:pPr>
        <w:pStyle w:val="21"/>
        <w:numPr>
          <w:ilvl w:val="0"/>
          <w:numId w:val="1"/>
        </w:numPr>
        <w:shd w:val="clear" w:color="auto" w:fill="auto"/>
        <w:tabs>
          <w:tab w:val="left" w:pos="678"/>
          <w:tab w:val="left" w:pos="993"/>
        </w:tabs>
        <w:spacing w:before="0" w:line="240" w:lineRule="auto"/>
        <w:ind w:left="142" w:right="60" w:firstLine="689"/>
        <w:rPr>
          <w:sz w:val="28"/>
          <w:szCs w:val="28"/>
        </w:rPr>
      </w:pPr>
      <w:r w:rsidRPr="00484FE1">
        <w:rPr>
          <w:sz w:val="28"/>
          <w:szCs w:val="28"/>
        </w:rPr>
        <w:t>неумение использовать вербальную форму для доказатель</w:t>
      </w:r>
      <w:proofErr w:type="gramStart"/>
      <w:r w:rsidRPr="00484FE1">
        <w:rPr>
          <w:sz w:val="28"/>
          <w:szCs w:val="28"/>
        </w:rPr>
        <w:t>ств св</w:t>
      </w:r>
      <w:proofErr w:type="gramEnd"/>
      <w:r w:rsidRPr="00484FE1">
        <w:rPr>
          <w:sz w:val="28"/>
          <w:szCs w:val="28"/>
        </w:rPr>
        <w:t>оей правоты: непосредственный переход к агрессивным проявлениям в поведении.</w:t>
      </w:r>
    </w:p>
    <w:p w:rsidR="004E21E5" w:rsidRPr="00484FE1" w:rsidRDefault="002357ED" w:rsidP="00484FE1">
      <w:pPr>
        <w:pStyle w:val="21"/>
        <w:shd w:val="clear" w:color="auto" w:fill="auto"/>
        <w:tabs>
          <w:tab w:val="left" w:pos="678"/>
        </w:tabs>
        <w:spacing w:before="0" w:line="240" w:lineRule="auto"/>
        <w:ind w:right="60" w:firstLine="709"/>
        <w:rPr>
          <w:sz w:val="28"/>
          <w:szCs w:val="28"/>
        </w:rPr>
      </w:pPr>
      <w:r w:rsidRPr="00484FE1">
        <w:rPr>
          <w:sz w:val="28"/>
          <w:szCs w:val="28"/>
        </w:rPr>
        <w:t>Психолого-педагогическое сопровождение учащихся «группы риска» подразумевает систему работы с данной категорией детей и включает всех участников образовательного процесса: учащихся, родителей, педагога-психолога, социального педагога, педагогический коллектив в целом. Необходимо не только </w:t>
      </w:r>
      <w:r w:rsidRPr="00484FE1">
        <w:rPr>
          <w:bCs/>
          <w:sz w:val="28"/>
          <w:szCs w:val="28"/>
        </w:rPr>
        <w:t>выявить </w:t>
      </w:r>
      <w:r w:rsidRPr="00484FE1">
        <w:rPr>
          <w:sz w:val="28"/>
          <w:szCs w:val="28"/>
        </w:rPr>
        <w:t>учащихся «группы риска», </w:t>
      </w:r>
      <w:r w:rsidRPr="00484FE1">
        <w:rPr>
          <w:bCs/>
          <w:sz w:val="28"/>
          <w:szCs w:val="28"/>
        </w:rPr>
        <w:t>определить причины</w:t>
      </w:r>
      <w:r w:rsidRPr="00484FE1">
        <w:rPr>
          <w:sz w:val="28"/>
          <w:szCs w:val="28"/>
        </w:rPr>
        <w:t> отклоняющегося поведения, но и </w:t>
      </w:r>
      <w:r w:rsidRPr="00484FE1">
        <w:rPr>
          <w:bCs/>
          <w:sz w:val="28"/>
          <w:szCs w:val="28"/>
        </w:rPr>
        <w:t>устранить</w:t>
      </w:r>
      <w:r w:rsidRPr="00484FE1">
        <w:rPr>
          <w:sz w:val="28"/>
          <w:szCs w:val="28"/>
        </w:rPr>
        <w:t> причины отклонений в поведении школьника.</w:t>
      </w:r>
      <w:r w:rsidR="004E21E5" w:rsidRPr="00484FE1">
        <w:rPr>
          <w:sz w:val="28"/>
          <w:szCs w:val="28"/>
        </w:rPr>
        <w:t xml:space="preserve"> Только комплексный подход к решению данной задачи и взаимодействие всех специалистов образовательного учреждения позволит эффективно ее реализовать.</w:t>
      </w:r>
    </w:p>
    <w:p w:rsidR="004E21E5" w:rsidRPr="00484FE1" w:rsidRDefault="00484FE1" w:rsidP="00484FE1">
      <w:pPr>
        <w:pStyle w:val="21"/>
        <w:shd w:val="clear" w:color="auto" w:fill="auto"/>
        <w:tabs>
          <w:tab w:val="left" w:pos="678"/>
        </w:tabs>
        <w:spacing w:before="0" w:line="240" w:lineRule="auto"/>
        <w:ind w:right="60" w:firstLine="0"/>
        <w:rPr>
          <w:sz w:val="28"/>
          <w:szCs w:val="28"/>
        </w:rPr>
      </w:pPr>
      <w:r>
        <w:rPr>
          <w:bCs/>
          <w:sz w:val="28"/>
          <w:szCs w:val="28"/>
        </w:rPr>
        <w:t xml:space="preserve">          </w:t>
      </w:r>
      <w:r w:rsidR="004E21E5" w:rsidRPr="00484FE1">
        <w:rPr>
          <w:bCs/>
          <w:sz w:val="28"/>
          <w:szCs w:val="28"/>
        </w:rPr>
        <w:t>Индикаторы неблагополучия школьника выявляются в следующих сферах жизнедеятельности:</w:t>
      </w:r>
    </w:p>
    <w:p w:rsidR="004E21E5" w:rsidRPr="00484FE1" w:rsidRDefault="004E21E5" w:rsidP="00484FE1">
      <w:pPr>
        <w:pStyle w:val="21"/>
        <w:numPr>
          <w:ilvl w:val="0"/>
          <w:numId w:val="2"/>
        </w:numPr>
        <w:shd w:val="clear" w:color="auto" w:fill="auto"/>
        <w:tabs>
          <w:tab w:val="clear" w:pos="720"/>
          <w:tab w:val="num" w:pos="0"/>
          <w:tab w:val="left" w:pos="993"/>
        </w:tabs>
        <w:spacing w:before="0" w:line="240" w:lineRule="auto"/>
        <w:ind w:left="0" w:right="60" w:firstLine="709"/>
        <w:rPr>
          <w:sz w:val="28"/>
          <w:szCs w:val="28"/>
        </w:rPr>
      </w:pPr>
      <w:r w:rsidRPr="00484FE1">
        <w:rPr>
          <w:sz w:val="28"/>
          <w:szCs w:val="28"/>
        </w:rPr>
        <w:t>учебная деятельность (учащиеся со стойкой неуспеваемостью)</w:t>
      </w:r>
    </w:p>
    <w:p w:rsidR="004E21E5" w:rsidRPr="00484FE1" w:rsidRDefault="004E21E5" w:rsidP="00484FE1">
      <w:pPr>
        <w:pStyle w:val="21"/>
        <w:numPr>
          <w:ilvl w:val="0"/>
          <w:numId w:val="2"/>
        </w:numPr>
        <w:shd w:val="clear" w:color="auto" w:fill="auto"/>
        <w:tabs>
          <w:tab w:val="clear" w:pos="720"/>
          <w:tab w:val="num" w:pos="0"/>
          <w:tab w:val="left" w:pos="993"/>
        </w:tabs>
        <w:spacing w:before="0" w:line="240" w:lineRule="auto"/>
        <w:ind w:left="0" w:right="60" w:firstLine="709"/>
        <w:rPr>
          <w:sz w:val="28"/>
          <w:szCs w:val="28"/>
        </w:rPr>
      </w:pPr>
      <w:r w:rsidRPr="00484FE1">
        <w:rPr>
          <w:sz w:val="28"/>
          <w:szCs w:val="28"/>
        </w:rPr>
        <w:t>взаимоотношения со сверстниками;</w:t>
      </w:r>
    </w:p>
    <w:p w:rsidR="004E21E5" w:rsidRPr="00484FE1" w:rsidRDefault="004E21E5" w:rsidP="00484FE1">
      <w:pPr>
        <w:pStyle w:val="21"/>
        <w:numPr>
          <w:ilvl w:val="0"/>
          <w:numId w:val="2"/>
        </w:numPr>
        <w:shd w:val="clear" w:color="auto" w:fill="auto"/>
        <w:tabs>
          <w:tab w:val="clear" w:pos="720"/>
          <w:tab w:val="num" w:pos="0"/>
          <w:tab w:val="left" w:pos="993"/>
        </w:tabs>
        <w:spacing w:before="0" w:line="240" w:lineRule="auto"/>
        <w:ind w:left="0" w:right="60" w:firstLine="709"/>
        <w:rPr>
          <w:sz w:val="28"/>
          <w:szCs w:val="28"/>
        </w:rPr>
      </w:pPr>
      <w:r w:rsidRPr="00484FE1">
        <w:rPr>
          <w:sz w:val="28"/>
          <w:szCs w:val="28"/>
        </w:rPr>
        <w:t>взаимоотношения с взрослыми (педагогами, родителями и другими);</w:t>
      </w:r>
    </w:p>
    <w:p w:rsidR="004E21E5" w:rsidRPr="00484FE1" w:rsidRDefault="004E21E5" w:rsidP="00484FE1">
      <w:pPr>
        <w:pStyle w:val="21"/>
        <w:numPr>
          <w:ilvl w:val="0"/>
          <w:numId w:val="2"/>
        </w:numPr>
        <w:shd w:val="clear" w:color="auto" w:fill="auto"/>
        <w:tabs>
          <w:tab w:val="clear" w:pos="720"/>
          <w:tab w:val="num" w:pos="0"/>
          <w:tab w:val="left" w:pos="993"/>
        </w:tabs>
        <w:spacing w:before="0" w:line="240" w:lineRule="auto"/>
        <w:ind w:left="0" w:right="60" w:firstLine="709"/>
        <w:rPr>
          <w:sz w:val="28"/>
          <w:szCs w:val="28"/>
        </w:rPr>
      </w:pPr>
      <w:r w:rsidRPr="00484FE1">
        <w:rPr>
          <w:sz w:val="28"/>
          <w:szCs w:val="28"/>
        </w:rPr>
        <w:t>проведение свободного времени;</w:t>
      </w:r>
    </w:p>
    <w:p w:rsidR="004E21E5" w:rsidRPr="00484FE1" w:rsidRDefault="004E21E5" w:rsidP="00484FE1">
      <w:pPr>
        <w:pStyle w:val="21"/>
        <w:numPr>
          <w:ilvl w:val="0"/>
          <w:numId w:val="2"/>
        </w:numPr>
        <w:shd w:val="clear" w:color="auto" w:fill="auto"/>
        <w:tabs>
          <w:tab w:val="clear" w:pos="720"/>
          <w:tab w:val="num" w:pos="0"/>
          <w:tab w:val="left" w:pos="993"/>
        </w:tabs>
        <w:spacing w:before="0" w:line="240" w:lineRule="auto"/>
        <w:ind w:left="0" w:right="60" w:firstLine="709"/>
        <w:rPr>
          <w:sz w:val="28"/>
          <w:szCs w:val="28"/>
        </w:rPr>
      </w:pPr>
      <w:r w:rsidRPr="00484FE1">
        <w:rPr>
          <w:sz w:val="28"/>
          <w:szCs w:val="28"/>
        </w:rPr>
        <w:t>отношение к труду и профессиональная ориентация;</w:t>
      </w:r>
    </w:p>
    <w:p w:rsidR="004E21E5" w:rsidRPr="00484FE1" w:rsidRDefault="004E21E5" w:rsidP="00484FE1">
      <w:pPr>
        <w:pStyle w:val="21"/>
        <w:numPr>
          <w:ilvl w:val="0"/>
          <w:numId w:val="2"/>
        </w:numPr>
        <w:shd w:val="clear" w:color="auto" w:fill="auto"/>
        <w:tabs>
          <w:tab w:val="clear" w:pos="720"/>
          <w:tab w:val="num" w:pos="0"/>
          <w:tab w:val="left" w:pos="993"/>
        </w:tabs>
        <w:spacing w:before="0" w:line="240" w:lineRule="auto"/>
        <w:ind w:left="0" w:right="60" w:firstLine="709"/>
        <w:rPr>
          <w:sz w:val="28"/>
          <w:szCs w:val="28"/>
        </w:rPr>
      </w:pPr>
      <w:r w:rsidRPr="00484FE1">
        <w:rPr>
          <w:sz w:val="28"/>
          <w:szCs w:val="28"/>
        </w:rPr>
        <w:t>поведение и поступки (нарушение поведения, пропуски уроков; правонарушения и преступления – учащиеся, состоящие на учете в КДН);</w:t>
      </w:r>
    </w:p>
    <w:p w:rsidR="002E4B7F" w:rsidRPr="00484FE1" w:rsidRDefault="004E21E5" w:rsidP="00484FE1">
      <w:pPr>
        <w:pStyle w:val="21"/>
        <w:numPr>
          <w:ilvl w:val="0"/>
          <w:numId w:val="2"/>
        </w:numPr>
        <w:shd w:val="clear" w:color="auto" w:fill="auto"/>
        <w:tabs>
          <w:tab w:val="clear" w:pos="720"/>
          <w:tab w:val="num" w:pos="0"/>
          <w:tab w:val="left" w:pos="993"/>
        </w:tabs>
        <w:spacing w:before="0" w:line="240" w:lineRule="auto"/>
        <w:ind w:left="0" w:right="60" w:firstLine="709"/>
        <w:rPr>
          <w:sz w:val="28"/>
          <w:szCs w:val="28"/>
        </w:rPr>
      </w:pPr>
      <w:r w:rsidRPr="00484FE1">
        <w:rPr>
          <w:sz w:val="28"/>
          <w:szCs w:val="28"/>
        </w:rPr>
        <w:t>психические состояния и свойства личности (склонность к суицидальному риску)</w:t>
      </w:r>
    </w:p>
    <w:p w:rsidR="002E4B7F" w:rsidRPr="00484FE1" w:rsidRDefault="002E4B7F" w:rsidP="00484FE1">
      <w:pPr>
        <w:widowControl/>
        <w:shd w:val="clear" w:color="auto" w:fill="FFFFFF"/>
        <w:ind w:firstLine="83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4FE1">
        <w:rPr>
          <w:rFonts w:ascii="Times New Roman" w:eastAsia="Times New Roman" w:hAnsi="Times New Roman" w:cs="Times New Roman"/>
          <w:sz w:val="28"/>
          <w:szCs w:val="28"/>
        </w:rPr>
        <w:t xml:space="preserve">Психологическое </w:t>
      </w:r>
      <w:proofErr w:type="gramStart"/>
      <w:r w:rsidRPr="00484FE1">
        <w:rPr>
          <w:rFonts w:ascii="Times New Roman" w:eastAsia="Times New Roman" w:hAnsi="Times New Roman" w:cs="Times New Roman"/>
          <w:sz w:val="28"/>
          <w:szCs w:val="28"/>
        </w:rPr>
        <w:t>сопровождении</w:t>
      </w:r>
      <w:proofErr w:type="gramEnd"/>
      <w:r w:rsidRPr="00484FE1">
        <w:rPr>
          <w:rFonts w:ascii="Times New Roman" w:eastAsia="Times New Roman" w:hAnsi="Times New Roman" w:cs="Times New Roman"/>
          <w:sz w:val="28"/>
          <w:szCs w:val="28"/>
        </w:rPr>
        <w:t xml:space="preserve"> детей «группы риска» включает решение следующих </w:t>
      </w:r>
      <w:r w:rsidRPr="00484FE1">
        <w:rPr>
          <w:rFonts w:ascii="Times New Roman" w:eastAsia="Times New Roman" w:hAnsi="Times New Roman" w:cs="Times New Roman"/>
          <w:bCs/>
          <w:sz w:val="28"/>
          <w:szCs w:val="28"/>
        </w:rPr>
        <w:t>задач</w:t>
      </w:r>
      <w:r w:rsidRPr="00484FE1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2E4B7F" w:rsidRPr="00484FE1" w:rsidRDefault="002E4B7F" w:rsidP="00484FE1">
      <w:pPr>
        <w:widowControl/>
        <w:numPr>
          <w:ilvl w:val="0"/>
          <w:numId w:val="3"/>
        </w:numPr>
        <w:shd w:val="clear" w:color="auto" w:fill="FFFFFF"/>
        <w:tabs>
          <w:tab w:val="left" w:pos="993"/>
        </w:tabs>
        <w:ind w:left="360" w:firstLine="34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4FE1">
        <w:rPr>
          <w:rFonts w:ascii="Times New Roman" w:eastAsia="Times New Roman" w:hAnsi="Times New Roman" w:cs="Times New Roman"/>
          <w:sz w:val="28"/>
          <w:szCs w:val="28"/>
        </w:rPr>
        <w:t>определение сферы жизнедеятельности, в которой у ребенка есть проблемы (личностная, эмоционально-волевая, интеллектуальная, межличностные, взаимоотношения в семье, классе);</w:t>
      </w:r>
    </w:p>
    <w:p w:rsidR="002E4B7F" w:rsidRPr="00484FE1" w:rsidRDefault="002E4B7F" w:rsidP="00484FE1">
      <w:pPr>
        <w:widowControl/>
        <w:numPr>
          <w:ilvl w:val="0"/>
          <w:numId w:val="3"/>
        </w:numPr>
        <w:shd w:val="clear" w:color="auto" w:fill="FFFFFF"/>
        <w:tabs>
          <w:tab w:val="left" w:pos="993"/>
        </w:tabs>
        <w:ind w:left="360" w:firstLine="34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4FE1">
        <w:rPr>
          <w:rFonts w:ascii="Times New Roman" w:eastAsia="Times New Roman" w:hAnsi="Times New Roman" w:cs="Times New Roman"/>
          <w:sz w:val="28"/>
          <w:szCs w:val="28"/>
        </w:rPr>
        <w:t>определение причин неблагополучия школьника;</w:t>
      </w:r>
    </w:p>
    <w:p w:rsidR="002E4B7F" w:rsidRPr="00484FE1" w:rsidRDefault="002E4B7F" w:rsidP="00484FE1">
      <w:pPr>
        <w:widowControl/>
        <w:numPr>
          <w:ilvl w:val="0"/>
          <w:numId w:val="3"/>
        </w:numPr>
        <w:shd w:val="clear" w:color="auto" w:fill="FFFFFF"/>
        <w:tabs>
          <w:tab w:val="left" w:pos="993"/>
        </w:tabs>
        <w:ind w:left="360" w:firstLine="34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4FE1">
        <w:rPr>
          <w:rFonts w:ascii="Times New Roman" w:eastAsia="Times New Roman" w:hAnsi="Times New Roman" w:cs="Times New Roman"/>
          <w:sz w:val="28"/>
          <w:szCs w:val="28"/>
        </w:rPr>
        <w:t xml:space="preserve">подобрать адекватные методы психодиагностики и провести исследование учащихся с дальнейшим анализом полученных результатов; </w:t>
      </w:r>
    </w:p>
    <w:p w:rsidR="002E4B7F" w:rsidRPr="00484FE1" w:rsidRDefault="002E4B7F" w:rsidP="00484FE1">
      <w:pPr>
        <w:widowControl/>
        <w:numPr>
          <w:ilvl w:val="0"/>
          <w:numId w:val="3"/>
        </w:numPr>
        <w:shd w:val="clear" w:color="auto" w:fill="FFFFFF"/>
        <w:tabs>
          <w:tab w:val="left" w:pos="993"/>
        </w:tabs>
        <w:ind w:left="360" w:firstLine="34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4FE1">
        <w:rPr>
          <w:rFonts w:ascii="Times New Roman" w:eastAsia="Times New Roman" w:hAnsi="Times New Roman" w:cs="Times New Roman"/>
          <w:sz w:val="28"/>
          <w:szCs w:val="28"/>
        </w:rPr>
        <w:t>индивидуальное или групповое консультирование учащихся, педагогов, родителей по вопросам развития личности и возникающих трудностей;</w:t>
      </w:r>
    </w:p>
    <w:p w:rsidR="002E4B7F" w:rsidRPr="00484FE1" w:rsidRDefault="002E4B7F" w:rsidP="00484FE1">
      <w:pPr>
        <w:widowControl/>
        <w:numPr>
          <w:ilvl w:val="0"/>
          <w:numId w:val="3"/>
        </w:numPr>
        <w:shd w:val="clear" w:color="auto" w:fill="FFFFFF"/>
        <w:tabs>
          <w:tab w:val="left" w:pos="993"/>
        </w:tabs>
        <w:ind w:left="360" w:firstLine="34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4FE1">
        <w:rPr>
          <w:rFonts w:ascii="Times New Roman" w:eastAsia="Times New Roman" w:hAnsi="Times New Roman" w:cs="Times New Roman"/>
          <w:sz w:val="28"/>
          <w:szCs w:val="28"/>
        </w:rPr>
        <w:t>проведение различных мероприятий по выявленным проблемам: обучающие тренинги, беседы, ролевые игры, тематические занятия, индивидуальные консультации с детьми и подростками и их родителями, педагогами.</w:t>
      </w:r>
    </w:p>
    <w:p w:rsidR="00D07D8E" w:rsidRPr="00484FE1" w:rsidRDefault="00D07D8E" w:rsidP="00484FE1">
      <w:pPr>
        <w:pStyle w:val="21"/>
        <w:shd w:val="clear" w:color="auto" w:fill="auto"/>
        <w:spacing w:before="0" w:line="240" w:lineRule="auto"/>
        <w:ind w:firstLine="709"/>
        <w:rPr>
          <w:sz w:val="28"/>
          <w:szCs w:val="28"/>
        </w:rPr>
      </w:pPr>
      <w:r w:rsidRPr="00484FE1">
        <w:rPr>
          <w:sz w:val="28"/>
          <w:szCs w:val="28"/>
        </w:rPr>
        <w:t>Этапы психологической работы</w:t>
      </w:r>
    </w:p>
    <w:p w:rsidR="00D07D8E" w:rsidRPr="00484FE1" w:rsidRDefault="00D07D8E" w:rsidP="00484FE1">
      <w:pPr>
        <w:pStyle w:val="21"/>
        <w:shd w:val="clear" w:color="auto" w:fill="auto"/>
        <w:spacing w:before="0" w:line="240" w:lineRule="auto"/>
        <w:ind w:firstLine="0"/>
        <w:rPr>
          <w:sz w:val="28"/>
          <w:szCs w:val="28"/>
        </w:rPr>
      </w:pPr>
      <w:r w:rsidRPr="00484FE1">
        <w:rPr>
          <w:sz w:val="28"/>
          <w:szCs w:val="28"/>
        </w:rPr>
        <w:lastRenderedPageBreak/>
        <w:tab/>
        <w:t>1.Установление психологического контакта с учащимся.</w:t>
      </w:r>
    </w:p>
    <w:p w:rsidR="00D07D8E" w:rsidRPr="00484FE1" w:rsidRDefault="00D07D8E" w:rsidP="00484FE1">
      <w:pPr>
        <w:pStyle w:val="21"/>
        <w:shd w:val="clear" w:color="auto" w:fill="auto"/>
        <w:spacing w:before="0" w:line="240" w:lineRule="auto"/>
        <w:ind w:firstLine="0"/>
        <w:rPr>
          <w:sz w:val="28"/>
          <w:szCs w:val="28"/>
        </w:rPr>
      </w:pPr>
      <w:r w:rsidRPr="00484FE1">
        <w:rPr>
          <w:sz w:val="28"/>
          <w:szCs w:val="28"/>
        </w:rPr>
        <w:tab/>
        <w:t>Установление эмоциональной связи с ребенком посредством искренней заинтересованности во всем, что связано с ним, желание понять, что происходит в душе и сознании подростка.</w:t>
      </w:r>
    </w:p>
    <w:p w:rsidR="00D07D8E" w:rsidRPr="00484FE1" w:rsidRDefault="00D07D8E" w:rsidP="00484FE1">
      <w:pPr>
        <w:pStyle w:val="21"/>
        <w:shd w:val="clear" w:color="auto" w:fill="auto"/>
        <w:spacing w:before="0" w:line="240" w:lineRule="auto"/>
        <w:ind w:firstLine="0"/>
        <w:rPr>
          <w:sz w:val="28"/>
          <w:szCs w:val="28"/>
        </w:rPr>
      </w:pPr>
      <w:r w:rsidRPr="00484FE1">
        <w:rPr>
          <w:sz w:val="28"/>
          <w:szCs w:val="28"/>
        </w:rPr>
        <w:tab/>
        <w:t>2.Диагностическая работа.</w:t>
      </w:r>
    </w:p>
    <w:p w:rsidR="006A292A" w:rsidRPr="00484FE1" w:rsidRDefault="00D07D8E" w:rsidP="00484FE1">
      <w:pPr>
        <w:pStyle w:val="21"/>
        <w:shd w:val="clear" w:color="auto" w:fill="auto"/>
        <w:spacing w:before="0" w:line="240" w:lineRule="auto"/>
        <w:ind w:firstLine="0"/>
        <w:rPr>
          <w:sz w:val="28"/>
          <w:szCs w:val="28"/>
        </w:rPr>
      </w:pPr>
      <w:r w:rsidRPr="00484FE1">
        <w:rPr>
          <w:sz w:val="28"/>
          <w:szCs w:val="28"/>
        </w:rPr>
        <w:tab/>
        <w:t xml:space="preserve">Определение типа </w:t>
      </w:r>
      <w:proofErr w:type="spellStart"/>
      <w:r w:rsidRPr="00484FE1">
        <w:rPr>
          <w:sz w:val="28"/>
          <w:szCs w:val="28"/>
        </w:rPr>
        <w:t>дезадаптации</w:t>
      </w:r>
      <w:proofErr w:type="spellEnd"/>
      <w:r w:rsidRPr="00484FE1">
        <w:rPr>
          <w:sz w:val="28"/>
          <w:szCs w:val="28"/>
        </w:rPr>
        <w:t xml:space="preserve"> подростка; выявление причин поведения; выявление особенностей семейного воспитания; выявление отношения подростка к себе, своему поведению, окружению; выявление условий школьного обучения (положение в коллективе, взаимодействие с педагогами); проведение обследования с учетом жалоб педагогов, индивидуальных особенностей учащегося.</w:t>
      </w:r>
    </w:p>
    <w:p w:rsidR="00DE068E" w:rsidRPr="00484FE1" w:rsidRDefault="00D07D8E" w:rsidP="00484FE1">
      <w:pPr>
        <w:pStyle w:val="21"/>
        <w:shd w:val="clear" w:color="auto" w:fill="auto"/>
        <w:spacing w:before="0" w:line="240" w:lineRule="auto"/>
        <w:ind w:firstLine="0"/>
        <w:rPr>
          <w:sz w:val="28"/>
          <w:szCs w:val="28"/>
        </w:rPr>
      </w:pPr>
      <w:r w:rsidRPr="00484FE1">
        <w:rPr>
          <w:sz w:val="28"/>
          <w:szCs w:val="28"/>
        </w:rPr>
        <w:tab/>
        <w:t xml:space="preserve"> 3.Составление программы дальнейших действий по оказанию психологической помощи.</w:t>
      </w:r>
      <w:r w:rsidRPr="00484FE1">
        <w:rPr>
          <w:sz w:val="28"/>
          <w:szCs w:val="28"/>
        </w:rPr>
        <w:tab/>
        <w:t>Разработка индивидуальной программы коррекционных воздействий, предусматривающей комплекс различных видов помощи подростку: медицинской, педагогической, социальной, психологической.</w:t>
      </w:r>
    </w:p>
    <w:p w:rsidR="00CC4DB1" w:rsidRPr="00484FE1" w:rsidRDefault="00CC4DB1" w:rsidP="00484FE1">
      <w:pPr>
        <w:pStyle w:val="21"/>
        <w:shd w:val="clear" w:color="auto" w:fill="auto"/>
        <w:spacing w:before="0" w:line="240" w:lineRule="auto"/>
        <w:ind w:left="20" w:right="200" w:firstLine="831"/>
        <w:rPr>
          <w:sz w:val="28"/>
          <w:szCs w:val="28"/>
        </w:rPr>
      </w:pPr>
      <w:r w:rsidRPr="00484FE1">
        <w:rPr>
          <w:sz w:val="28"/>
          <w:szCs w:val="28"/>
        </w:rPr>
        <w:t xml:space="preserve">Хотелось бы остановиться на условиях осуществления индивидуального подхода при работе с детьми с </w:t>
      </w:r>
      <w:proofErr w:type="spellStart"/>
      <w:r w:rsidRPr="00484FE1">
        <w:rPr>
          <w:sz w:val="28"/>
          <w:szCs w:val="28"/>
        </w:rPr>
        <w:t>девиантным</w:t>
      </w:r>
      <w:proofErr w:type="spellEnd"/>
      <w:r w:rsidRPr="00484FE1">
        <w:rPr>
          <w:sz w:val="28"/>
          <w:szCs w:val="28"/>
        </w:rPr>
        <w:t xml:space="preserve"> поведением.</w:t>
      </w:r>
    </w:p>
    <w:p w:rsidR="009E50C1" w:rsidRPr="00484FE1" w:rsidRDefault="00CC4DB1" w:rsidP="00484FE1">
      <w:pPr>
        <w:pStyle w:val="21"/>
        <w:shd w:val="clear" w:color="auto" w:fill="auto"/>
        <w:spacing w:before="0" w:line="240" w:lineRule="auto"/>
        <w:ind w:left="20" w:right="440" w:firstLine="831"/>
        <w:rPr>
          <w:sz w:val="28"/>
          <w:szCs w:val="28"/>
        </w:rPr>
      </w:pPr>
      <w:r w:rsidRPr="00484FE1">
        <w:rPr>
          <w:sz w:val="28"/>
          <w:szCs w:val="28"/>
        </w:rPr>
        <w:t xml:space="preserve">В основе отношений к трудным школьникам должна лежать любовь. Учитель настойчиво подбирает приёмы педагогического воздействия на личность ученика, хвалит, поддерживает его, способствует развитию личностных качеств. </w:t>
      </w:r>
    </w:p>
    <w:p w:rsidR="006925F3" w:rsidRPr="00484FE1" w:rsidRDefault="006925F3" w:rsidP="00484FE1">
      <w:pPr>
        <w:ind w:firstLine="831"/>
        <w:jc w:val="both"/>
        <w:rPr>
          <w:rFonts w:ascii="Times New Roman" w:hAnsi="Times New Roman" w:cs="Times New Roman"/>
          <w:sz w:val="28"/>
          <w:szCs w:val="28"/>
        </w:rPr>
      </w:pPr>
      <w:r w:rsidRPr="00484FE1">
        <w:rPr>
          <w:rFonts w:ascii="Times New Roman" w:hAnsi="Times New Roman" w:cs="Times New Roman"/>
          <w:sz w:val="28"/>
          <w:szCs w:val="28"/>
        </w:rPr>
        <w:t>Из опыта моей работы привожу пример психолого-педагогического сопровождения трудного подростка.</w:t>
      </w:r>
    </w:p>
    <w:p w:rsidR="006925F3" w:rsidRPr="00484FE1" w:rsidRDefault="006925F3" w:rsidP="00484FE1">
      <w:pPr>
        <w:ind w:firstLine="831"/>
        <w:jc w:val="both"/>
        <w:rPr>
          <w:rFonts w:ascii="Times New Roman" w:hAnsi="Times New Roman" w:cs="Times New Roman"/>
          <w:sz w:val="28"/>
          <w:szCs w:val="28"/>
        </w:rPr>
      </w:pPr>
      <w:r w:rsidRPr="00484FE1">
        <w:rPr>
          <w:rFonts w:ascii="Times New Roman" w:hAnsi="Times New Roman" w:cs="Times New Roman"/>
          <w:sz w:val="28"/>
          <w:szCs w:val="28"/>
        </w:rPr>
        <w:t>С Владиславом я познакомилась, когда он пришёл в 5-й класс. Мальчик из неблагополучной семьи. Родители развелись, мама находилась в местах ли</w:t>
      </w:r>
      <w:r w:rsidR="00551E5B" w:rsidRPr="00484FE1">
        <w:rPr>
          <w:rFonts w:ascii="Times New Roman" w:hAnsi="Times New Roman" w:cs="Times New Roman"/>
          <w:sz w:val="28"/>
          <w:szCs w:val="28"/>
        </w:rPr>
        <w:t xml:space="preserve">шения свободы. Отец завёл </w:t>
      </w:r>
      <w:r w:rsidR="0018048C" w:rsidRPr="00484FE1">
        <w:rPr>
          <w:rFonts w:ascii="Times New Roman" w:hAnsi="Times New Roman" w:cs="Times New Roman"/>
          <w:sz w:val="28"/>
          <w:szCs w:val="28"/>
        </w:rPr>
        <w:t xml:space="preserve">другую </w:t>
      </w:r>
      <w:r w:rsidRPr="00484FE1">
        <w:rPr>
          <w:rFonts w:ascii="Times New Roman" w:hAnsi="Times New Roman" w:cs="Times New Roman"/>
          <w:sz w:val="28"/>
          <w:szCs w:val="28"/>
        </w:rPr>
        <w:t>семью и Влад ушёл жить к бабушке. Отец навещал мальчика раз в неделю, а то и реже.</w:t>
      </w:r>
      <w:r w:rsidR="0018048C" w:rsidRPr="00484FE1">
        <w:rPr>
          <w:rFonts w:ascii="Times New Roman" w:hAnsi="Times New Roman" w:cs="Times New Roman"/>
          <w:sz w:val="28"/>
          <w:szCs w:val="28"/>
        </w:rPr>
        <w:t xml:space="preserve"> Фактически все вопросы воспитания и обучения Влада легли на бабушку, но она не справлялась. Мальчик мог прогулять учебный день, опаздывать на уроки, не делать домашнее задание.</w:t>
      </w:r>
      <w:r w:rsidR="003C6A23" w:rsidRPr="00484FE1">
        <w:rPr>
          <w:rFonts w:ascii="Times New Roman" w:hAnsi="Times New Roman" w:cs="Times New Roman"/>
          <w:sz w:val="28"/>
          <w:szCs w:val="28"/>
        </w:rPr>
        <w:t xml:space="preserve"> Познавательные интересы были сформированы слабо, низкий уровень мотивации.</w:t>
      </w:r>
      <w:r w:rsidR="0018048C" w:rsidRPr="00484FE1">
        <w:rPr>
          <w:rFonts w:ascii="Times New Roman" w:hAnsi="Times New Roman" w:cs="Times New Roman"/>
          <w:sz w:val="28"/>
          <w:szCs w:val="28"/>
        </w:rPr>
        <w:t xml:space="preserve"> Были проблемы с одноклассниками ссоры, иногда даже драки, мог нагрубить и взрослым.</w:t>
      </w:r>
      <w:r w:rsidR="003C6A23" w:rsidRPr="00484FE1">
        <w:rPr>
          <w:rFonts w:ascii="Times New Roman" w:hAnsi="Times New Roman" w:cs="Times New Roman"/>
          <w:sz w:val="28"/>
          <w:szCs w:val="28"/>
        </w:rPr>
        <w:t xml:space="preserve"> Проявлял импульсивность, вспыльчивость, раздражительность. Кружки и секции не посещал, увлекался компьютерными играми.</w:t>
      </w:r>
    </w:p>
    <w:p w:rsidR="00A7595F" w:rsidRPr="00484FE1" w:rsidRDefault="007B308F" w:rsidP="00484FE1">
      <w:pPr>
        <w:ind w:firstLine="831"/>
        <w:jc w:val="both"/>
        <w:rPr>
          <w:rFonts w:ascii="Times New Roman" w:hAnsi="Times New Roman" w:cs="Times New Roman"/>
          <w:sz w:val="28"/>
          <w:szCs w:val="28"/>
        </w:rPr>
      </w:pPr>
      <w:r w:rsidRPr="00484FE1">
        <w:rPr>
          <w:rFonts w:ascii="Times New Roman" w:hAnsi="Times New Roman" w:cs="Times New Roman"/>
          <w:sz w:val="28"/>
          <w:szCs w:val="28"/>
        </w:rPr>
        <w:t>С Владом проводилась коррекционно-развивающая работа. Мальчик открытый, общительный, хорошо шёл на контакт, чувствовалось, что ему не хватало внимания и заботы.</w:t>
      </w:r>
    </w:p>
    <w:p w:rsidR="003C6A23" w:rsidRPr="00484FE1" w:rsidRDefault="007B308F" w:rsidP="00484FE1">
      <w:pPr>
        <w:ind w:firstLine="831"/>
        <w:jc w:val="both"/>
        <w:rPr>
          <w:rFonts w:ascii="Times New Roman" w:hAnsi="Times New Roman" w:cs="Times New Roman"/>
          <w:sz w:val="28"/>
          <w:szCs w:val="28"/>
        </w:rPr>
      </w:pPr>
      <w:r w:rsidRPr="00484FE1">
        <w:rPr>
          <w:rFonts w:ascii="Times New Roman" w:hAnsi="Times New Roman" w:cs="Times New Roman"/>
          <w:sz w:val="28"/>
          <w:szCs w:val="28"/>
        </w:rPr>
        <w:t xml:space="preserve"> При обследовании выяснилось, что</w:t>
      </w:r>
      <w:r w:rsidR="00B1426C" w:rsidRPr="00484FE1">
        <w:rPr>
          <w:rFonts w:ascii="Times New Roman" w:hAnsi="Times New Roman" w:cs="Times New Roman"/>
          <w:sz w:val="28"/>
          <w:szCs w:val="28"/>
        </w:rPr>
        <w:t xml:space="preserve"> когнитивные способности развиты у Влада на среднем уровне. А</w:t>
      </w:r>
      <w:r w:rsidR="00BE1665" w:rsidRPr="00484FE1">
        <w:rPr>
          <w:rFonts w:ascii="Times New Roman" w:hAnsi="Times New Roman" w:cs="Times New Roman"/>
          <w:sz w:val="28"/>
          <w:szCs w:val="28"/>
        </w:rPr>
        <w:t xml:space="preserve"> проблемы в учёбе</w:t>
      </w:r>
      <w:r w:rsidR="00B1426C" w:rsidRPr="00484FE1">
        <w:rPr>
          <w:rFonts w:ascii="Times New Roman" w:hAnsi="Times New Roman" w:cs="Times New Roman"/>
          <w:sz w:val="28"/>
          <w:szCs w:val="28"/>
        </w:rPr>
        <w:t xml:space="preserve"> возникли в результате плохой самоорганизации, низкой мотивации и отсутствии контроля со стороны взрослых</w:t>
      </w:r>
      <w:proofErr w:type="gramStart"/>
      <w:r w:rsidR="00B1426C" w:rsidRPr="00484FE1">
        <w:rPr>
          <w:rFonts w:ascii="Times New Roman" w:hAnsi="Times New Roman" w:cs="Times New Roman"/>
          <w:sz w:val="28"/>
          <w:szCs w:val="28"/>
        </w:rPr>
        <w:t>.</w:t>
      </w:r>
      <w:r w:rsidR="00BE1665" w:rsidRPr="00484FE1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BE1665" w:rsidRPr="00484FE1">
        <w:rPr>
          <w:rFonts w:ascii="Times New Roman" w:hAnsi="Times New Roman" w:cs="Times New Roman"/>
          <w:sz w:val="28"/>
          <w:szCs w:val="28"/>
        </w:rPr>
        <w:t xml:space="preserve">ладу было предложено посещать группу продлённого дня, вёлся контроль его посещаемости и успеваемости, проводились занятия по повышению мотивации и развитию интересов. С бабушкой и отцом проведены беседы по </w:t>
      </w:r>
      <w:r w:rsidR="00BE1665" w:rsidRPr="00484FE1">
        <w:rPr>
          <w:rFonts w:ascii="Times New Roman" w:hAnsi="Times New Roman" w:cs="Times New Roman"/>
          <w:sz w:val="28"/>
          <w:szCs w:val="28"/>
        </w:rPr>
        <w:lastRenderedPageBreak/>
        <w:t xml:space="preserve">воспитанию и обучению детей. В результате Влад стал посещать школу регулярно, делал домашнее </w:t>
      </w:r>
      <w:r w:rsidR="00A7595F" w:rsidRPr="00484FE1">
        <w:rPr>
          <w:rFonts w:ascii="Times New Roman" w:hAnsi="Times New Roman" w:cs="Times New Roman"/>
          <w:sz w:val="28"/>
          <w:szCs w:val="28"/>
        </w:rPr>
        <w:t>задания, успеваемость пришла в норму.</w:t>
      </w:r>
    </w:p>
    <w:p w:rsidR="00A7595F" w:rsidRPr="00484FE1" w:rsidRDefault="00A7595F" w:rsidP="00484FE1">
      <w:pPr>
        <w:ind w:firstLine="831"/>
        <w:jc w:val="both"/>
        <w:rPr>
          <w:rFonts w:ascii="Times New Roman" w:hAnsi="Times New Roman" w:cs="Times New Roman"/>
          <w:sz w:val="28"/>
          <w:szCs w:val="28"/>
        </w:rPr>
      </w:pPr>
      <w:r w:rsidRPr="00484FE1">
        <w:rPr>
          <w:rFonts w:ascii="Times New Roman" w:hAnsi="Times New Roman" w:cs="Times New Roman"/>
          <w:sz w:val="28"/>
          <w:szCs w:val="28"/>
        </w:rPr>
        <w:t xml:space="preserve">С Владом проводились </w:t>
      </w:r>
      <w:r w:rsidR="00DE068E" w:rsidRPr="00484FE1">
        <w:rPr>
          <w:rFonts w:ascii="Times New Roman" w:hAnsi="Times New Roman" w:cs="Times New Roman"/>
          <w:sz w:val="28"/>
          <w:szCs w:val="28"/>
        </w:rPr>
        <w:t>занятия</w:t>
      </w:r>
      <w:r w:rsidRPr="00484FE1">
        <w:rPr>
          <w:rFonts w:ascii="Times New Roman" w:hAnsi="Times New Roman" w:cs="Times New Roman"/>
          <w:sz w:val="28"/>
          <w:szCs w:val="28"/>
        </w:rPr>
        <w:t xml:space="preserve"> по развитию коммуникативных способностей, умению держать себя в руках, управлять своими чувствами и эмоциями. Поведение у мальчика улучшилось, конфликтов с одноклассниками стало меньше, появилось чувство дистанции </w:t>
      </w:r>
      <w:proofErr w:type="gramStart"/>
      <w:r w:rsidRPr="00484FE1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Pr="00484FE1">
        <w:rPr>
          <w:rFonts w:ascii="Times New Roman" w:hAnsi="Times New Roman" w:cs="Times New Roman"/>
          <w:sz w:val="28"/>
          <w:szCs w:val="28"/>
        </w:rPr>
        <w:t xml:space="preserve"> взрослыми и адекватная реакция на замечания. У Влада появился друг среди одноклассников.</w:t>
      </w:r>
    </w:p>
    <w:p w:rsidR="00DE068E" w:rsidRPr="00484FE1" w:rsidRDefault="00E413D7" w:rsidP="00484FE1">
      <w:pPr>
        <w:ind w:firstLine="831"/>
        <w:jc w:val="both"/>
        <w:rPr>
          <w:rFonts w:ascii="Times New Roman" w:hAnsi="Times New Roman" w:cs="Times New Roman"/>
          <w:sz w:val="28"/>
          <w:szCs w:val="28"/>
        </w:rPr>
      </w:pPr>
      <w:r w:rsidRPr="00484FE1">
        <w:rPr>
          <w:rFonts w:ascii="Times New Roman" w:hAnsi="Times New Roman" w:cs="Times New Roman"/>
          <w:sz w:val="28"/>
          <w:szCs w:val="28"/>
        </w:rPr>
        <w:t xml:space="preserve">Также с Владом проводились занятия по развитию чувства уверенности в себе, повышению самооценки. Владу было предложено выполнять обязанности помощника командира класса. Он с удовольствием включился в эту работу и выполнял её активно. Кроме того, он </w:t>
      </w:r>
      <w:proofErr w:type="gramStart"/>
      <w:r w:rsidRPr="00484FE1">
        <w:rPr>
          <w:rFonts w:ascii="Times New Roman" w:hAnsi="Times New Roman" w:cs="Times New Roman"/>
          <w:sz w:val="28"/>
          <w:szCs w:val="28"/>
        </w:rPr>
        <w:t>выполнял</w:t>
      </w:r>
      <w:proofErr w:type="gramEnd"/>
      <w:r w:rsidRPr="00484FE1">
        <w:rPr>
          <w:rFonts w:ascii="Times New Roman" w:hAnsi="Times New Roman" w:cs="Times New Roman"/>
          <w:sz w:val="28"/>
          <w:szCs w:val="28"/>
        </w:rPr>
        <w:t xml:space="preserve"> и другие общественные поручения и помогал классному руководителю. </w:t>
      </w:r>
    </w:p>
    <w:p w:rsidR="00D53C53" w:rsidRPr="00484FE1" w:rsidRDefault="00D53C53" w:rsidP="00484FE1">
      <w:pPr>
        <w:ind w:firstLine="831"/>
        <w:jc w:val="both"/>
        <w:rPr>
          <w:rFonts w:ascii="Times New Roman" w:hAnsi="Times New Roman" w:cs="Times New Roman"/>
          <w:sz w:val="28"/>
          <w:szCs w:val="28"/>
        </w:rPr>
      </w:pPr>
      <w:r w:rsidRPr="00484FE1">
        <w:rPr>
          <w:rFonts w:ascii="Times New Roman" w:hAnsi="Times New Roman" w:cs="Times New Roman"/>
          <w:sz w:val="28"/>
          <w:szCs w:val="28"/>
        </w:rPr>
        <w:t>Условием эффективности индивидуального подхода является соблюдение педагогического оптимизма, уважение к школьнику, понимание его душевного состояния. Подобное отношение пробуждает у детей ответное, тёплое чувство, желание доставить радость педагогу, не причинять ему неприятностей своими поступками.</w:t>
      </w:r>
    </w:p>
    <w:p w:rsidR="00222F75" w:rsidRPr="00484FE1" w:rsidRDefault="00222F75" w:rsidP="00484FE1">
      <w:pPr>
        <w:ind w:firstLine="831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484FE1" w:rsidRDefault="00484FE1" w:rsidP="00484FE1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84FE1" w:rsidRDefault="00484FE1" w:rsidP="00484FE1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84FE1" w:rsidRDefault="00484FE1" w:rsidP="00484FE1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84FE1" w:rsidRDefault="00484FE1" w:rsidP="00484FE1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84FE1" w:rsidRDefault="00484FE1" w:rsidP="00484FE1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84FE1" w:rsidRDefault="00484FE1" w:rsidP="00484FE1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84FE1" w:rsidRDefault="00484FE1" w:rsidP="00484FE1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84FE1" w:rsidRDefault="00484FE1" w:rsidP="00484FE1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84FE1" w:rsidRDefault="00484FE1" w:rsidP="00484FE1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84FE1" w:rsidRDefault="00484FE1" w:rsidP="00484FE1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84FE1" w:rsidRDefault="00484FE1" w:rsidP="00484FE1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84FE1" w:rsidRDefault="00484FE1" w:rsidP="00484FE1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84FE1" w:rsidRDefault="00484FE1" w:rsidP="00484FE1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84FE1" w:rsidRDefault="00484FE1" w:rsidP="00484FE1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84FE1" w:rsidRDefault="00484FE1" w:rsidP="00484FE1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84FE1" w:rsidRDefault="00484FE1" w:rsidP="00484FE1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84FE1" w:rsidRDefault="00484FE1" w:rsidP="00484FE1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84FE1" w:rsidRDefault="00484FE1" w:rsidP="00484FE1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84FE1" w:rsidRDefault="00484FE1" w:rsidP="00484FE1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84FE1" w:rsidRDefault="00484FE1" w:rsidP="00484FE1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84FE1" w:rsidRDefault="00484FE1" w:rsidP="00484FE1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84FE1" w:rsidRDefault="00484FE1" w:rsidP="00484FE1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84FE1" w:rsidRDefault="00484FE1" w:rsidP="00484FE1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22F75" w:rsidRPr="00484FE1" w:rsidRDefault="00222F75" w:rsidP="00484FE1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84FE1">
        <w:rPr>
          <w:rFonts w:ascii="Times New Roman" w:hAnsi="Times New Roman" w:cs="Times New Roman"/>
          <w:b/>
          <w:bCs/>
          <w:sz w:val="28"/>
          <w:szCs w:val="28"/>
        </w:rPr>
        <w:lastRenderedPageBreak/>
        <w:t>Список литературы:</w:t>
      </w:r>
    </w:p>
    <w:p w:rsidR="00F6535E" w:rsidRPr="00484FE1" w:rsidRDefault="00F6535E" w:rsidP="006601C6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4FE1" w:rsidRPr="00484FE1" w:rsidRDefault="00484FE1" w:rsidP="00484FE1">
      <w:pPr>
        <w:pStyle w:val="a4"/>
        <w:numPr>
          <w:ilvl w:val="0"/>
          <w:numId w:val="10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84FE1">
        <w:rPr>
          <w:rFonts w:ascii="Times New Roman" w:hAnsi="Times New Roman" w:cs="Times New Roman"/>
          <w:sz w:val="28"/>
          <w:szCs w:val="28"/>
        </w:rPr>
        <w:t>Барсукова</w:t>
      </w:r>
      <w:proofErr w:type="spellEnd"/>
      <w:r w:rsidRPr="00484FE1">
        <w:rPr>
          <w:rFonts w:ascii="Times New Roman" w:hAnsi="Times New Roman" w:cs="Times New Roman"/>
          <w:sz w:val="28"/>
          <w:szCs w:val="28"/>
        </w:rPr>
        <w:t xml:space="preserve"> Т. Социально-педагогическое сопровождение детей «группы риска» и их семей//Социальная педагогика. — 2020. — № 1. — С.70–72. </w:t>
      </w:r>
    </w:p>
    <w:p w:rsidR="00484FE1" w:rsidRPr="00484FE1" w:rsidRDefault="00484FE1" w:rsidP="00484FE1">
      <w:pPr>
        <w:pStyle w:val="a4"/>
        <w:numPr>
          <w:ilvl w:val="0"/>
          <w:numId w:val="10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FE1">
        <w:rPr>
          <w:rFonts w:ascii="Times New Roman" w:hAnsi="Times New Roman" w:cs="Times New Roman"/>
          <w:sz w:val="28"/>
          <w:szCs w:val="28"/>
        </w:rPr>
        <w:t xml:space="preserve">Василькова Ю. В. Методика и опыт работы социального педагога: Учеб. Пособие для студ. </w:t>
      </w:r>
      <w:proofErr w:type="spellStart"/>
      <w:r w:rsidRPr="00484FE1">
        <w:rPr>
          <w:rFonts w:ascii="Times New Roman" w:hAnsi="Times New Roman" w:cs="Times New Roman"/>
          <w:sz w:val="28"/>
          <w:szCs w:val="28"/>
        </w:rPr>
        <w:t>высш</w:t>
      </w:r>
      <w:proofErr w:type="spellEnd"/>
      <w:r w:rsidRPr="00484FE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484FE1">
        <w:rPr>
          <w:rFonts w:ascii="Times New Roman" w:hAnsi="Times New Roman" w:cs="Times New Roman"/>
          <w:sz w:val="28"/>
          <w:szCs w:val="28"/>
        </w:rPr>
        <w:t>пед</w:t>
      </w:r>
      <w:proofErr w:type="spellEnd"/>
      <w:r w:rsidRPr="00484FE1">
        <w:rPr>
          <w:rFonts w:ascii="Times New Roman" w:hAnsi="Times New Roman" w:cs="Times New Roman"/>
          <w:sz w:val="28"/>
          <w:szCs w:val="28"/>
        </w:rPr>
        <w:t>. учеб</w:t>
      </w:r>
      <w:proofErr w:type="gramStart"/>
      <w:r w:rsidRPr="00484FE1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484FE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84FE1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Pr="00484FE1">
        <w:rPr>
          <w:rFonts w:ascii="Times New Roman" w:hAnsi="Times New Roman" w:cs="Times New Roman"/>
          <w:sz w:val="28"/>
          <w:szCs w:val="28"/>
        </w:rPr>
        <w:t xml:space="preserve">аведений. — </w:t>
      </w:r>
      <w:proofErr w:type="spellStart"/>
      <w:r w:rsidRPr="00484FE1">
        <w:rPr>
          <w:rFonts w:ascii="Times New Roman" w:hAnsi="Times New Roman" w:cs="Times New Roman"/>
          <w:sz w:val="28"/>
          <w:szCs w:val="28"/>
        </w:rPr>
        <w:t>М.:Издательский</w:t>
      </w:r>
      <w:proofErr w:type="spellEnd"/>
      <w:r w:rsidRPr="00484FE1">
        <w:rPr>
          <w:rFonts w:ascii="Times New Roman" w:hAnsi="Times New Roman" w:cs="Times New Roman"/>
          <w:sz w:val="28"/>
          <w:szCs w:val="28"/>
        </w:rPr>
        <w:t xml:space="preserve"> центр «Академия», 2019. — 160с. </w:t>
      </w:r>
    </w:p>
    <w:p w:rsidR="00484FE1" w:rsidRPr="00484FE1" w:rsidRDefault="00484FE1" w:rsidP="00484FE1">
      <w:pPr>
        <w:pStyle w:val="a4"/>
        <w:numPr>
          <w:ilvl w:val="0"/>
          <w:numId w:val="10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FE1">
        <w:rPr>
          <w:rFonts w:ascii="Times New Roman" w:hAnsi="Times New Roman" w:cs="Times New Roman"/>
          <w:sz w:val="28"/>
          <w:szCs w:val="28"/>
        </w:rPr>
        <w:t xml:space="preserve">Дементьева И.Работа школы с детьми группы риска//Воспитание школьников. — 2020. — № 7. — С. 21- 28. </w:t>
      </w:r>
    </w:p>
    <w:p w:rsidR="00484FE1" w:rsidRPr="00484FE1" w:rsidRDefault="00484FE1" w:rsidP="00484FE1">
      <w:pPr>
        <w:pStyle w:val="a4"/>
        <w:numPr>
          <w:ilvl w:val="0"/>
          <w:numId w:val="10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84FE1">
        <w:rPr>
          <w:rFonts w:ascii="Times New Roman" w:hAnsi="Times New Roman" w:cs="Times New Roman"/>
          <w:sz w:val="28"/>
          <w:szCs w:val="28"/>
        </w:rPr>
        <w:t>Землянухина</w:t>
      </w:r>
      <w:proofErr w:type="spellEnd"/>
      <w:r w:rsidRPr="00484FE1">
        <w:rPr>
          <w:rFonts w:ascii="Times New Roman" w:hAnsi="Times New Roman" w:cs="Times New Roman"/>
          <w:sz w:val="28"/>
          <w:szCs w:val="28"/>
        </w:rPr>
        <w:t xml:space="preserve"> Н. Влияние внутрисемейных отношений на формирование личности ребенка//Социальная педагогика. — 2019. — № 1. — С. 81–83. </w:t>
      </w:r>
    </w:p>
    <w:p w:rsidR="00484FE1" w:rsidRPr="00484FE1" w:rsidRDefault="00484FE1" w:rsidP="00484FE1">
      <w:pPr>
        <w:pStyle w:val="a4"/>
        <w:numPr>
          <w:ilvl w:val="0"/>
          <w:numId w:val="10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FE1">
        <w:rPr>
          <w:rFonts w:ascii="Times New Roman" w:hAnsi="Times New Roman" w:cs="Times New Roman"/>
          <w:sz w:val="28"/>
          <w:szCs w:val="28"/>
        </w:rPr>
        <w:t xml:space="preserve">Макаренко С. Профилактика </w:t>
      </w:r>
      <w:proofErr w:type="spellStart"/>
      <w:r w:rsidRPr="00484FE1">
        <w:rPr>
          <w:rFonts w:ascii="Times New Roman" w:hAnsi="Times New Roman" w:cs="Times New Roman"/>
          <w:sz w:val="28"/>
          <w:szCs w:val="28"/>
        </w:rPr>
        <w:t>полоролевых</w:t>
      </w:r>
      <w:proofErr w:type="spellEnd"/>
      <w:r w:rsidRPr="00484FE1">
        <w:rPr>
          <w:rFonts w:ascii="Times New Roman" w:hAnsi="Times New Roman" w:cs="Times New Roman"/>
          <w:sz w:val="28"/>
          <w:szCs w:val="28"/>
        </w:rPr>
        <w:t xml:space="preserve"> нарушений у подростков группы риска//Социальная педагогика. — 2021. — № 2. — С. 79–82. </w:t>
      </w:r>
    </w:p>
    <w:p w:rsidR="00484FE1" w:rsidRPr="00484FE1" w:rsidRDefault="00484FE1" w:rsidP="00484FE1">
      <w:pPr>
        <w:pStyle w:val="a4"/>
        <w:numPr>
          <w:ilvl w:val="0"/>
          <w:numId w:val="10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84FE1">
        <w:rPr>
          <w:rFonts w:ascii="Times New Roman" w:hAnsi="Times New Roman" w:cs="Times New Roman"/>
          <w:sz w:val="28"/>
          <w:szCs w:val="28"/>
        </w:rPr>
        <w:t>Мардахаев</w:t>
      </w:r>
      <w:proofErr w:type="spellEnd"/>
      <w:r w:rsidRPr="00484FE1">
        <w:rPr>
          <w:rFonts w:ascii="Times New Roman" w:hAnsi="Times New Roman" w:cs="Times New Roman"/>
          <w:sz w:val="28"/>
          <w:szCs w:val="28"/>
        </w:rPr>
        <w:t xml:space="preserve"> Л. В. Социальная педагогика: Учебник. — М.: </w:t>
      </w:r>
      <w:proofErr w:type="spellStart"/>
      <w:r w:rsidRPr="00484FE1">
        <w:rPr>
          <w:rFonts w:ascii="Times New Roman" w:hAnsi="Times New Roman" w:cs="Times New Roman"/>
          <w:sz w:val="28"/>
          <w:szCs w:val="28"/>
        </w:rPr>
        <w:t>Гардарики</w:t>
      </w:r>
      <w:proofErr w:type="spellEnd"/>
      <w:r w:rsidRPr="00484FE1">
        <w:rPr>
          <w:rFonts w:ascii="Times New Roman" w:hAnsi="Times New Roman" w:cs="Times New Roman"/>
          <w:sz w:val="28"/>
          <w:szCs w:val="28"/>
        </w:rPr>
        <w:t xml:space="preserve">, 2020. — 269с. </w:t>
      </w:r>
    </w:p>
    <w:p w:rsidR="00484FE1" w:rsidRPr="00484FE1" w:rsidRDefault="00484FE1" w:rsidP="00484FE1">
      <w:pPr>
        <w:pStyle w:val="a4"/>
        <w:numPr>
          <w:ilvl w:val="0"/>
          <w:numId w:val="10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FE1">
        <w:rPr>
          <w:rFonts w:ascii="Times New Roman" w:hAnsi="Times New Roman" w:cs="Times New Roman"/>
          <w:sz w:val="28"/>
          <w:szCs w:val="28"/>
        </w:rPr>
        <w:t xml:space="preserve">Методика и технологии работы социального педагога: Учеб. пособие для студ. </w:t>
      </w:r>
      <w:proofErr w:type="spellStart"/>
      <w:r w:rsidRPr="00484FE1">
        <w:rPr>
          <w:rFonts w:ascii="Times New Roman" w:hAnsi="Times New Roman" w:cs="Times New Roman"/>
          <w:sz w:val="28"/>
          <w:szCs w:val="28"/>
        </w:rPr>
        <w:t>высш.учеб</w:t>
      </w:r>
      <w:proofErr w:type="spellEnd"/>
      <w:r w:rsidRPr="00484FE1">
        <w:rPr>
          <w:rFonts w:ascii="Times New Roman" w:hAnsi="Times New Roman" w:cs="Times New Roman"/>
          <w:sz w:val="28"/>
          <w:szCs w:val="28"/>
        </w:rPr>
        <w:t>. заведений</w:t>
      </w:r>
      <w:proofErr w:type="gramStart"/>
      <w:r w:rsidRPr="00484FE1">
        <w:rPr>
          <w:rFonts w:ascii="Times New Roman" w:hAnsi="Times New Roman" w:cs="Times New Roman"/>
          <w:sz w:val="28"/>
          <w:szCs w:val="28"/>
        </w:rPr>
        <w:t>/П</w:t>
      </w:r>
      <w:proofErr w:type="gramEnd"/>
      <w:r w:rsidRPr="00484FE1">
        <w:rPr>
          <w:rFonts w:ascii="Times New Roman" w:hAnsi="Times New Roman" w:cs="Times New Roman"/>
          <w:sz w:val="28"/>
          <w:szCs w:val="28"/>
        </w:rPr>
        <w:t xml:space="preserve">од ред. М. А. </w:t>
      </w:r>
      <w:proofErr w:type="spellStart"/>
      <w:r w:rsidRPr="00484FE1">
        <w:rPr>
          <w:rFonts w:ascii="Times New Roman" w:hAnsi="Times New Roman" w:cs="Times New Roman"/>
          <w:sz w:val="28"/>
          <w:szCs w:val="28"/>
        </w:rPr>
        <w:t>Галагузовой</w:t>
      </w:r>
      <w:proofErr w:type="spellEnd"/>
      <w:r w:rsidRPr="00484FE1">
        <w:rPr>
          <w:rFonts w:ascii="Times New Roman" w:hAnsi="Times New Roman" w:cs="Times New Roman"/>
          <w:sz w:val="28"/>
          <w:szCs w:val="28"/>
        </w:rPr>
        <w:t xml:space="preserve">, Л. В. </w:t>
      </w:r>
      <w:proofErr w:type="spellStart"/>
      <w:r w:rsidRPr="00484FE1">
        <w:rPr>
          <w:rFonts w:ascii="Times New Roman" w:hAnsi="Times New Roman" w:cs="Times New Roman"/>
          <w:sz w:val="28"/>
          <w:szCs w:val="28"/>
        </w:rPr>
        <w:t>Мардахаева</w:t>
      </w:r>
      <w:proofErr w:type="spellEnd"/>
      <w:r w:rsidRPr="00484FE1">
        <w:rPr>
          <w:rFonts w:ascii="Times New Roman" w:hAnsi="Times New Roman" w:cs="Times New Roman"/>
          <w:sz w:val="28"/>
          <w:szCs w:val="28"/>
        </w:rPr>
        <w:t>. — М.: Академия, 2019. — 192с.</w:t>
      </w:r>
    </w:p>
    <w:p w:rsidR="00484FE1" w:rsidRDefault="00484FE1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6F6F6"/>
        </w:rPr>
      </w:pPr>
    </w:p>
    <w:p w:rsidR="00484FE1" w:rsidRPr="00484FE1" w:rsidRDefault="00484FE1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484FE1" w:rsidRPr="00484FE1" w:rsidSect="00484FE1">
      <w:pgSz w:w="11906" w:h="16838"/>
      <w:pgMar w:top="1247" w:right="849" w:bottom="1247" w:left="124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2B1234"/>
    <w:multiLevelType w:val="multilevel"/>
    <w:tmpl w:val="2B060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93D7046"/>
    <w:multiLevelType w:val="multilevel"/>
    <w:tmpl w:val="204090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DA757E4"/>
    <w:multiLevelType w:val="hybridMultilevel"/>
    <w:tmpl w:val="150EFF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903100"/>
    <w:multiLevelType w:val="hybridMultilevel"/>
    <w:tmpl w:val="1550141A"/>
    <w:lvl w:ilvl="0" w:tplc="06705046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4AFA101A"/>
    <w:multiLevelType w:val="hybridMultilevel"/>
    <w:tmpl w:val="D51416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B1820FF"/>
    <w:multiLevelType w:val="multilevel"/>
    <w:tmpl w:val="F7A6260A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>
    <w:nsid w:val="560D042A"/>
    <w:multiLevelType w:val="hybridMultilevel"/>
    <w:tmpl w:val="62A49482"/>
    <w:lvl w:ilvl="0" w:tplc="06705046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>
    <w:nsid w:val="5CF32140"/>
    <w:multiLevelType w:val="multilevel"/>
    <w:tmpl w:val="7B481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B7F28CA"/>
    <w:multiLevelType w:val="hybridMultilevel"/>
    <w:tmpl w:val="8CE0F624"/>
    <w:lvl w:ilvl="0" w:tplc="0419000F">
      <w:start w:val="1"/>
      <w:numFmt w:val="decimal"/>
      <w:lvlText w:val="%1."/>
      <w:lvlJc w:val="left"/>
      <w:pPr>
        <w:tabs>
          <w:tab w:val="num" w:pos="5039"/>
        </w:tabs>
        <w:ind w:left="5039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5759"/>
        </w:tabs>
        <w:ind w:left="575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6479"/>
        </w:tabs>
        <w:ind w:left="6479" w:hanging="180"/>
      </w:pPr>
    </w:lvl>
    <w:lvl w:ilvl="3" w:tplc="0419000F">
      <w:start w:val="1"/>
      <w:numFmt w:val="decimal"/>
      <w:lvlText w:val="%4."/>
      <w:lvlJc w:val="left"/>
      <w:pPr>
        <w:tabs>
          <w:tab w:val="num" w:pos="7199"/>
        </w:tabs>
        <w:ind w:left="719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7919"/>
        </w:tabs>
        <w:ind w:left="791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8639"/>
        </w:tabs>
        <w:ind w:left="8639" w:hanging="180"/>
      </w:pPr>
    </w:lvl>
    <w:lvl w:ilvl="6" w:tplc="0419000F">
      <w:start w:val="1"/>
      <w:numFmt w:val="decimal"/>
      <w:lvlText w:val="%7."/>
      <w:lvlJc w:val="left"/>
      <w:pPr>
        <w:tabs>
          <w:tab w:val="num" w:pos="9359"/>
        </w:tabs>
        <w:ind w:left="935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10079"/>
        </w:tabs>
        <w:ind w:left="1007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10799"/>
        </w:tabs>
        <w:ind w:left="10799" w:hanging="180"/>
      </w:pPr>
    </w:lvl>
  </w:abstractNum>
  <w:num w:numId="1">
    <w:abstractNumId w:val="5"/>
  </w:num>
  <w:num w:numId="2">
    <w:abstractNumId w:val="7"/>
  </w:num>
  <w:num w:numId="3">
    <w:abstractNumId w:val="0"/>
  </w:num>
  <w:num w:numId="4">
    <w:abstractNumId w:val="1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6"/>
  </w:num>
  <w:num w:numId="8">
    <w:abstractNumId w:val="3"/>
  </w:num>
  <w:num w:numId="9">
    <w:abstractNumId w:val="4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C4DB1"/>
    <w:rsid w:val="00037E14"/>
    <w:rsid w:val="0018048C"/>
    <w:rsid w:val="001F4E31"/>
    <w:rsid w:val="00222F75"/>
    <w:rsid w:val="002357ED"/>
    <w:rsid w:val="002369D6"/>
    <w:rsid w:val="00254245"/>
    <w:rsid w:val="002E4B7F"/>
    <w:rsid w:val="00351428"/>
    <w:rsid w:val="00357E05"/>
    <w:rsid w:val="003C6A23"/>
    <w:rsid w:val="00484FE1"/>
    <w:rsid w:val="004E21E5"/>
    <w:rsid w:val="00551E5B"/>
    <w:rsid w:val="006601C6"/>
    <w:rsid w:val="00673BE3"/>
    <w:rsid w:val="006925F3"/>
    <w:rsid w:val="006A292A"/>
    <w:rsid w:val="007B308F"/>
    <w:rsid w:val="00986ED3"/>
    <w:rsid w:val="009E50C1"/>
    <w:rsid w:val="00A44E22"/>
    <w:rsid w:val="00A7595F"/>
    <w:rsid w:val="00B1426C"/>
    <w:rsid w:val="00BE1665"/>
    <w:rsid w:val="00CC4DB1"/>
    <w:rsid w:val="00D07D8E"/>
    <w:rsid w:val="00D53C53"/>
    <w:rsid w:val="00DE068E"/>
    <w:rsid w:val="00E048B7"/>
    <w:rsid w:val="00E413D7"/>
    <w:rsid w:val="00ED0091"/>
    <w:rsid w:val="00F653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4DB1"/>
    <w:pPr>
      <w:widowControl w:val="0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locked/>
    <w:rsid w:val="00CC4DB1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C4DB1"/>
    <w:pPr>
      <w:shd w:val="clear" w:color="auto" w:fill="FFFFFF"/>
      <w:spacing w:line="485" w:lineRule="exact"/>
      <w:ind w:hanging="380"/>
      <w:jc w:val="center"/>
    </w:pPr>
    <w:rPr>
      <w:rFonts w:ascii="Times New Roman" w:eastAsia="Times New Roman" w:hAnsi="Times New Roman" w:cs="Times New Roman"/>
      <w:b/>
      <w:bCs/>
      <w:color w:val="auto"/>
      <w:sz w:val="26"/>
      <w:szCs w:val="26"/>
      <w:lang w:eastAsia="en-US"/>
    </w:rPr>
  </w:style>
  <w:style w:type="character" w:customStyle="1" w:styleId="3">
    <w:name w:val="Основной текст (3)_"/>
    <w:basedOn w:val="a0"/>
    <w:link w:val="30"/>
    <w:locked/>
    <w:rsid w:val="00CC4DB1"/>
    <w:rPr>
      <w:rFonts w:ascii="MS Gothic" w:eastAsia="MS Gothic" w:hAnsi="MS Gothic" w:cs="MS Gothic"/>
      <w:sz w:val="13"/>
      <w:szCs w:val="13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CC4DB1"/>
    <w:pPr>
      <w:shd w:val="clear" w:color="auto" w:fill="FFFFFF"/>
      <w:spacing w:after="360" w:line="0" w:lineRule="atLeast"/>
      <w:jc w:val="right"/>
    </w:pPr>
    <w:rPr>
      <w:rFonts w:ascii="MS Gothic" w:eastAsia="MS Gothic" w:hAnsi="MS Gothic" w:cs="MS Gothic"/>
      <w:color w:val="auto"/>
      <w:sz w:val="13"/>
      <w:szCs w:val="13"/>
      <w:lang w:eastAsia="en-US"/>
    </w:rPr>
  </w:style>
  <w:style w:type="character" w:customStyle="1" w:styleId="a3">
    <w:name w:val="Основной текст_"/>
    <w:basedOn w:val="a0"/>
    <w:link w:val="21"/>
    <w:locked/>
    <w:rsid w:val="00CC4DB1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3"/>
    <w:rsid w:val="00CC4DB1"/>
    <w:pPr>
      <w:shd w:val="clear" w:color="auto" w:fill="FFFFFF"/>
      <w:spacing w:before="360" w:line="480" w:lineRule="exact"/>
      <w:ind w:hanging="540"/>
      <w:jc w:val="both"/>
    </w:pPr>
    <w:rPr>
      <w:rFonts w:ascii="Times New Roman" w:eastAsia="Times New Roman" w:hAnsi="Times New Roman" w:cs="Times New Roman"/>
      <w:color w:val="auto"/>
      <w:sz w:val="26"/>
      <w:szCs w:val="26"/>
      <w:lang w:eastAsia="en-US"/>
    </w:rPr>
  </w:style>
  <w:style w:type="character" w:customStyle="1" w:styleId="4">
    <w:name w:val="Основной текст (4)_"/>
    <w:basedOn w:val="a0"/>
    <w:link w:val="40"/>
    <w:locked/>
    <w:rsid w:val="00CC4DB1"/>
    <w:rPr>
      <w:rFonts w:ascii="Lucida Sans Unicode" w:eastAsia="Lucida Sans Unicode" w:hAnsi="Lucida Sans Unicode" w:cs="Lucida Sans Unicode"/>
      <w:sz w:val="14"/>
      <w:szCs w:val="14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CC4DB1"/>
    <w:pPr>
      <w:shd w:val="clear" w:color="auto" w:fill="FFFFFF"/>
      <w:spacing w:line="0" w:lineRule="atLeast"/>
      <w:jc w:val="right"/>
    </w:pPr>
    <w:rPr>
      <w:rFonts w:ascii="Lucida Sans Unicode" w:eastAsia="Lucida Sans Unicode" w:hAnsi="Lucida Sans Unicode" w:cs="Lucida Sans Unicode"/>
      <w:color w:val="auto"/>
      <w:sz w:val="14"/>
      <w:szCs w:val="14"/>
      <w:lang w:eastAsia="en-US"/>
    </w:rPr>
  </w:style>
  <w:style w:type="character" w:customStyle="1" w:styleId="1">
    <w:name w:val="Основной текст1"/>
    <w:basedOn w:val="a3"/>
    <w:rsid w:val="00CC4DB1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11pt">
    <w:name w:val="Основной текст + 11 pt"/>
    <w:basedOn w:val="a3"/>
    <w:rsid w:val="00CC4DB1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shd w:val="clear" w:color="auto" w:fill="FFFFFF"/>
      <w:lang w:val="ru-RU"/>
    </w:rPr>
  </w:style>
  <w:style w:type="paragraph" w:styleId="a4">
    <w:name w:val="List Paragraph"/>
    <w:basedOn w:val="a"/>
    <w:uiPriority w:val="34"/>
    <w:qFormat/>
    <w:rsid w:val="00484FE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4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18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49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8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5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5</Pages>
  <Words>1340</Words>
  <Characters>7644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Таня</cp:lastModifiedBy>
  <cp:revision>32</cp:revision>
  <dcterms:created xsi:type="dcterms:W3CDTF">2021-11-08T14:29:00Z</dcterms:created>
  <dcterms:modified xsi:type="dcterms:W3CDTF">2024-12-11T17:38:00Z</dcterms:modified>
</cp:coreProperties>
</file>