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C169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Конспект НОД по конструированию.</w:t>
      </w:r>
    </w:p>
    <w:p w14:paraId="4B65A7E5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Тема: «Теремок».</w:t>
      </w:r>
    </w:p>
    <w:p w14:paraId="15E6D25D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Интеграция образовательных областей:</w:t>
      </w:r>
      <w:r>
        <w:rPr>
          <w:rStyle w:val="c1"/>
          <w:rFonts w:eastAsiaTheme="majorEastAsia"/>
          <w:color w:val="000000"/>
        </w:rPr>
        <w:t> познание, коммуникация.</w:t>
      </w:r>
    </w:p>
    <w:p w14:paraId="5320E8EA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Виды деятельности:</w:t>
      </w:r>
      <w:r>
        <w:rPr>
          <w:rStyle w:val="c1"/>
          <w:rFonts w:eastAsiaTheme="majorEastAsia"/>
          <w:color w:val="000000"/>
        </w:rPr>
        <w:t> игровая, трудовая, коммуникативная, продуктивная, познавательно-исследовательская</w:t>
      </w:r>
    </w:p>
    <w:p w14:paraId="30943C8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Цель:</w:t>
      </w:r>
      <w:r>
        <w:rPr>
          <w:rStyle w:val="c1"/>
          <w:rFonts w:eastAsiaTheme="majorEastAsia"/>
          <w:color w:val="000000"/>
        </w:rPr>
        <w:t> Формирование у воспитанников умения сооружать элементарные постройки.</w:t>
      </w:r>
    </w:p>
    <w:p w14:paraId="41E24FD2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Задачи:</w:t>
      </w:r>
    </w:p>
    <w:p w14:paraId="221D0A27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Образовательные</w:t>
      </w:r>
      <w:proofErr w:type="gramStart"/>
      <w:r>
        <w:rPr>
          <w:rStyle w:val="c1"/>
          <w:rFonts w:eastAsiaTheme="majorEastAsia"/>
          <w:b/>
          <w:bCs/>
          <w:color w:val="000000"/>
        </w:rPr>
        <w:t>:</w:t>
      </w:r>
      <w:r>
        <w:rPr>
          <w:rStyle w:val="c1"/>
          <w:rFonts w:eastAsiaTheme="majorEastAsia"/>
          <w:color w:val="000000"/>
        </w:rPr>
        <w:t> Продолжать</w:t>
      </w:r>
      <w:proofErr w:type="gramEnd"/>
      <w:r>
        <w:rPr>
          <w:rStyle w:val="c1"/>
          <w:rFonts w:eastAsiaTheme="majorEastAsia"/>
          <w:color w:val="000000"/>
        </w:rPr>
        <w:t xml:space="preserve"> учить детей строить домики, используя различный строительный материал (кубики, кирпичики, призмы, делать перекрытия. Закрепить с детьми знание сказки «Теремок», активизировать в речи слова-признаки: большой, маленький, широкий, узкий) Закрепить название строительного материала, цвет, размер.</w:t>
      </w:r>
    </w:p>
    <w:p w14:paraId="4F1B2BFF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Развивающие: </w:t>
      </w:r>
      <w:r>
        <w:rPr>
          <w:rStyle w:val="c1"/>
          <w:rFonts w:eastAsiaTheme="majorEastAsia"/>
          <w:color w:val="000000"/>
        </w:rPr>
        <w:t>развивать мелкую моторику рук, внимание, речь, мышление, сенсорное восприятие.</w:t>
      </w:r>
    </w:p>
    <w:p w14:paraId="6073A775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Воспитательные</w:t>
      </w:r>
      <w:proofErr w:type="gramStart"/>
      <w:r>
        <w:rPr>
          <w:rStyle w:val="c1"/>
          <w:rFonts w:eastAsiaTheme="majorEastAsia"/>
          <w:b/>
          <w:bCs/>
          <w:color w:val="000000"/>
        </w:rPr>
        <w:t>:</w:t>
      </w:r>
      <w:r>
        <w:rPr>
          <w:rStyle w:val="c1"/>
          <w:rFonts w:eastAsiaTheme="majorEastAsia"/>
          <w:color w:val="000000"/>
        </w:rPr>
        <w:t> Воспитывать</w:t>
      </w:r>
      <w:proofErr w:type="gramEnd"/>
      <w:r>
        <w:rPr>
          <w:rStyle w:val="c1"/>
          <w:rFonts w:eastAsiaTheme="majorEastAsia"/>
          <w:color w:val="000000"/>
        </w:rPr>
        <w:t xml:space="preserve"> желание помочь сказочным героям.</w:t>
      </w:r>
    </w:p>
    <w:p w14:paraId="4FEC1AD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Средства обучения. Настольный строительный материал, зверюшки из сказки «теремок», пластилин, дощечки для лепки, макеты ёлочек, речки, презентация – сказка: «Теремок».</w:t>
      </w:r>
    </w:p>
    <w:p w14:paraId="2FCE235D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Технические: компьютер, проектор.</w:t>
      </w:r>
    </w:p>
    <w:p w14:paraId="122F734A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Ход занятия.</w:t>
      </w:r>
    </w:p>
    <w:p w14:paraId="4166A2D1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1. Организационный момент</w:t>
      </w:r>
    </w:p>
    <w:p w14:paraId="198109F7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rFonts w:eastAsiaTheme="majorEastAsia"/>
          <w:color w:val="000000"/>
        </w:rPr>
        <w:t>Воспитатель:-</w:t>
      </w:r>
      <w:proofErr w:type="gramEnd"/>
      <w:r>
        <w:rPr>
          <w:rStyle w:val="c1"/>
          <w:rFonts w:eastAsiaTheme="majorEastAsia"/>
          <w:color w:val="000000"/>
        </w:rPr>
        <w:t xml:space="preserve"> Ребята, вы любите сказки? (ответы детей)</w:t>
      </w:r>
    </w:p>
    <w:p w14:paraId="0667FAA3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Много сказок есть на свете,</w:t>
      </w:r>
    </w:p>
    <w:p w14:paraId="5E06F1A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Сказки очень любят дети,</w:t>
      </w:r>
    </w:p>
    <w:p w14:paraId="4B7103C8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Все хотят в них побывать,</w:t>
      </w:r>
    </w:p>
    <w:p w14:paraId="49AAFC60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И немножко поиграть.</w:t>
      </w:r>
    </w:p>
    <w:p w14:paraId="3FA0DE38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-Все садитесь рядом,</w:t>
      </w:r>
    </w:p>
    <w:p w14:paraId="1979E10A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Поиграем ладом.</w:t>
      </w:r>
    </w:p>
    <w:p w14:paraId="73BAF62D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Приготовьте ушки, глазки,</w:t>
      </w:r>
    </w:p>
    <w:p w14:paraId="6683095E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Начинаем нашу сказку.</w:t>
      </w:r>
    </w:p>
    <w:p w14:paraId="4C0B401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 Стоит в поле теремок (вместе</w:t>
      </w:r>
      <w:proofErr w:type="gramStart"/>
      <w:r>
        <w:rPr>
          <w:rStyle w:val="c1"/>
          <w:rFonts w:eastAsiaTheme="majorEastAsia"/>
          <w:color w:val="000000"/>
        </w:rPr>
        <w:t>) :</w:t>
      </w:r>
      <w:proofErr w:type="gramEnd"/>
    </w:p>
    <w:p w14:paraId="66A60C71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Он не низок, ни высок</w:t>
      </w:r>
    </w:p>
    <w:p w14:paraId="0B382857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Воспитатель предлагает посмотреть сказку: «Теремок»</w:t>
      </w:r>
    </w:p>
    <w:p w14:paraId="04704A8E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2. Просмотр презентации «Теремок»</w:t>
      </w:r>
    </w:p>
    <w:p w14:paraId="62E8DEDC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Ребята, посмотрите, вот он теремок только он развалился: его сломали. А кто же сломал теремок? (Ответы детей Мишка-косолапый)</w:t>
      </w:r>
    </w:p>
    <w:p w14:paraId="1ABA7D62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Воспитатель: А расскажите мне пожалуйста кто же жил в этом теремочке?</w:t>
      </w:r>
    </w:p>
    <w:p w14:paraId="7F68DBCF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Дети - (Мышка-норушка, Лягушка-квакушка, Зайчик-</w:t>
      </w:r>
      <w:proofErr w:type="spellStart"/>
      <w:r>
        <w:rPr>
          <w:rStyle w:val="c1"/>
          <w:rFonts w:eastAsiaTheme="majorEastAsia"/>
          <w:color w:val="000000"/>
        </w:rPr>
        <w:t>попрыгайчик</w:t>
      </w:r>
      <w:proofErr w:type="spellEnd"/>
      <w:r>
        <w:rPr>
          <w:rStyle w:val="c1"/>
          <w:rFonts w:eastAsiaTheme="majorEastAsia"/>
          <w:color w:val="000000"/>
        </w:rPr>
        <w:t>, Лисичка-сестричка, Волчок-серый бочок</w:t>
      </w:r>
      <w:proofErr w:type="gramStart"/>
      <w:r>
        <w:rPr>
          <w:rStyle w:val="c1"/>
          <w:rFonts w:eastAsiaTheme="majorEastAsia"/>
          <w:color w:val="000000"/>
        </w:rPr>
        <w:t>) .</w:t>
      </w:r>
      <w:proofErr w:type="gramEnd"/>
    </w:p>
    <w:p w14:paraId="74C591C7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Воспитатель: Ребята, Мишка - косолапый совсем не хотел разрушать дом – он просто не влез. Почему не смог он влезть? (Он большой)</w:t>
      </w:r>
    </w:p>
    <w:p w14:paraId="5A76699D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А домик был какой? (Маленький)</w:t>
      </w:r>
    </w:p>
    <w:p w14:paraId="0BBEA2A6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А куда разбежались все зверюшки? (В лес)</w:t>
      </w:r>
    </w:p>
    <w:p w14:paraId="2B728263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Воспитатель: А давайте пойдём в лес и отыщем зверюшек.</w:t>
      </w:r>
    </w:p>
    <w:p w14:paraId="6300DFC3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 Ой – а здесь – речка! Чтобы попасть в лес, нам нужно перебраться через речку. А для этого мы построим мостик. Из чего мы будем строить мостик? (из кирпичиков)</w:t>
      </w:r>
    </w:p>
    <w:p w14:paraId="339526D7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3. (Раскладывание кирпичиков)</w:t>
      </w:r>
    </w:p>
    <w:p w14:paraId="7BFFC84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 Через мостик перейти</w:t>
      </w:r>
    </w:p>
    <w:p w14:paraId="1EB2C175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Надо нам, ребята.</w:t>
      </w:r>
    </w:p>
    <w:p w14:paraId="4AB45695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 дальний лес мы пойдём,</w:t>
      </w:r>
    </w:p>
    <w:p w14:paraId="036A6AFF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Там звери и зверята!</w:t>
      </w:r>
    </w:p>
    <w:p w14:paraId="24977C73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Вот теперь мы пойдём дальше</w:t>
      </w:r>
    </w:p>
    <w:p w14:paraId="628E0A03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(</w:t>
      </w:r>
      <w:proofErr w:type="spellStart"/>
      <w:r>
        <w:rPr>
          <w:rStyle w:val="c1"/>
          <w:rFonts w:eastAsiaTheme="majorEastAsia"/>
          <w:color w:val="000000"/>
        </w:rPr>
        <w:t>Физминутка</w:t>
      </w:r>
      <w:proofErr w:type="spellEnd"/>
      <w:r>
        <w:rPr>
          <w:rStyle w:val="c1"/>
          <w:rFonts w:eastAsiaTheme="majorEastAsia"/>
          <w:color w:val="000000"/>
        </w:rPr>
        <w:t>)</w:t>
      </w:r>
    </w:p>
    <w:p w14:paraId="7E2304CE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По ровненькой дорожке,</w:t>
      </w:r>
    </w:p>
    <w:p w14:paraId="207C4C5F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lastRenderedPageBreak/>
        <w:t>По ровненькой дорожке, (дети идут шагом)</w:t>
      </w:r>
    </w:p>
    <w:p w14:paraId="5B8AA3F7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Шагают наши ножки раз, два, раз, два.</w:t>
      </w:r>
    </w:p>
    <w:p w14:paraId="70C11132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Через ямку – скок.</w:t>
      </w:r>
    </w:p>
    <w:p w14:paraId="39BD9C88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Бух – упали! (присели)</w:t>
      </w:r>
    </w:p>
    <w:p w14:paraId="3A2AE081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Куда же мы попали?</w:t>
      </w:r>
    </w:p>
    <w:p w14:paraId="19F37933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Шли мы, шли –</w:t>
      </w:r>
    </w:p>
    <w:p w14:paraId="2C7D662E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И в лес пришли</w:t>
      </w:r>
    </w:p>
    <w:p w14:paraId="61C5C59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rFonts w:eastAsiaTheme="majorEastAsia"/>
          <w:color w:val="000000"/>
        </w:rPr>
        <w:t>- Вот</w:t>
      </w:r>
      <w:proofErr w:type="gramEnd"/>
      <w:r>
        <w:rPr>
          <w:rStyle w:val="c1"/>
          <w:rFonts w:eastAsiaTheme="majorEastAsia"/>
          <w:color w:val="000000"/>
        </w:rPr>
        <w:t xml:space="preserve"> они – наши зверюшки. Мы их нашли. Они под ёлочку спрятались.</w:t>
      </w:r>
    </w:p>
    <w:p w14:paraId="7B39BAEB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Поздоровайтесь, ребята. (Здравствуйте, зверюшки)</w:t>
      </w:r>
    </w:p>
    <w:p w14:paraId="70C4C8BF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Воспитатель. Ребята, а раз дом у зверюшек сломался, им теперь негде жить.</w:t>
      </w:r>
    </w:p>
    <w:p w14:paraId="48563F7F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Как же нам им помочь. Правильно надо построить новый теремок. А давайте построим каждой зверюшке свой домик - теремок.</w:t>
      </w:r>
    </w:p>
    <w:p w14:paraId="2FCECB92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b/>
          <w:bCs/>
          <w:color w:val="000000"/>
        </w:rPr>
        <w:t>4. Основная часть. Конструирование.</w:t>
      </w:r>
    </w:p>
    <w:p w14:paraId="2B64711D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Объяснение и показ хода работы</w:t>
      </w:r>
    </w:p>
    <w:p w14:paraId="47542D8B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Из каких частей состоит дом? (Стены, крыша)</w:t>
      </w:r>
    </w:p>
    <w:p w14:paraId="0363F655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Из чего мы будем строить зверюшкам домики? (из кубиков, кирпичиков – стены, треугольника - крыша</w:t>
      </w:r>
      <w:proofErr w:type="gramStart"/>
      <w:r>
        <w:rPr>
          <w:rStyle w:val="c1"/>
          <w:rFonts w:eastAsiaTheme="majorEastAsia"/>
          <w:color w:val="000000"/>
        </w:rPr>
        <w:t>) .</w:t>
      </w:r>
      <w:proofErr w:type="gramEnd"/>
    </w:p>
    <w:p w14:paraId="2CEDBD46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Ставлю рядом два кубика, сверху кирпичик, а на самом верху крыша.</w:t>
      </w:r>
    </w:p>
    <w:p w14:paraId="3782E838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-Каким цветом у меня кубики? (Зеленым)</w:t>
      </w:r>
    </w:p>
    <w:p w14:paraId="34137241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-А кирпичики каким цветом? (желтым)</w:t>
      </w:r>
    </w:p>
    <w:p w14:paraId="6912ED25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 А крыша? (красным)</w:t>
      </w:r>
    </w:p>
    <w:p w14:paraId="162093DD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-Хотите построить домики для зверят?</w:t>
      </w:r>
    </w:p>
    <w:p w14:paraId="7AD53C9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-Тогда приступаем!</w:t>
      </w:r>
    </w:p>
    <w:p w14:paraId="6181FBEA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Индивидуальная работа</w:t>
      </w:r>
    </w:p>
    <w:p w14:paraId="52AA2D7A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-Кого мы поселим в Сонин домик? (Мышку)</w:t>
      </w:r>
    </w:p>
    <w:p w14:paraId="659F899E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-Лягушку-квакушку в какой дом поселим? (Самый маленький)</w:t>
      </w:r>
    </w:p>
    <w:p w14:paraId="346F6C9C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 xml:space="preserve">-Волчок- серый </w:t>
      </w:r>
      <w:proofErr w:type="gramStart"/>
      <w:r>
        <w:rPr>
          <w:rStyle w:val="c1"/>
          <w:rFonts w:eastAsiaTheme="majorEastAsia"/>
          <w:color w:val="000000"/>
        </w:rPr>
        <w:t>бочок</w:t>
      </w:r>
      <w:proofErr w:type="gramEnd"/>
      <w:r>
        <w:rPr>
          <w:rStyle w:val="c1"/>
          <w:rFonts w:eastAsiaTheme="majorEastAsia"/>
          <w:color w:val="000000"/>
        </w:rPr>
        <w:t xml:space="preserve"> где будет жить (в высоком домике)</w:t>
      </w:r>
    </w:p>
    <w:p w14:paraId="31A659F7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-Куда хотите поселить зайчика? Лисичку-сестричку?</w:t>
      </w:r>
    </w:p>
    <w:p w14:paraId="55D62289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-Каким цветом у тебя крыша, Саша, а у Андрюши?</w:t>
      </w:r>
    </w:p>
    <w:p w14:paraId="12F7B86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-А куда же мы медведя поселим? (В большой домик, который построила</w:t>
      </w:r>
    </w:p>
    <w:p w14:paraId="446986E8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Аня</w:t>
      </w:r>
      <w:proofErr w:type="gramStart"/>
      <w:r>
        <w:rPr>
          <w:rStyle w:val="c1"/>
          <w:rFonts w:eastAsiaTheme="majorEastAsia"/>
          <w:color w:val="000000"/>
        </w:rPr>
        <w:t>) .</w:t>
      </w:r>
      <w:proofErr w:type="gramEnd"/>
    </w:p>
    <w:p w14:paraId="1F693D10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1"/>
          <w:rFonts w:eastAsiaTheme="majorEastAsia"/>
          <w:b/>
          <w:bCs/>
          <w:color w:val="000000"/>
        </w:rPr>
        <w:t>Физминутка</w:t>
      </w:r>
      <w:proofErr w:type="spellEnd"/>
      <w:r>
        <w:rPr>
          <w:rStyle w:val="c1"/>
          <w:rFonts w:eastAsiaTheme="majorEastAsia"/>
          <w:b/>
          <w:bCs/>
          <w:color w:val="000000"/>
        </w:rPr>
        <w:t xml:space="preserve"> «Теремок»</w:t>
      </w:r>
    </w:p>
    <w:p w14:paraId="23584CEE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Стоит в поле теремок, теремок (идут по кругу)</w:t>
      </w:r>
    </w:p>
    <w:p w14:paraId="0D8C1032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Он не низок, (приседают)</w:t>
      </w:r>
    </w:p>
    <w:p w14:paraId="5155F773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не высок (поднимают руки вверх)</w:t>
      </w:r>
    </w:p>
    <w:p w14:paraId="6A02D3D6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Терем, терем покружись, покружись</w:t>
      </w:r>
    </w:p>
    <w:p w14:paraId="0985A983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Покружись, остановись.</w:t>
      </w:r>
    </w:p>
    <w:p w14:paraId="67C4C83A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К лесу задом, к нам лицом</w:t>
      </w:r>
    </w:p>
    <w:p w14:paraId="03423769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 xml:space="preserve">И </w:t>
      </w:r>
      <w:proofErr w:type="gramStart"/>
      <w:r>
        <w:rPr>
          <w:rStyle w:val="c1"/>
          <w:rFonts w:eastAsiaTheme="majorEastAsia"/>
          <w:color w:val="000000"/>
        </w:rPr>
        <w:t>окошком</w:t>
      </w:r>
      <w:proofErr w:type="gramEnd"/>
      <w:r>
        <w:rPr>
          <w:rStyle w:val="c1"/>
          <w:rFonts w:eastAsiaTheme="majorEastAsia"/>
          <w:color w:val="000000"/>
        </w:rPr>
        <w:t xml:space="preserve"> и крыльцом</w:t>
      </w:r>
    </w:p>
    <w:p w14:paraId="1E545E8F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(Дети хлопают в ладоши, показывают большим пальцем назад, руками вперёд, окно и крыльцо)</w:t>
      </w:r>
    </w:p>
    <w:p w14:paraId="25BC5C42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Воспитатель</w:t>
      </w:r>
      <w:proofErr w:type="gramStart"/>
      <w:r>
        <w:rPr>
          <w:rStyle w:val="c1"/>
          <w:rFonts w:eastAsiaTheme="majorEastAsia"/>
          <w:color w:val="000000"/>
        </w:rPr>
        <w:t>: Какие</w:t>
      </w:r>
      <w:proofErr w:type="gramEnd"/>
      <w:r>
        <w:rPr>
          <w:rStyle w:val="c1"/>
          <w:rFonts w:eastAsiaTheme="majorEastAsia"/>
          <w:color w:val="000000"/>
        </w:rPr>
        <w:t xml:space="preserve"> вы молодцы всем зверюшкам построили домики. А сейчас давайте зверюшкам налепим пирожков.</w:t>
      </w:r>
    </w:p>
    <w:p w14:paraId="462C2552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Лепка: «Пирожки»</w:t>
      </w:r>
    </w:p>
    <w:p w14:paraId="26A0905C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Воспитатель:</w:t>
      </w:r>
    </w:p>
    <w:p w14:paraId="78CEDD87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h.gjdgxs"/>
      <w:bookmarkEnd w:id="0"/>
      <w:r>
        <w:rPr>
          <w:rStyle w:val="c1"/>
          <w:rFonts w:eastAsiaTheme="majorEastAsia"/>
          <w:b/>
          <w:bCs/>
          <w:color w:val="000000"/>
        </w:rPr>
        <w:t>5. Рефлексия</w:t>
      </w:r>
    </w:p>
    <w:p w14:paraId="33158884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- Мы поселили всех зверюшек в домики. Им там хорошо. Будут они жить дружно, ходить друг к другу в гости. Угостили их пирожками.</w:t>
      </w:r>
    </w:p>
    <w:p w14:paraId="5C230F30" w14:textId="77777777" w:rsidR="00AD0F4D" w:rsidRDefault="00AD0F4D" w:rsidP="00AD0F4D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rFonts w:eastAsiaTheme="majorEastAsia"/>
          <w:color w:val="000000"/>
        </w:rPr>
        <w:t>Они очень обрадовались и поблагодарили вас за ваше старание. Они набрали в лесу яблочек и угостили вас. А теперь можете поиграть со зверушками.</w:t>
      </w:r>
    </w:p>
    <w:p w14:paraId="3E1D3135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4D"/>
    <w:rsid w:val="0014530A"/>
    <w:rsid w:val="005328E6"/>
    <w:rsid w:val="006C1179"/>
    <w:rsid w:val="00AD0F4D"/>
    <w:rsid w:val="00DD1684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3334"/>
  <w15:chartTrackingRefBased/>
  <w15:docId w15:val="{D4AC3A0F-CECC-44EB-9E55-8CB39C97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F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0F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0F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0F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0F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0F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0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0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0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0F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0F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0F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0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0F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0F4D"/>
    <w:rPr>
      <w:b/>
      <w:bCs/>
      <w:smallCaps/>
      <w:color w:val="2F5496" w:themeColor="accent1" w:themeShade="BF"/>
      <w:spacing w:val="5"/>
    </w:rPr>
  </w:style>
  <w:style w:type="paragraph" w:customStyle="1" w:styleId="c0">
    <w:name w:val="c0"/>
    <w:basedOn w:val="a"/>
    <w:rsid w:val="00AD0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AD0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9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2025-01-19T11:17:00Z</dcterms:created>
  <dcterms:modified xsi:type="dcterms:W3CDTF">2025-01-19T11:17:00Z</dcterms:modified>
</cp:coreProperties>
</file>