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C2B" w:rsidRPr="002272B9" w:rsidRDefault="00235C2B" w:rsidP="00235C2B">
      <w:pPr>
        <w:pStyle w:val="a4"/>
        <w:jc w:val="center"/>
        <w:rPr>
          <w:rFonts w:ascii="Times New Roman" w:hAnsi="Times New Roman"/>
          <w:color w:val="002060"/>
          <w:sz w:val="32"/>
          <w:szCs w:val="32"/>
        </w:rPr>
      </w:pPr>
      <w:r w:rsidRPr="002272B9">
        <w:rPr>
          <w:rFonts w:ascii="Times New Roman" w:hAnsi="Times New Roman"/>
          <w:color w:val="002060"/>
          <w:sz w:val="32"/>
          <w:szCs w:val="32"/>
        </w:rPr>
        <w:t>Муниципальное учреждение дополнительного образования</w:t>
      </w:r>
    </w:p>
    <w:p w:rsidR="00235C2B" w:rsidRDefault="00235C2B" w:rsidP="00235C2B">
      <w:pPr>
        <w:pStyle w:val="a4"/>
        <w:jc w:val="center"/>
        <w:rPr>
          <w:rFonts w:ascii="Times New Roman" w:hAnsi="Times New Roman"/>
          <w:color w:val="002060"/>
          <w:sz w:val="32"/>
          <w:szCs w:val="32"/>
        </w:rPr>
      </w:pPr>
      <w:r w:rsidRPr="002272B9">
        <w:rPr>
          <w:rFonts w:ascii="Times New Roman" w:hAnsi="Times New Roman"/>
          <w:color w:val="002060"/>
          <w:sz w:val="32"/>
          <w:szCs w:val="32"/>
        </w:rPr>
        <w:t>«Центр эстетического воспитания д</w:t>
      </w:r>
      <w:r>
        <w:rPr>
          <w:rFonts w:ascii="Times New Roman" w:hAnsi="Times New Roman"/>
          <w:color w:val="002060"/>
          <w:sz w:val="32"/>
          <w:szCs w:val="32"/>
        </w:rPr>
        <w:t>етей»</w:t>
      </w:r>
      <w:r w:rsidRPr="002272B9">
        <w:rPr>
          <w:rFonts w:ascii="Times New Roman" w:hAnsi="Times New Roman"/>
          <w:color w:val="002060"/>
          <w:sz w:val="32"/>
          <w:szCs w:val="32"/>
        </w:rPr>
        <w:t xml:space="preserve">        </w:t>
      </w:r>
    </w:p>
    <w:p w:rsidR="00235C2B" w:rsidRPr="002272B9" w:rsidRDefault="00235C2B" w:rsidP="00235C2B">
      <w:pPr>
        <w:pStyle w:val="a4"/>
        <w:rPr>
          <w:rFonts w:ascii="Times New Roman" w:hAnsi="Times New Roman"/>
          <w:color w:val="002060"/>
          <w:sz w:val="32"/>
          <w:szCs w:val="32"/>
        </w:rPr>
      </w:pPr>
      <w:r w:rsidRPr="002272B9">
        <w:rPr>
          <w:rFonts w:ascii="Times New Roman" w:hAnsi="Times New Roman"/>
          <w:color w:val="002060"/>
          <w:sz w:val="32"/>
          <w:szCs w:val="32"/>
        </w:rPr>
        <w:t xml:space="preserve">                       </w:t>
      </w:r>
      <w:r>
        <w:rPr>
          <w:rFonts w:ascii="Times New Roman" w:hAnsi="Times New Roman"/>
          <w:color w:val="002060"/>
          <w:sz w:val="32"/>
          <w:szCs w:val="32"/>
        </w:rPr>
        <w:t xml:space="preserve"> </w:t>
      </w:r>
      <w:r w:rsidRPr="002272B9">
        <w:rPr>
          <w:rFonts w:ascii="Times New Roman" w:hAnsi="Times New Roman"/>
          <w:color w:val="002060"/>
          <w:sz w:val="32"/>
          <w:szCs w:val="32"/>
        </w:rPr>
        <w:t xml:space="preserve"> города Саранска Республики Мордовия</w:t>
      </w:r>
    </w:p>
    <w:p w:rsidR="00235C2B" w:rsidRDefault="00235C2B" w:rsidP="00235C2B">
      <w:pPr>
        <w:jc w:val="center"/>
        <w:rPr>
          <w:color w:val="002060"/>
          <w:sz w:val="36"/>
          <w:szCs w:val="36"/>
        </w:rPr>
      </w:pPr>
    </w:p>
    <w:p w:rsidR="00235C2B" w:rsidRPr="00BD0BBE" w:rsidRDefault="00235C2B" w:rsidP="00235C2B">
      <w:pPr>
        <w:jc w:val="center"/>
        <w:rPr>
          <w:color w:val="002060"/>
          <w:sz w:val="36"/>
          <w:szCs w:val="36"/>
        </w:rPr>
      </w:pPr>
    </w:p>
    <w:p w:rsidR="00235C2B" w:rsidRPr="00573E9C" w:rsidRDefault="00235C2B" w:rsidP="00235C2B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C00000"/>
          <w:sz w:val="40"/>
          <w:szCs w:val="40"/>
        </w:rPr>
      </w:pPr>
      <w:r w:rsidRPr="00573E9C">
        <w:rPr>
          <w:b/>
          <w:bCs/>
          <w:color w:val="C00000"/>
          <w:sz w:val="40"/>
          <w:szCs w:val="40"/>
        </w:rPr>
        <w:t>Разработка урока на тему:</w:t>
      </w:r>
    </w:p>
    <w:p w:rsidR="00235C2B" w:rsidRPr="00573E9C" w:rsidRDefault="00235C2B" w:rsidP="00235C2B">
      <w:pPr>
        <w:jc w:val="center"/>
        <w:rPr>
          <w:rFonts w:ascii="Times New Roman" w:hAnsi="Times New Roman" w:cs="Times New Roman"/>
          <w:b/>
          <w:color w:val="C00000"/>
          <w:sz w:val="40"/>
          <w:szCs w:val="40"/>
        </w:rPr>
      </w:pPr>
      <w:r w:rsidRPr="00573E9C">
        <w:rPr>
          <w:rFonts w:ascii="Times New Roman" w:hAnsi="Times New Roman" w:cs="Times New Roman"/>
          <w:b/>
          <w:color w:val="C00000"/>
          <w:sz w:val="40"/>
          <w:szCs w:val="40"/>
        </w:rPr>
        <w:t>«</w:t>
      </w:r>
      <w:r>
        <w:rPr>
          <w:rFonts w:ascii="Times New Roman" w:hAnsi="Times New Roman" w:cs="Times New Roman"/>
          <w:b/>
          <w:color w:val="C00000"/>
          <w:sz w:val="40"/>
          <w:szCs w:val="40"/>
        </w:rPr>
        <w:t>Сказки Чуковского</w:t>
      </w:r>
      <w:r w:rsidRPr="00573E9C">
        <w:rPr>
          <w:rFonts w:ascii="Times New Roman" w:hAnsi="Times New Roman" w:cs="Times New Roman"/>
          <w:b/>
          <w:color w:val="C00000"/>
          <w:sz w:val="40"/>
          <w:szCs w:val="40"/>
        </w:rPr>
        <w:t>»</w:t>
      </w:r>
    </w:p>
    <w:p w:rsidR="00235C2B" w:rsidRPr="00C90291" w:rsidRDefault="00235C2B" w:rsidP="00C90291">
      <w:pPr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 w:rsidRPr="00AD0906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r w:rsidR="00C90291">
        <w:rPr>
          <w:rFonts w:ascii="Times New Roman" w:hAnsi="Times New Roman" w:cs="Times New Roman"/>
          <w:color w:val="002060"/>
          <w:sz w:val="28"/>
          <w:szCs w:val="28"/>
        </w:rPr>
        <w:t>(для детей 8 - 12 лет)</w:t>
      </w:r>
    </w:p>
    <w:p w:rsidR="00235C2B" w:rsidRDefault="00235C2B" w:rsidP="00235C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5C2B" w:rsidRDefault="00C90291" w:rsidP="00235C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469491" cy="3151909"/>
            <wp:effectExtent l="19050" t="0" r="7009" b="0"/>
            <wp:docPr id="21" name="Рисунок 19" descr="Купить КАРТОНКА. МУХА-ЦОКОТУХА (БЕЛАЯ) - цена от 70 ₽ в Симферопол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Купить КАРТОНКА. МУХА-ЦОКОТУХА (БЕЛАЯ) - цена от 70 ₽ в Симферополе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9491" cy="31519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5C2B" w:rsidRDefault="00235C2B" w:rsidP="00235C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5C2B" w:rsidRPr="00434ECF" w:rsidRDefault="00235C2B" w:rsidP="00235C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5C2B" w:rsidRPr="00AD0906" w:rsidRDefault="00235C2B" w:rsidP="00235C2B">
      <w:pPr>
        <w:spacing w:after="0"/>
        <w:jc w:val="right"/>
        <w:rPr>
          <w:rFonts w:ascii="Times New Roman" w:hAnsi="Times New Roman" w:cs="Times New Roman"/>
          <w:color w:val="002060"/>
          <w:sz w:val="32"/>
          <w:szCs w:val="32"/>
        </w:rPr>
      </w:pPr>
      <w:r w:rsidRPr="00AD0906">
        <w:rPr>
          <w:rFonts w:ascii="Times New Roman" w:hAnsi="Times New Roman" w:cs="Times New Roman"/>
          <w:color w:val="002060"/>
          <w:sz w:val="32"/>
          <w:szCs w:val="32"/>
        </w:rPr>
        <w:t xml:space="preserve">подготовила </w:t>
      </w:r>
    </w:p>
    <w:p w:rsidR="00235C2B" w:rsidRDefault="00235C2B" w:rsidP="00235C2B">
      <w:pPr>
        <w:spacing w:after="0"/>
        <w:jc w:val="right"/>
        <w:rPr>
          <w:rFonts w:ascii="Times New Roman" w:hAnsi="Times New Roman" w:cs="Times New Roman"/>
          <w:color w:val="002060"/>
          <w:sz w:val="32"/>
          <w:szCs w:val="32"/>
        </w:rPr>
      </w:pPr>
      <w:r w:rsidRPr="00AD0906">
        <w:rPr>
          <w:rFonts w:ascii="Times New Roman" w:hAnsi="Times New Roman" w:cs="Times New Roman"/>
          <w:color w:val="002060"/>
          <w:sz w:val="32"/>
          <w:szCs w:val="32"/>
        </w:rPr>
        <w:t xml:space="preserve">педагог </w:t>
      </w:r>
      <w:r>
        <w:rPr>
          <w:rFonts w:ascii="Times New Roman" w:hAnsi="Times New Roman" w:cs="Times New Roman"/>
          <w:color w:val="002060"/>
          <w:sz w:val="32"/>
          <w:szCs w:val="32"/>
        </w:rPr>
        <w:t>дополнительного образования</w:t>
      </w:r>
    </w:p>
    <w:p w:rsidR="00235C2B" w:rsidRPr="00AD0906" w:rsidRDefault="00235C2B" w:rsidP="00235C2B">
      <w:pPr>
        <w:spacing w:after="0"/>
        <w:jc w:val="right"/>
        <w:rPr>
          <w:rFonts w:ascii="Times New Roman" w:hAnsi="Times New Roman" w:cs="Times New Roman"/>
          <w:color w:val="002060"/>
          <w:sz w:val="32"/>
          <w:szCs w:val="32"/>
        </w:rPr>
      </w:pPr>
      <w:r>
        <w:rPr>
          <w:rFonts w:ascii="Times New Roman" w:hAnsi="Times New Roman" w:cs="Times New Roman"/>
          <w:color w:val="002060"/>
          <w:sz w:val="32"/>
          <w:szCs w:val="32"/>
        </w:rPr>
        <w:t>студии изобразительного искусства</w:t>
      </w:r>
    </w:p>
    <w:p w:rsidR="00235C2B" w:rsidRPr="00AD0906" w:rsidRDefault="00235C2B" w:rsidP="00235C2B">
      <w:pPr>
        <w:spacing w:after="0"/>
        <w:jc w:val="right"/>
        <w:rPr>
          <w:rFonts w:ascii="Times New Roman" w:hAnsi="Times New Roman" w:cs="Times New Roman"/>
          <w:color w:val="002060"/>
          <w:sz w:val="32"/>
          <w:szCs w:val="32"/>
        </w:rPr>
      </w:pPr>
      <w:r w:rsidRPr="00AD0906">
        <w:rPr>
          <w:rFonts w:ascii="Times New Roman" w:hAnsi="Times New Roman" w:cs="Times New Roman"/>
          <w:color w:val="002060"/>
          <w:sz w:val="32"/>
          <w:szCs w:val="32"/>
        </w:rPr>
        <w:t>Калиниченко Татьяна Александровна</w:t>
      </w:r>
    </w:p>
    <w:p w:rsidR="00235C2B" w:rsidRPr="00AD0906" w:rsidRDefault="00235C2B" w:rsidP="00235C2B">
      <w:pPr>
        <w:spacing w:after="0"/>
        <w:jc w:val="center"/>
        <w:rPr>
          <w:rFonts w:ascii="Times New Roman" w:hAnsi="Times New Roman" w:cs="Times New Roman"/>
          <w:color w:val="002060"/>
          <w:sz w:val="32"/>
          <w:szCs w:val="32"/>
        </w:rPr>
      </w:pPr>
    </w:p>
    <w:p w:rsidR="00235C2B" w:rsidRDefault="00235C2B" w:rsidP="00235C2B">
      <w:pPr>
        <w:rPr>
          <w:rFonts w:ascii="Times New Roman" w:hAnsi="Times New Roman" w:cs="Times New Roman"/>
          <w:color w:val="002060"/>
          <w:sz w:val="36"/>
          <w:szCs w:val="36"/>
        </w:rPr>
      </w:pPr>
    </w:p>
    <w:p w:rsidR="00235C2B" w:rsidRPr="00AD0906" w:rsidRDefault="00235C2B" w:rsidP="00235C2B">
      <w:pPr>
        <w:rPr>
          <w:rFonts w:ascii="Times New Roman" w:hAnsi="Times New Roman" w:cs="Times New Roman"/>
          <w:color w:val="002060"/>
          <w:sz w:val="36"/>
          <w:szCs w:val="36"/>
        </w:rPr>
      </w:pPr>
    </w:p>
    <w:p w:rsidR="00235C2B" w:rsidRDefault="00235C2B" w:rsidP="00C90291">
      <w:pPr>
        <w:jc w:val="center"/>
        <w:rPr>
          <w:rFonts w:ascii="Times New Roman" w:hAnsi="Times New Roman" w:cs="Times New Roman"/>
          <w:color w:val="002060"/>
          <w:sz w:val="32"/>
          <w:szCs w:val="32"/>
        </w:rPr>
      </w:pPr>
      <w:r>
        <w:rPr>
          <w:rFonts w:ascii="Times New Roman" w:hAnsi="Times New Roman" w:cs="Times New Roman"/>
          <w:color w:val="002060"/>
          <w:sz w:val="32"/>
          <w:szCs w:val="32"/>
        </w:rPr>
        <w:t>Саранск 2024</w:t>
      </w:r>
    </w:p>
    <w:p w:rsidR="00235C2B" w:rsidRDefault="00235C2B" w:rsidP="00235C2B">
      <w:pPr>
        <w:pStyle w:val="3f3f3f3f3f3f3f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35C2B">
        <w:rPr>
          <w:rFonts w:ascii="Times New Roman" w:hAnsi="Times New Roman" w:cs="Times New Roman"/>
          <w:b/>
          <w:sz w:val="28"/>
          <w:szCs w:val="28"/>
        </w:rPr>
        <w:lastRenderedPageBreak/>
        <w:t>Цель</w:t>
      </w:r>
      <w:r w:rsidRPr="00235C2B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235C2B" w:rsidRDefault="00235C2B" w:rsidP="00235C2B">
      <w:pPr>
        <w:pStyle w:val="3f3f3f3f3f3f3f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235C2B">
        <w:rPr>
          <w:rFonts w:ascii="Times New Roman" w:hAnsi="Times New Roman" w:cs="Times New Roman"/>
          <w:bCs/>
          <w:sz w:val="28"/>
          <w:szCs w:val="28"/>
        </w:rPr>
        <w:t>выполнить иллюстрацию к сказке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35C2B">
        <w:rPr>
          <w:rFonts w:ascii="Times New Roman" w:hAnsi="Times New Roman" w:cs="Times New Roman"/>
          <w:bCs/>
          <w:sz w:val="28"/>
          <w:szCs w:val="28"/>
        </w:rPr>
        <w:t>Корнея Чуковского «Муха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-</w:t>
      </w:r>
      <w:r w:rsidRPr="00235C2B">
        <w:rPr>
          <w:rFonts w:ascii="Times New Roman" w:hAnsi="Times New Roman" w:cs="Times New Roman"/>
          <w:bCs/>
          <w:sz w:val="28"/>
          <w:szCs w:val="28"/>
        </w:rPr>
        <w:t>Ц</w:t>
      </w:r>
      <w:proofErr w:type="gramEnd"/>
      <w:r w:rsidRPr="00235C2B">
        <w:rPr>
          <w:rFonts w:ascii="Times New Roman" w:hAnsi="Times New Roman" w:cs="Times New Roman"/>
          <w:bCs/>
          <w:sz w:val="28"/>
          <w:szCs w:val="28"/>
        </w:rPr>
        <w:t>окотуха».</w:t>
      </w:r>
    </w:p>
    <w:p w:rsidR="00235C2B" w:rsidRPr="00235C2B" w:rsidRDefault="00235C2B" w:rsidP="00235C2B">
      <w:pPr>
        <w:pStyle w:val="3f3f3f3f3f3f3f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35C2B">
        <w:rPr>
          <w:rFonts w:ascii="Times New Roman" w:hAnsi="Times New Roman" w:cs="Times New Roman"/>
          <w:b/>
          <w:sz w:val="28"/>
          <w:szCs w:val="28"/>
        </w:rPr>
        <w:t>Задачи:</w:t>
      </w:r>
      <w:r w:rsidRPr="00235C2B">
        <w:rPr>
          <w:rFonts w:ascii="Times New Roman" w:hAnsi="Times New Roman" w:cs="Times New Roman"/>
          <w:sz w:val="28"/>
          <w:szCs w:val="28"/>
        </w:rPr>
        <w:br/>
        <w:t>- познакомиться учащихся с понятием иллюстрация;</w:t>
      </w:r>
      <w:r w:rsidRPr="00235C2B">
        <w:rPr>
          <w:rFonts w:ascii="Times New Roman" w:hAnsi="Times New Roman" w:cs="Times New Roman"/>
          <w:sz w:val="28"/>
          <w:szCs w:val="28"/>
        </w:rPr>
        <w:br/>
        <w:t>- научить составлять композицию в работе;</w:t>
      </w:r>
      <w:r w:rsidRPr="00235C2B">
        <w:rPr>
          <w:rFonts w:ascii="Times New Roman" w:hAnsi="Times New Roman" w:cs="Times New Roman"/>
          <w:sz w:val="28"/>
          <w:szCs w:val="28"/>
        </w:rPr>
        <w:br/>
      </w:r>
      <w:r w:rsidRPr="00235C2B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235C2B">
        <w:rPr>
          <w:rFonts w:ascii="Times New Roman" w:hAnsi="Times New Roman" w:cs="Times New Roman"/>
          <w:sz w:val="28"/>
          <w:szCs w:val="28"/>
        </w:rPr>
        <w:t xml:space="preserve">воспитывать любовь к сказкам, к положительным героям сказок; </w:t>
      </w:r>
    </w:p>
    <w:p w:rsidR="00235C2B" w:rsidRPr="00235C2B" w:rsidRDefault="00235C2B" w:rsidP="00235C2B">
      <w:pPr>
        <w:pStyle w:val="3f3f3f3f3f3f3f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35C2B">
        <w:rPr>
          <w:rFonts w:ascii="Times New Roman" w:hAnsi="Times New Roman" w:cs="Times New Roman"/>
          <w:sz w:val="28"/>
          <w:szCs w:val="28"/>
        </w:rPr>
        <w:t>- способствовать воспитанию доброты и отзывчивости;</w:t>
      </w:r>
    </w:p>
    <w:p w:rsidR="00235C2B" w:rsidRPr="00235C2B" w:rsidRDefault="00235C2B" w:rsidP="00235C2B">
      <w:pPr>
        <w:pStyle w:val="3f3f3f3f3f3f3f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35C2B">
        <w:rPr>
          <w:rFonts w:ascii="Times New Roman" w:hAnsi="Times New Roman" w:cs="Times New Roman"/>
          <w:sz w:val="28"/>
          <w:szCs w:val="28"/>
        </w:rPr>
        <w:t>- развивать способности к творческому самовыражению;</w:t>
      </w:r>
    </w:p>
    <w:p w:rsidR="00235C2B" w:rsidRPr="00235C2B" w:rsidRDefault="00235C2B" w:rsidP="00235C2B">
      <w:pPr>
        <w:pStyle w:val="3f3f3f3f3f3f3f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35C2B">
        <w:rPr>
          <w:rFonts w:ascii="Times New Roman" w:hAnsi="Times New Roman" w:cs="Times New Roman"/>
          <w:sz w:val="28"/>
          <w:szCs w:val="28"/>
        </w:rPr>
        <w:t>- развивать воображение и умение передавать в рисунке простые сюжеты;</w:t>
      </w:r>
    </w:p>
    <w:p w:rsidR="00235C2B" w:rsidRPr="00235C2B" w:rsidRDefault="00235C2B" w:rsidP="00235C2B">
      <w:pPr>
        <w:pStyle w:val="3f3f3f3f3f3f3f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35C2B">
        <w:rPr>
          <w:rFonts w:ascii="Times New Roman" w:hAnsi="Times New Roman" w:cs="Times New Roman"/>
          <w:sz w:val="28"/>
          <w:szCs w:val="28"/>
        </w:rPr>
        <w:t xml:space="preserve">-  воспитывать бережное отношение к книгам, любовь к чтению; </w:t>
      </w:r>
    </w:p>
    <w:p w:rsidR="00235C2B" w:rsidRPr="00235C2B" w:rsidRDefault="00235C2B" w:rsidP="00235C2B">
      <w:pPr>
        <w:pStyle w:val="3f3f3f3f3f3f3f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35C2B">
        <w:rPr>
          <w:rFonts w:ascii="Times New Roman" w:hAnsi="Times New Roman" w:cs="Times New Roman"/>
          <w:sz w:val="28"/>
          <w:szCs w:val="28"/>
        </w:rPr>
        <w:t>- передача плановости в работе.</w:t>
      </w:r>
    </w:p>
    <w:p w:rsidR="00235C2B" w:rsidRPr="00235C2B" w:rsidRDefault="00235C2B" w:rsidP="00235C2B">
      <w:pPr>
        <w:pStyle w:val="3f3f3f3f3f3f3f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35C2B">
        <w:rPr>
          <w:rFonts w:ascii="Times New Roman" w:hAnsi="Times New Roman" w:cs="Times New Roman"/>
          <w:b/>
          <w:sz w:val="28"/>
          <w:szCs w:val="28"/>
        </w:rPr>
        <w:t>Задание: </w:t>
      </w:r>
      <w:r w:rsidRPr="00235C2B">
        <w:rPr>
          <w:rFonts w:ascii="Times New Roman" w:hAnsi="Times New Roman" w:cs="Times New Roman"/>
          <w:b/>
          <w:sz w:val="28"/>
          <w:szCs w:val="28"/>
        </w:rPr>
        <w:br/>
      </w:r>
      <w:r w:rsidRPr="00235C2B">
        <w:rPr>
          <w:rFonts w:ascii="Times New Roman" w:hAnsi="Times New Roman" w:cs="Times New Roman"/>
          <w:sz w:val="28"/>
          <w:szCs w:val="28"/>
        </w:rPr>
        <w:t xml:space="preserve">выполнить рисунок-иллюстрацию к сказке Корнея Чуковского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35C2B">
        <w:rPr>
          <w:rFonts w:ascii="Times New Roman" w:hAnsi="Times New Roman" w:cs="Times New Roman"/>
          <w:sz w:val="28"/>
          <w:szCs w:val="28"/>
        </w:rPr>
        <w:t xml:space="preserve">«Муха - Цокотуха» </w:t>
      </w:r>
      <w:r w:rsidRPr="00235C2B">
        <w:rPr>
          <w:rFonts w:ascii="Times New Roman" w:hAnsi="Times New Roman" w:cs="Times New Roman"/>
          <w:sz w:val="28"/>
          <w:szCs w:val="28"/>
        </w:rPr>
        <w:br/>
      </w:r>
    </w:p>
    <w:p w:rsidR="00235C2B" w:rsidRDefault="00235C2B" w:rsidP="00235C2B">
      <w:pPr>
        <w:jc w:val="center"/>
        <w:rPr>
          <w:rFonts w:ascii="Times New Roman" w:hAnsi="Times New Roman" w:cs="Times New Roman"/>
          <w:color w:val="002060"/>
          <w:sz w:val="32"/>
          <w:szCs w:val="32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50127" cy="3627827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1903" cy="3630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5C2B" w:rsidRDefault="00235C2B" w:rsidP="00235C2B">
      <w:pPr>
        <w:jc w:val="center"/>
        <w:rPr>
          <w:rFonts w:ascii="Times New Roman" w:hAnsi="Times New Roman" w:cs="Times New Roman"/>
          <w:color w:val="002060"/>
          <w:sz w:val="32"/>
          <w:szCs w:val="32"/>
        </w:rPr>
      </w:pPr>
    </w:p>
    <w:p w:rsidR="00235C2B" w:rsidRDefault="00235C2B" w:rsidP="00235C2B">
      <w:pPr>
        <w:jc w:val="center"/>
        <w:rPr>
          <w:rFonts w:ascii="Times New Roman" w:hAnsi="Times New Roman" w:cs="Times New Roman"/>
          <w:color w:val="002060"/>
          <w:sz w:val="32"/>
          <w:szCs w:val="32"/>
        </w:rPr>
      </w:pPr>
    </w:p>
    <w:p w:rsidR="00235C2B" w:rsidRPr="00235C2B" w:rsidRDefault="00235C2B" w:rsidP="00235C2B">
      <w:pPr>
        <w:pStyle w:val="3f3f3f3f3f3f3f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35C2B">
        <w:rPr>
          <w:rFonts w:ascii="Times New Roman" w:hAnsi="Times New Roman" w:cs="Times New Roman"/>
          <w:sz w:val="28"/>
          <w:szCs w:val="28"/>
        </w:rPr>
        <w:lastRenderedPageBreak/>
        <w:t>Оборудование:  лист бумаги, карандаш, кисти, гуашь, непроливайка, палитра. Репродукции художников - иллюстраторов к данной сказке.</w:t>
      </w:r>
    </w:p>
    <w:p w:rsidR="00235C2B" w:rsidRPr="00235C2B" w:rsidRDefault="00235C2B" w:rsidP="00235C2B">
      <w:pPr>
        <w:pStyle w:val="3f3f3f3f3f3f3f"/>
        <w:rPr>
          <w:rFonts w:ascii="Times New Roman" w:hAnsi="Times New Roman" w:cs="Times New Roman"/>
          <w:sz w:val="28"/>
          <w:szCs w:val="28"/>
        </w:rPr>
      </w:pPr>
      <w:r w:rsidRPr="00235C2B">
        <w:rPr>
          <w:rFonts w:ascii="Times New Roman" w:hAnsi="Times New Roman" w:cs="Times New Roman"/>
          <w:color w:val="FF0000"/>
          <w:sz w:val="28"/>
          <w:szCs w:val="28"/>
        </w:rPr>
        <w:t>Лист бумаги</w:t>
      </w:r>
    </w:p>
    <w:p w:rsidR="00235C2B" w:rsidRPr="00235C2B" w:rsidRDefault="00235C2B" w:rsidP="00235C2B">
      <w:pPr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 w:rsidRPr="00235C2B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>
            <wp:extent cx="1586230" cy="2140585"/>
            <wp:effectExtent l="19050" t="0" r="0" b="0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6230" cy="2140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5C2B" w:rsidRPr="00235C2B" w:rsidRDefault="00235C2B" w:rsidP="00235C2B">
      <w:pPr>
        <w:pStyle w:val="3f3f3f3f3f3f3f"/>
        <w:rPr>
          <w:rFonts w:ascii="Times New Roman" w:hAnsi="Times New Roman" w:cs="Times New Roman"/>
          <w:sz w:val="28"/>
          <w:szCs w:val="28"/>
        </w:rPr>
      </w:pPr>
      <w:r w:rsidRPr="00235C2B">
        <w:rPr>
          <w:rFonts w:ascii="Times New Roman" w:hAnsi="Times New Roman" w:cs="Times New Roman"/>
          <w:color w:val="FF0000"/>
          <w:sz w:val="28"/>
          <w:szCs w:val="28"/>
        </w:rPr>
        <w:t xml:space="preserve">Простой карандаш </w:t>
      </w:r>
    </w:p>
    <w:p w:rsidR="00235C2B" w:rsidRPr="00235C2B" w:rsidRDefault="00235C2B" w:rsidP="00235C2B">
      <w:pPr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 w:rsidRPr="00235C2B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>
            <wp:extent cx="1946275" cy="2016125"/>
            <wp:effectExtent l="19050" t="0" r="0" b="0"/>
            <wp:docPr id="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6275" cy="2016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5C2B" w:rsidRPr="00235C2B" w:rsidRDefault="00235C2B" w:rsidP="00235C2B">
      <w:pPr>
        <w:pStyle w:val="3f3f3f3f3f3f3f"/>
        <w:rPr>
          <w:rFonts w:ascii="Times New Roman" w:hAnsi="Times New Roman" w:cs="Times New Roman"/>
          <w:sz w:val="28"/>
          <w:szCs w:val="28"/>
        </w:rPr>
      </w:pPr>
      <w:r w:rsidRPr="00235C2B">
        <w:rPr>
          <w:rFonts w:ascii="Times New Roman" w:hAnsi="Times New Roman" w:cs="Times New Roman"/>
          <w:color w:val="FF0000"/>
          <w:sz w:val="28"/>
          <w:szCs w:val="28"/>
        </w:rPr>
        <w:t>Палитра и гуашь</w:t>
      </w:r>
    </w:p>
    <w:p w:rsidR="00235C2B" w:rsidRPr="00235C2B" w:rsidRDefault="00235C2B" w:rsidP="00235C2B">
      <w:pPr>
        <w:pStyle w:val="3f3f3f3f3f3f3f"/>
        <w:rPr>
          <w:rFonts w:ascii="Times New Roman" w:hAnsi="Times New Roman" w:cs="Times New Roman"/>
          <w:sz w:val="28"/>
          <w:szCs w:val="28"/>
        </w:rPr>
      </w:pPr>
    </w:p>
    <w:p w:rsidR="00235C2B" w:rsidRPr="00235C2B" w:rsidRDefault="00235C2B" w:rsidP="00235C2B">
      <w:pPr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p w:rsidR="00235C2B" w:rsidRPr="00235C2B" w:rsidRDefault="00235C2B" w:rsidP="00235C2B">
      <w:pPr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p w:rsidR="00235C2B" w:rsidRDefault="00235C2B" w:rsidP="00235C2B">
      <w:pPr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>
            <wp:extent cx="2660015" cy="1946275"/>
            <wp:effectExtent l="19050" t="0" r="0" b="0"/>
            <wp:docPr id="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0015" cy="194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35C2B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>
            <wp:extent cx="1655445" cy="2002155"/>
            <wp:effectExtent l="19050" t="0" r="1905" b="0"/>
            <wp:docPr id="8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5445" cy="2002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5C2B" w:rsidRPr="00E2689A" w:rsidRDefault="00235C2B" w:rsidP="00E2689A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E2689A" w:rsidRDefault="00E2689A" w:rsidP="00E2689A">
      <w:pPr>
        <w:pStyle w:val="3f3f3f3f3f3f3f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2689A">
        <w:rPr>
          <w:rFonts w:ascii="Times New Roman" w:hAnsi="Times New Roman" w:cs="Times New Roman"/>
          <w:b/>
          <w:bCs/>
          <w:sz w:val="28"/>
          <w:szCs w:val="28"/>
        </w:rPr>
        <w:lastRenderedPageBreak/>
        <w:t>Иллюстрация</w:t>
      </w:r>
      <w:r w:rsidRPr="00E2689A">
        <w:rPr>
          <w:rFonts w:ascii="Times New Roman" w:hAnsi="Times New Roman" w:cs="Times New Roman"/>
          <w:bCs/>
          <w:sz w:val="28"/>
          <w:szCs w:val="28"/>
        </w:rPr>
        <w:t xml:space="preserve"> – живое описание, наглядное или графическое изображение явлений; рисунок; объяснение, толкование с помощью наглядных примеров; изображения, сопровождает и дополняет текст детских сказок.</w:t>
      </w:r>
    </w:p>
    <w:p w:rsidR="00E2689A" w:rsidRPr="00E2689A" w:rsidRDefault="00E2689A" w:rsidP="00E2689A">
      <w:pPr>
        <w:pStyle w:val="3f3f3f3f3f3f3f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>
        <w:br/>
      </w:r>
      <w:r w:rsidRPr="00E2689A">
        <w:rPr>
          <w:rFonts w:ascii="Times New Roman" w:hAnsi="Times New Roman" w:cs="Times New Roman"/>
          <w:b/>
          <w:bCs/>
          <w:color w:val="C00000"/>
          <w:sz w:val="28"/>
          <w:szCs w:val="28"/>
        </w:rPr>
        <w:t>Корней Иванович Чуковский</w:t>
      </w:r>
    </w:p>
    <w:p w:rsidR="00E2689A" w:rsidRPr="00E2689A" w:rsidRDefault="00E2689A" w:rsidP="00E2689A">
      <w:pPr>
        <w:pStyle w:val="3f3f3f3f3f3f3f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3B20" w:rsidRDefault="00E2689A" w:rsidP="00E2689A">
      <w:pPr>
        <w:jc w:val="center"/>
        <w:rPr>
          <w:rFonts w:ascii="Times New Roman" w:hAnsi="Times New Roman" w:cs="Times New Roman"/>
          <w:sz w:val="28"/>
          <w:szCs w:val="28"/>
        </w:rPr>
      </w:pPr>
      <w:r w:rsidRPr="00E2689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73985" cy="3096260"/>
            <wp:effectExtent l="19050" t="0" r="0" b="0"/>
            <wp:docPr id="9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3985" cy="3096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689A" w:rsidRPr="00E2689A" w:rsidRDefault="00E2689A" w:rsidP="00E2689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2689A" w:rsidRPr="00E2689A" w:rsidRDefault="00E2689A" w:rsidP="00E2689A">
      <w:pPr>
        <w:pStyle w:val="3f3f3f3f3f3f3f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689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(имя при рождении — Николай Корнейчуков, 31 марта 1882, Санкт-Петербург — 28 октября 1969, Москва) — русский советский поэт, публицист, литературный критик, переводчик и литературовед, детский писатель, журналист. </w:t>
      </w:r>
    </w:p>
    <w:p w:rsidR="00E2689A" w:rsidRDefault="00E2689A" w:rsidP="00E2689A">
      <w:pPr>
        <w:pStyle w:val="3f3f3f3f3f3f3f"/>
        <w:spacing w:line="36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2689A">
        <w:rPr>
          <w:rFonts w:ascii="Times New Roman" w:hAnsi="Times New Roman" w:cs="Times New Roman"/>
          <w:bCs/>
          <w:color w:val="000000"/>
          <w:sz w:val="28"/>
          <w:szCs w:val="28"/>
        </w:rPr>
        <w:t>Отец писателей Николая Корнеевича Чуковского и Лидии Корнеевны Чуковской. Самый издаваемый в Советском Союзе и России автор детской литературы: тираж книг Чуковского за 2017 год превысил два миллиона экземпляров.</w:t>
      </w:r>
    </w:p>
    <w:p w:rsidR="00E2689A" w:rsidRPr="00E2689A" w:rsidRDefault="00E2689A" w:rsidP="00E2689A">
      <w:pPr>
        <w:pStyle w:val="3f3f3f3f3f3f3f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689A" w:rsidRPr="00E2689A" w:rsidRDefault="00E2689A" w:rsidP="00E2689A">
      <w:pPr>
        <w:pStyle w:val="3f3f3f3f3f3f3f"/>
        <w:tabs>
          <w:tab w:val="left" w:pos="0"/>
        </w:tabs>
        <w:spacing w:line="36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E2689A">
        <w:rPr>
          <w:rFonts w:ascii="Times New Roman" w:hAnsi="Times New Roman" w:cs="Times New Roman"/>
          <w:b/>
          <w:bCs/>
          <w:color w:val="C00000"/>
          <w:sz w:val="28"/>
          <w:szCs w:val="28"/>
        </w:rPr>
        <w:t>История создания персонажа</w:t>
      </w:r>
    </w:p>
    <w:p w:rsidR="00E2689A" w:rsidRDefault="00E2689A" w:rsidP="00E2689A">
      <w:pPr>
        <w:pStyle w:val="3f3f3f3f3f3f3f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2689A">
        <w:rPr>
          <w:rFonts w:ascii="Times New Roman" w:hAnsi="Times New Roman" w:cs="Times New Roman"/>
          <w:color w:val="000000"/>
          <w:sz w:val="28"/>
          <w:szCs w:val="28"/>
        </w:rPr>
        <w:t xml:space="preserve">История создания сказочного стихотворения — прекрасный пример того, как мастер по вдохновению создает шедевр за кратчайшее время. Сказку о Мухе-Цокотухе Корней Чуковский написал за один день. Случилось это 29 августа </w:t>
      </w:r>
      <w:r w:rsidRPr="00E2689A">
        <w:rPr>
          <w:rFonts w:ascii="Times New Roman" w:hAnsi="Times New Roman" w:cs="Times New Roman"/>
          <w:color w:val="000000"/>
          <w:sz w:val="28"/>
          <w:szCs w:val="28"/>
        </w:rPr>
        <w:lastRenderedPageBreak/>
        <w:t>1923 года. По воспоминаниям автора, идея родилась задолго до этого дня, но никак не желала облачаться в осязаемую форму. Но однажды вдохновение неожиданно озарило автора, и строки сказки начали складываться как по мановению волшебной палочки.</w:t>
      </w:r>
    </w:p>
    <w:p w:rsidR="00E8717A" w:rsidRPr="00E8717A" w:rsidRDefault="00E8717A" w:rsidP="00E8717A">
      <w:pPr>
        <w:pStyle w:val="3f3f3f3f3f3f3f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717A">
        <w:rPr>
          <w:rFonts w:ascii="Times New Roman" w:hAnsi="Times New Roman" w:cs="Times New Roman"/>
          <w:bCs/>
          <w:color w:val="000000"/>
          <w:sz w:val="28"/>
          <w:szCs w:val="28"/>
        </w:rPr>
        <w:tab/>
        <w:t>Муза настолько неожиданно посетила сочинителя детских произведений, что пришлось воспользоваться вместо бумаги куском обоев, которые Чуковский содрал прямо со стены. Корней Иванович позже писал в статье об истории создания произведения: </w:t>
      </w:r>
    </w:p>
    <w:p w:rsidR="00E8717A" w:rsidRPr="00E8717A" w:rsidRDefault="00E8717A" w:rsidP="00E8717A">
      <w:pPr>
        <w:pStyle w:val="3f3f3f3f3f3f3f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717A">
        <w:rPr>
          <w:rFonts w:ascii="Times New Roman" w:hAnsi="Times New Roman" w:cs="Times New Roman"/>
          <w:bCs/>
          <w:color w:val="000000"/>
          <w:sz w:val="28"/>
          <w:szCs w:val="28"/>
        </w:rPr>
        <w:t>«У меня бывали такие внезапные приливы счастья, совершенно ни на чем не основанные… Такое настроение было у меня и в августе 1923 года». </w:t>
      </w:r>
    </w:p>
    <w:p w:rsidR="00E8717A" w:rsidRPr="00E8717A" w:rsidRDefault="00E8717A" w:rsidP="00E8717A">
      <w:pPr>
        <w:pStyle w:val="3f3f3f3f3f3f3f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717A">
        <w:rPr>
          <w:rFonts w:ascii="Times New Roman" w:hAnsi="Times New Roman" w:cs="Times New Roman"/>
          <w:sz w:val="28"/>
          <w:szCs w:val="28"/>
        </w:rPr>
        <w:tab/>
      </w:r>
      <w:r w:rsidRPr="00E8717A">
        <w:rPr>
          <w:rFonts w:ascii="Times New Roman" w:hAnsi="Times New Roman" w:cs="Times New Roman"/>
          <w:bCs/>
          <w:color w:val="000000"/>
          <w:sz w:val="28"/>
          <w:szCs w:val="28"/>
        </w:rPr>
        <w:t>Сочиняя эпизод, где насекомые пустились в веселый танец, писатель – седовласый мужчина, которому на тот момент исполнилось 42 года, – вдруг и сам принялся плясать. А потом всю жизнь сказочник вспоминал эту нелепую ситуацию с теплотой и улыбкой.</w:t>
      </w:r>
    </w:p>
    <w:p w:rsidR="00E8717A" w:rsidRDefault="00E8717A" w:rsidP="00E8717A">
      <w:pPr>
        <w:pStyle w:val="3f3f3f3f3f3f3f"/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715260" cy="3602355"/>
            <wp:effectExtent l="19050" t="0" r="0" b="0"/>
            <wp:docPr id="12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260" cy="3602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5F8F" w:rsidRDefault="002B5F8F" w:rsidP="00E2689A">
      <w:pPr>
        <w:pStyle w:val="3f3f3f3f3f3f3f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B5F8F" w:rsidRPr="002B5F8F" w:rsidRDefault="002B5F8F" w:rsidP="002B5F8F">
      <w:pPr>
        <w:pStyle w:val="3f3f3f3f3f3f3f"/>
        <w:spacing w:line="36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2B5F8F">
        <w:rPr>
          <w:rFonts w:ascii="Times New Roman" w:hAnsi="Times New Roman" w:cs="Times New Roman"/>
          <w:b/>
          <w:color w:val="C00000"/>
          <w:sz w:val="28"/>
          <w:szCs w:val="28"/>
        </w:rPr>
        <w:t>«Муха-Цокотуха»</w:t>
      </w:r>
    </w:p>
    <w:p w:rsidR="002B5F8F" w:rsidRDefault="002B5F8F" w:rsidP="002B5F8F">
      <w:pPr>
        <w:pStyle w:val="3f3f3f3f3f3f3f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lastRenderedPageBreak/>
        <w:t>«</w:t>
      </w:r>
      <w:r w:rsidRPr="002B5F8F">
        <w:rPr>
          <w:rFonts w:ascii="Times New Roman" w:hAnsi="Times New Roman" w:cs="Times New Roman"/>
          <w:bCs/>
          <w:sz w:val="28"/>
          <w:szCs w:val="28"/>
        </w:rPr>
        <w:t>Муха-Цокотуха» — единственная моя сказка, которую от первой строки до последней я написал сгоряча, в один день, без оглядки, по внушению нахлынувших на меня неожиданно радостных чувств.</w:t>
      </w:r>
      <w:proofErr w:type="gramEnd"/>
    </w:p>
    <w:p w:rsidR="002B5F8F" w:rsidRPr="002B5F8F" w:rsidRDefault="002B5F8F" w:rsidP="002B5F8F">
      <w:pPr>
        <w:pStyle w:val="3f3f3f3f3f3f3f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5F8F" w:rsidRDefault="002B5F8F" w:rsidP="002B5F8F">
      <w:pPr>
        <w:pStyle w:val="3f3f3f3f3f3f3f"/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 w:rsidRPr="002B5F8F">
        <w:rPr>
          <w:rFonts w:ascii="Times New Roman" w:hAnsi="Times New Roman" w:cs="Times New Roman"/>
          <w:b/>
          <w:bCs/>
          <w:color w:val="C00000"/>
          <w:sz w:val="28"/>
          <w:szCs w:val="28"/>
        </w:rPr>
        <w:t>Образ и история Мухи-Цокотухи</w:t>
      </w:r>
    </w:p>
    <w:p w:rsidR="00C90291" w:rsidRDefault="00C90291" w:rsidP="002B5F8F">
      <w:pPr>
        <w:pStyle w:val="3f3f3f3f3f3f3f"/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</w:p>
    <w:p w:rsidR="002B5F8F" w:rsidRDefault="00C90291" w:rsidP="002B5F8F">
      <w:pPr>
        <w:pStyle w:val="3f3f3f3f3f3f3f"/>
        <w:jc w:val="center"/>
        <w:rPr>
          <w:rFonts w:ascii="Times New Roman" w:hAnsi="Times New Roman" w:cs="Times New Roman"/>
          <w:color w:val="C0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526657" cy="2372427"/>
            <wp:effectExtent l="19050" t="0" r="7243" b="0"/>
            <wp:docPr id="22" name="Рисунок 22" descr="Как на самом деле была написана «Муха-цокотуха»? - ReadRa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Как на самом деле была написана «Муха-цокотуха»? - ReadRate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1081" cy="23747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0291" w:rsidRPr="002B5F8F" w:rsidRDefault="00C90291" w:rsidP="002B5F8F">
      <w:pPr>
        <w:pStyle w:val="3f3f3f3f3f3f3f"/>
        <w:jc w:val="center"/>
        <w:rPr>
          <w:rFonts w:ascii="Times New Roman" w:hAnsi="Times New Roman" w:cs="Times New Roman"/>
          <w:color w:val="C00000"/>
          <w:sz w:val="28"/>
          <w:szCs w:val="28"/>
        </w:rPr>
      </w:pPr>
    </w:p>
    <w:p w:rsidR="002B5F8F" w:rsidRPr="002B5F8F" w:rsidRDefault="002B5F8F" w:rsidP="002B5F8F">
      <w:pPr>
        <w:pStyle w:val="3f3f3f3f3f3f3f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5F8F">
        <w:rPr>
          <w:rFonts w:ascii="Times New Roman" w:hAnsi="Times New Roman" w:cs="Times New Roman"/>
          <w:color w:val="000000"/>
          <w:sz w:val="28"/>
          <w:szCs w:val="28"/>
        </w:rPr>
        <w:t>Внешность героини подробно не описывается в сказке — из текста известно лишь то, что у мухи «позолоченное брюхо». Но этого сказочного персонажа отличает открытый, дружелюбный характер: едва найдя в поле монетку и купив самовар, Цокотуха сразу зовет в гости знакомых, не скупясь на угощения — крендельки и молоко. В разгар торжества внезапно среди гостей оказывается старичок-Паучок, который нападает на хозяйку дома и стремится утащить героиню в свои владения.</w:t>
      </w:r>
    </w:p>
    <w:p w:rsidR="00D75101" w:rsidRDefault="00D75101" w:rsidP="00C90291">
      <w:pPr>
        <w:spacing w:line="360" w:lineRule="auto"/>
        <w:jc w:val="center"/>
        <w:rPr>
          <w:rFonts w:ascii="Times New Roman" w:hAnsi="Times New Roman" w:cs="Times New Roman"/>
          <w:color w:val="C00000"/>
          <w:sz w:val="28"/>
          <w:szCs w:val="28"/>
        </w:rPr>
      </w:pPr>
      <w:r>
        <w:rPr>
          <w:rFonts w:ascii="Times New Roman" w:hAnsi="Times New Roman" w:cs="Times New Roman"/>
          <w:noProof/>
          <w:color w:val="C00000"/>
          <w:sz w:val="28"/>
          <w:szCs w:val="28"/>
          <w:lang w:eastAsia="ru-RU"/>
        </w:rPr>
        <w:drawing>
          <wp:inline distT="0" distB="0" distL="0" distR="0">
            <wp:extent cx="4422148" cy="2877225"/>
            <wp:effectExtent l="19050" t="0" r="0" b="0"/>
            <wp:docPr id="10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1756" cy="2876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5101" w:rsidRPr="00D75101" w:rsidRDefault="00D75101" w:rsidP="00D75101">
      <w:pPr>
        <w:pStyle w:val="3f3f3f3f3f3f3f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5101">
        <w:rPr>
          <w:rFonts w:ascii="Times New Roman" w:hAnsi="Times New Roman" w:cs="Times New Roman"/>
          <w:sz w:val="28"/>
          <w:szCs w:val="28"/>
        </w:rPr>
        <w:lastRenderedPageBreak/>
        <w:t xml:space="preserve">Никто из гостей не пожелал заступиться за именинницу — тараканы, жуки, червяки, </w:t>
      </w:r>
      <w:proofErr w:type="spellStart"/>
      <w:r w:rsidRPr="00D75101">
        <w:rPr>
          <w:rFonts w:ascii="Times New Roman" w:hAnsi="Times New Roman" w:cs="Times New Roman"/>
          <w:sz w:val="28"/>
          <w:szCs w:val="28"/>
        </w:rPr>
        <w:t>козявочки</w:t>
      </w:r>
      <w:proofErr w:type="spellEnd"/>
      <w:r w:rsidRPr="00D75101">
        <w:rPr>
          <w:rFonts w:ascii="Times New Roman" w:hAnsi="Times New Roman" w:cs="Times New Roman"/>
          <w:sz w:val="28"/>
          <w:szCs w:val="28"/>
        </w:rPr>
        <w:t xml:space="preserve"> надежно спрятались под лавками. На счастье героини неожиданно появляется смелый и бравый Комарик. Смельчак действует быстро, не задумываясь о страхе, — и вот уже голова Паука падает с плеч, снесенная маленькой саблей «рыцаря». Освободив хозяйку дома, Комар просит героиню стать его женой. Герои продолжают веселый пир.</w:t>
      </w:r>
    </w:p>
    <w:p w:rsidR="00D75101" w:rsidRDefault="00E8717A" w:rsidP="002B5F8F">
      <w:pPr>
        <w:spacing w:line="360" w:lineRule="auto"/>
        <w:jc w:val="center"/>
        <w:rPr>
          <w:rFonts w:ascii="Times New Roman" w:hAnsi="Times New Roman" w:cs="Times New Roman"/>
          <w:color w:val="C00000"/>
          <w:sz w:val="28"/>
          <w:szCs w:val="28"/>
        </w:rPr>
      </w:pPr>
      <w:r>
        <w:rPr>
          <w:rFonts w:ascii="Times New Roman" w:hAnsi="Times New Roman" w:cs="Times New Roman"/>
          <w:noProof/>
          <w:color w:val="C00000"/>
          <w:sz w:val="28"/>
          <w:szCs w:val="28"/>
          <w:lang w:eastAsia="ru-RU"/>
        </w:rPr>
        <w:drawing>
          <wp:inline distT="0" distB="0" distL="0" distR="0">
            <wp:extent cx="3371242" cy="2555536"/>
            <wp:effectExtent l="19050" t="0" r="608" b="0"/>
            <wp:docPr id="1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9846" cy="25544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17A" w:rsidRPr="00E8717A" w:rsidRDefault="00E8717A" w:rsidP="00E8717A">
      <w:pPr>
        <w:pStyle w:val="3f3f3f3f3f3f3f"/>
        <w:jc w:val="center"/>
        <w:rPr>
          <w:rFonts w:ascii="Times New Roman" w:hAnsi="Times New Roman" w:cs="Times New Roman"/>
          <w:b/>
          <w:bCs/>
          <w:caps/>
          <w:color w:val="C00000"/>
          <w:sz w:val="28"/>
          <w:szCs w:val="28"/>
        </w:rPr>
      </w:pPr>
      <w:r w:rsidRPr="00E8717A">
        <w:rPr>
          <w:rFonts w:ascii="Times New Roman" w:hAnsi="Times New Roman" w:cs="Times New Roman"/>
          <w:b/>
          <w:bCs/>
          <w:caps/>
          <w:color w:val="C00000"/>
          <w:sz w:val="28"/>
          <w:szCs w:val="28"/>
        </w:rPr>
        <w:t>Цитаты</w:t>
      </w:r>
    </w:p>
    <w:p w:rsidR="00E8717A" w:rsidRDefault="00E8717A" w:rsidP="00E8717A">
      <w:pPr>
        <w:pStyle w:val="3f3f3f3f3f3f3f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E8717A" w:rsidRPr="00E8717A" w:rsidRDefault="00E8717A" w:rsidP="00E8717A">
      <w:pPr>
        <w:pStyle w:val="3f3f3f3f3f3f3f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8717A">
        <w:rPr>
          <w:rFonts w:ascii="Times New Roman" w:hAnsi="Times New Roman" w:cs="Times New Roman"/>
          <w:sz w:val="28"/>
          <w:szCs w:val="28"/>
        </w:rPr>
        <w:t xml:space="preserve"> «Приходите, тараканы, Я вас чаем угощу!» «Нынче Муха - Цокотуха Именинница!» «Бабочка – красавица, Кушайте варенье! Или вам не нравится</w:t>
      </w:r>
      <w:proofErr w:type="gramStart"/>
      <w:r w:rsidRPr="00E8717A">
        <w:rPr>
          <w:rFonts w:ascii="Times New Roman" w:hAnsi="Times New Roman" w:cs="Times New Roman"/>
          <w:sz w:val="28"/>
          <w:szCs w:val="28"/>
        </w:rPr>
        <w:t xml:space="preserve"> Н</w:t>
      </w:r>
      <w:proofErr w:type="gramEnd"/>
      <w:r w:rsidRPr="00E8717A">
        <w:rPr>
          <w:rFonts w:ascii="Times New Roman" w:hAnsi="Times New Roman" w:cs="Times New Roman"/>
          <w:sz w:val="28"/>
          <w:szCs w:val="28"/>
        </w:rPr>
        <w:t>аше угощенье?»</w:t>
      </w:r>
    </w:p>
    <w:p w:rsidR="00E8717A" w:rsidRDefault="00E8717A" w:rsidP="00E8717A">
      <w:pPr>
        <w:pStyle w:val="3f3f3f3f3f3f3f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8717A">
        <w:rPr>
          <w:rFonts w:ascii="Times New Roman" w:hAnsi="Times New Roman" w:cs="Times New Roman"/>
          <w:sz w:val="28"/>
          <w:szCs w:val="28"/>
        </w:rPr>
        <w:t xml:space="preserve">«И теперь, душа-девица, На тебе хочу жениться!» «Веселится народ </w:t>
      </w:r>
      <w:proofErr w:type="gramStart"/>
      <w:r w:rsidRPr="00E8717A">
        <w:rPr>
          <w:rFonts w:ascii="Times New Roman" w:hAnsi="Times New Roman" w:cs="Times New Roman"/>
          <w:sz w:val="28"/>
          <w:szCs w:val="28"/>
        </w:rPr>
        <w:t>–М</w:t>
      </w:r>
      <w:proofErr w:type="gramEnd"/>
      <w:r w:rsidRPr="00E8717A">
        <w:rPr>
          <w:rFonts w:ascii="Times New Roman" w:hAnsi="Times New Roman" w:cs="Times New Roman"/>
          <w:sz w:val="28"/>
          <w:szCs w:val="28"/>
        </w:rPr>
        <w:t>уха замуж идет».</w:t>
      </w:r>
    </w:p>
    <w:p w:rsidR="00C90291" w:rsidRPr="00E8717A" w:rsidRDefault="00C90291" w:rsidP="00C90291">
      <w:pPr>
        <w:pStyle w:val="3f3f3f3f3f3f3f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248726" cy="2389909"/>
            <wp:effectExtent l="19050" t="0" r="0" b="0"/>
            <wp:docPr id="25" name="Рисунок 25" descr="Муха - Цокотух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Муха - Цокотуха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799" cy="23950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17A" w:rsidRPr="00E8717A" w:rsidRDefault="00E8717A" w:rsidP="00E8717A">
      <w:pPr>
        <w:pStyle w:val="3f3f3f3f3f3f3f"/>
        <w:jc w:val="center"/>
        <w:rPr>
          <w:rFonts w:ascii="Times New Roman" w:hAnsi="Times New Roman" w:cs="Times New Roman"/>
          <w:color w:val="C00000"/>
          <w:sz w:val="28"/>
          <w:szCs w:val="28"/>
        </w:rPr>
      </w:pPr>
      <w:r w:rsidRPr="00E8717A">
        <w:rPr>
          <w:rFonts w:ascii="Times New Roman" w:hAnsi="Times New Roman" w:cs="Times New Roman"/>
          <w:b/>
          <w:bCs/>
          <w:color w:val="C00000"/>
          <w:sz w:val="28"/>
          <w:szCs w:val="28"/>
        </w:rPr>
        <w:lastRenderedPageBreak/>
        <w:t>Эскизы для работы</w:t>
      </w:r>
    </w:p>
    <w:p w:rsidR="00E8717A" w:rsidRDefault="00E8717A" w:rsidP="00E8717A">
      <w:pPr>
        <w:spacing w:line="360" w:lineRule="auto"/>
        <w:rPr>
          <w:rFonts w:ascii="Times New Roman" w:hAnsi="Times New Roman" w:cs="Times New Roman"/>
          <w:color w:val="C00000"/>
          <w:sz w:val="28"/>
          <w:szCs w:val="28"/>
        </w:rPr>
      </w:pPr>
      <w:r>
        <w:rPr>
          <w:rFonts w:ascii="Times New Roman" w:hAnsi="Times New Roman" w:cs="Times New Roman"/>
          <w:noProof/>
          <w:color w:val="C00000"/>
          <w:sz w:val="28"/>
          <w:szCs w:val="28"/>
          <w:lang w:eastAsia="ru-RU"/>
        </w:rPr>
        <w:drawing>
          <wp:inline distT="0" distB="0" distL="0" distR="0">
            <wp:extent cx="2275924" cy="2840182"/>
            <wp:effectExtent l="19050" t="0" r="0" b="0"/>
            <wp:docPr id="13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656" cy="2841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C00000"/>
          <w:sz w:val="28"/>
          <w:szCs w:val="28"/>
        </w:rPr>
        <w:t xml:space="preserve">      </w:t>
      </w:r>
      <w:r>
        <w:rPr>
          <w:rFonts w:ascii="Times New Roman" w:hAnsi="Times New Roman" w:cs="Times New Roman"/>
          <w:noProof/>
          <w:color w:val="C00000"/>
          <w:sz w:val="28"/>
          <w:szCs w:val="28"/>
          <w:lang w:eastAsia="ru-RU"/>
        </w:rPr>
        <w:drawing>
          <wp:inline distT="0" distB="0" distL="0" distR="0">
            <wp:extent cx="2326350" cy="3255819"/>
            <wp:effectExtent l="19050" t="0" r="0" b="0"/>
            <wp:docPr id="14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6255" cy="32556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17A" w:rsidRDefault="00E8717A" w:rsidP="00E8717A">
      <w:pPr>
        <w:spacing w:line="360" w:lineRule="auto"/>
        <w:rPr>
          <w:rFonts w:ascii="Times New Roman" w:hAnsi="Times New Roman" w:cs="Times New Roman"/>
          <w:color w:val="C00000"/>
          <w:sz w:val="28"/>
          <w:szCs w:val="28"/>
        </w:rPr>
      </w:pPr>
    </w:p>
    <w:p w:rsidR="00E8717A" w:rsidRDefault="00E8717A" w:rsidP="00E8717A">
      <w:pPr>
        <w:spacing w:line="360" w:lineRule="auto"/>
        <w:rPr>
          <w:rFonts w:ascii="Times New Roman" w:hAnsi="Times New Roman" w:cs="Times New Roman"/>
          <w:color w:val="C00000"/>
          <w:sz w:val="28"/>
          <w:szCs w:val="28"/>
        </w:rPr>
      </w:pPr>
      <w:r>
        <w:rPr>
          <w:rFonts w:ascii="Times New Roman" w:hAnsi="Times New Roman" w:cs="Times New Roman"/>
          <w:noProof/>
          <w:color w:val="C00000"/>
          <w:sz w:val="28"/>
          <w:szCs w:val="28"/>
          <w:lang w:eastAsia="ru-RU"/>
        </w:rPr>
        <w:drawing>
          <wp:inline distT="0" distB="0" distL="0" distR="0">
            <wp:extent cx="2998464" cy="3692236"/>
            <wp:effectExtent l="19050" t="0" r="0" b="0"/>
            <wp:docPr id="15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8270" cy="36919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C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color w:val="C00000"/>
          <w:sz w:val="28"/>
          <w:szCs w:val="28"/>
          <w:lang w:eastAsia="ru-RU"/>
        </w:rPr>
        <w:drawing>
          <wp:inline distT="0" distB="0" distL="0" distR="0">
            <wp:extent cx="2339979" cy="3276600"/>
            <wp:effectExtent l="19050" t="0" r="0" b="0"/>
            <wp:docPr id="16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892" cy="32764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0291" w:rsidRDefault="00C90291" w:rsidP="00E8717A">
      <w:pPr>
        <w:pStyle w:val="3f3f3f3f3f3f3f"/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</w:p>
    <w:p w:rsidR="00C90291" w:rsidRDefault="00C90291" w:rsidP="00E8717A">
      <w:pPr>
        <w:pStyle w:val="3f3f3f3f3f3f3f"/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</w:p>
    <w:p w:rsidR="00C90291" w:rsidRDefault="00C90291" w:rsidP="00E8717A">
      <w:pPr>
        <w:pStyle w:val="3f3f3f3f3f3f3f"/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</w:p>
    <w:p w:rsidR="00C90291" w:rsidRDefault="00C90291" w:rsidP="00E8717A">
      <w:pPr>
        <w:pStyle w:val="3f3f3f3f3f3f3f"/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</w:p>
    <w:p w:rsidR="00C90291" w:rsidRDefault="00C90291" w:rsidP="00E8717A">
      <w:pPr>
        <w:pStyle w:val="3f3f3f3f3f3f3f"/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</w:p>
    <w:p w:rsidR="00E8717A" w:rsidRDefault="00E8717A" w:rsidP="00E8717A">
      <w:pPr>
        <w:pStyle w:val="3f3f3f3f3f3f3f"/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 w:rsidRPr="00E8717A">
        <w:rPr>
          <w:rFonts w:ascii="Times New Roman" w:hAnsi="Times New Roman" w:cs="Times New Roman"/>
          <w:b/>
          <w:bCs/>
          <w:color w:val="C00000"/>
          <w:sz w:val="28"/>
          <w:szCs w:val="28"/>
        </w:rPr>
        <w:lastRenderedPageBreak/>
        <w:t>Яркое живописное решение работы</w:t>
      </w:r>
    </w:p>
    <w:p w:rsidR="00E8717A" w:rsidRDefault="00E8717A" w:rsidP="00E8717A">
      <w:pPr>
        <w:pStyle w:val="3f3f3f3f3f3f3f"/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</w:p>
    <w:p w:rsidR="00E8717A" w:rsidRPr="00E8717A" w:rsidRDefault="00E8717A" w:rsidP="00E8717A">
      <w:pPr>
        <w:pStyle w:val="3f3f3f3f3f3f3f"/>
        <w:jc w:val="center"/>
        <w:rPr>
          <w:rFonts w:ascii="Times New Roman" w:hAnsi="Times New Roman" w:cs="Times New Roman"/>
          <w:color w:val="C00000"/>
          <w:sz w:val="28"/>
          <w:szCs w:val="28"/>
        </w:rPr>
      </w:pPr>
    </w:p>
    <w:p w:rsidR="00E8717A" w:rsidRDefault="00E8717A" w:rsidP="00E8717A">
      <w:pPr>
        <w:spacing w:line="360" w:lineRule="auto"/>
        <w:rPr>
          <w:rFonts w:ascii="Times New Roman" w:hAnsi="Times New Roman" w:cs="Times New Roman"/>
          <w:color w:val="C00000"/>
          <w:sz w:val="28"/>
          <w:szCs w:val="28"/>
        </w:rPr>
      </w:pPr>
      <w:r>
        <w:rPr>
          <w:rFonts w:ascii="Times New Roman" w:hAnsi="Times New Roman" w:cs="Times New Roman"/>
          <w:noProof/>
          <w:color w:val="C00000"/>
          <w:sz w:val="28"/>
          <w:szCs w:val="28"/>
          <w:lang w:eastAsia="ru-RU"/>
        </w:rPr>
        <w:drawing>
          <wp:inline distT="0" distB="0" distL="0" distR="0">
            <wp:extent cx="2632222" cy="3345873"/>
            <wp:effectExtent l="19050" t="0" r="0" b="0"/>
            <wp:docPr id="17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2430" cy="33461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C00000"/>
          <w:sz w:val="28"/>
          <w:szCs w:val="28"/>
        </w:rPr>
        <w:t xml:space="preserve">     </w:t>
      </w:r>
      <w:r>
        <w:rPr>
          <w:rFonts w:ascii="Times New Roman" w:hAnsi="Times New Roman" w:cs="Times New Roman"/>
          <w:noProof/>
          <w:color w:val="C00000"/>
          <w:sz w:val="28"/>
          <w:szCs w:val="28"/>
          <w:lang w:eastAsia="ru-RU"/>
        </w:rPr>
        <w:drawing>
          <wp:inline distT="0" distB="0" distL="0" distR="0">
            <wp:extent cx="2590800" cy="3345815"/>
            <wp:effectExtent l="19050" t="0" r="0" b="0"/>
            <wp:docPr id="18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3345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17A" w:rsidRDefault="00E8717A" w:rsidP="00E8717A">
      <w:pPr>
        <w:spacing w:line="360" w:lineRule="auto"/>
        <w:rPr>
          <w:rFonts w:ascii="Times New Roman" w:hAnsi="Times New Roman" w:cs="Times New Roman"/>
          <w:color w:val="C00000"/>
          <w:sz w:val="28"/>
          <w:szCs w:val="28"/>
        </w:rPr>
      </w:pPr>
    </w:p>
    <w:p w:rsidR="00E8717A" w:rsidRDefault="00E8717A" w:rsidP="00E8717A">
      <w:pPr>
        <w:spacing w:line="360" w:lineRule="auto"/>
        <w:rPr>
          <w:rFonts w:ascii="Times New Roman" w:hAnsi="Times New Roman" w:cs="Times New Roman"/>
          <w:color w:val="C00000"/>
          <w:sz w:val="28"/>
          <w:szCs w:val="28"/>
        </w:rPr>
      </w:pPr>
    </w:p>
    <w:p w:rsidR="00E8717A" w:rsidRDefault="00E8717A" w:rsidP="00E8717A">
      <w:pPr>
        <w:spacing w:line="360" w:lineRule="auto"/>
        <w:rPr>
          <w:rFonts w:ascii="Times New Roman" w:hAnsi="Times New Roman" w:cs="Times New Roman"/>
          <w:color w:val="C00000"/>
          <w:sz w:val="28"/>
          <w:szCs w:val="28"/>
        </w:rPr>
      </w:pPr>
    </w:p>
    <w:p w:rsidR="00E8717A" w:rsidRDefault="00E8717A" w:rsidP="00E8717A">
      <w:pPr>
        <w:spacing w:line="360" w:lineRule="auto"/>
        <w:rPr>
          <w:rFonts w:ascii="Times New Roman" w:hAnsi="Times New Roman" w:cs="Times New Roman"/>
          <w:color w:val="C00000"/>
          <w:sz w:val="28"/>
          <w:szCs w:val="28"/>
        </w:rPr>
      </w:pPr>
      <w:r>
        <w:rPr>
          <w:rFonts w:ascii="Times New Roman" w:hAnsi="Times New Roman" w:cs="Times New Roman"/>
          <w:noProof/>
          <w:color w:val="C00000"/>
          <w:sz w:val="28"/>
          <w:szCs w:val="28"/>
          <w:lang w:eastAsia="ru-RU"/>
        </w:rPr>
        <w:drawing>
          <wp:inline distT="0" distB="0" distL="0" distR="0">
            <wp:extent cx="2495550" cy="3050439"/>
            <wp:effectExtent l="19050" t="0" r="0" b="0"/>
            <wp:docPr id="19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30504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C00000"/>
          <w:sz w:val="28"/>
          <w:szCs w:val="28"/>
        </w:rPr>
        <w:t xml:space="preserve">   </w:t>
      </w:r>
      <w:r>
        <w:rPr>
          <w:rFonts w:ascii="Times New Roman" w:hAnsi="Times New Roman" w:cs="Times New Roman"/>
          <w:noProof/>
          <w:color w:val="C00000"/>
          <w:sz w:val="28"/>
          <w:szCs w:val="28"/>
          <w:lang w:eastAsia="ru-RU"/>
        </w:rPr>
        <w:drawing>
          <wp:inline distT="0" distB="0" distL="0" distR="0">
            <wp:extent cx="2706164" cy="2570018"/>
            <wp:effectExtent l="19050" t="0" r="0" b="0"/>
            <wp:docPr id="20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197" cy="257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</w:p>
    <w:p w:rsidR="00E8717A" w:rsidRPr="002B5F8F" w:rsidRDefault="00E8717A" w:rsidP="00E8717A">
      <w:pPr>
        <w:spacing w:line="360" w:lineRule="auto"/>
        <w:rPr>
          <w:rFonts w:ascii="Times New Roman" w:hAnsi="Times New Roman" w:cs="Times New Roman"/>
          <w:color w:val="C00000"/>
          <w:sz w:val="28"/>
          <w:szCs w:val="28"/>
        </w:rPr>
      </w:pPr>
    </w:p>
    <w:sectPr w:rsidR="00E8717A" w:rsidRPr="002B5F8F" w:rsidSect="00F572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35C2B"/>
    <w:rsid w:val="00235C2B"/>
    <w:rsid w:val="002B5F8F"/>
    <w:rsid w:val="004C786E"/>
    <w:rsid w:val="007A4E8C"/>
    <w:rsid w:val="00874F27"/>
    <w:rsid w:val="00C90291"/>
    <w:rsid w:val="00D75101"/>
    <w:rsid w:val="00E2689A"/>
    <w:rsid w:val="00E8717A"/>
    <w:rsid w:val="00F300F6"/>
    <w:rsid w:val="00F572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C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35C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qFormat/>
    <w:rsid w:val="00235C2B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235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5C2B"/>
    <w:rPr>
      <w:rFonts w:ascii="Tahoma" w:hAnsi="Tahoma" w:cs="Tahoma"/>
      <w:sz w:val="16"/>
      <w:szCs w:val="16"/>
    </w:rPr>
  </w:style>
  <w:style w:type="paragraph" w:customStyle="1" w:styleId="3f3f3f3f3f3f3f">
    <w:name w:val="Б3fа3fз3fо3fв3fы3fй3f"/>
    <w:rsid w:val="00235C2B"/>
    <w:pPr>
      <w:autoSpaceDE w:val="0"/>
      <w:autoSpaceDN w:val="0"/>
      <w:adjustRightInd w:val="0"/>
      <w:spacing w:after="0" w:line="240" w:lineRule="atLeast"/>
    </w:pPr>
    <w:rPr>
      <w:rFonts w:ascii="Lucida Sans" w:eastAsia="Microsoft YaHei" w:hAnsi="Lucida Sans" w:cs="Lucida Sans"/>
      <w:kern w:val="1"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18" Type="http://schemas.openxmlformats.org/officeDocument/2006/relationships/image" Target="media/image15.emf"/><Relationship Id="rId3" Type="http://schemas.openxmlformats.org/officeDocument/2006/relationships/webSettings" Target="webSettings.xml"/><Relationship Id="rId21" Type="http://schemas.openxmlformats.org/officeDocument/2006/relationships/image" Target="media/image18.emf"/><Relationship Id="rId7" Type="http://schemas.openxmlformats.org/officeDocument/2006/relationships/image" Target="media/image4.emf"/><Relationship Id="rId12" Type="http://schemas.openxmlformats.org/officeDocument/2006/relationships/image" Target="media/image9.jpeg"/><Relationship Id="rId17" Type="http://schemas.openxmlformats.org/officeDocument/2006/relationships/image" Target="media/image14.emf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emf"/><Relationship Id="rId20" Type="http://schemas.openxmlformats.org/officeDocument/2006/relationships/image" Target="media/image17.emf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24" Type="http://schemas.openxmlformats.org/officeDocument/2006/relationships/fontTable" Target="fontTable.xml"/><Relationship Id="rId5" Type="http://schemas.openxmlformats.org/officeDocument/2006/relationships/image" Target="media/image2.emf"/><Relationship Id="rId15" Type="http://schemas.openxmlformats.org/officeDocument/2006/relationships/image" Target="media/image12.jpeg"/><Relationship Id="rId23" Type="http://schemas.openxmlformats.org/officeDocument/2006/relationships/image" Target="media/image20.emf"/><Relationship Id="rId10" Type="http://schemas.openxmlformats.org/officeDocument/2006/relationships/image" Target="media/image7.emf"/><Relationship Id="rId19" Type="http://schemas.openxmlformats.org/officeDocument/2006/relationships/image" Target="media/image16.emf"/><Relationship Id="rId4" Type="http://schemas.openxmlformats.org/officeDocument/2006/relationships/image" Target="media/image1.jpeg"/><Relationship Id="rId9" Type="http://schemas.openxmlformats.org/officeDocument/2006/relationships/image" Target="media/image6.emf"/><Relationship Id="rId14" Type="http://schemas.openxmlformats.org/officeDocument/2006/relationships/image" Target="media/image11.emf"/><Relationship Id="rId22" Type="http://schemas.openxmlformats.org/officeDocument/2006/relationships/image" Target="media/image19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9</Pages>
  <Words>653</Words>
  <Characters>3727</Characters>
  <Application>Microsoft Office Word</Application>
  <DocSecurity>0</DocSecurity>
  <Lines>31</Lines>
  <Paragraphs>8</Paragraphs>
  <ScaleCrop>false</ScaleCrop>
  <Company>Microsoft</Company>
  <LinksUpToDate>false</LinksUpToDate>
  <CharactersWithSpaces>4372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estetika</dc:creator>
  <cp:keywords/>
  <dc:description/>
  <cp:lastModifiedBy>estetika</cp:lastModifiedBy>
  <cp:revision>7</cp:revision>
  <dcterms:created xsi:type="dcterms:W3CDTF">2024-12-23T05:42:00Z</dcterms:created>
  <dcterms:modified xsi:type="dcterms:W3CDTF">2024-12-23T06:03:00Z</dcterms:modified>
</cp:coreProperties>
</file>