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43D" w:rsidRDefault="0099343D" w:rsidP="00CC16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C1616">
        <w:rPr>
          <w:rFonts w:ascii="Times New Roman" w:hAnsi="Times New Roman" w:cs="Times New Roman"/>
          <w:b/>
          <w:sz w:val="28"/>
          <w:szCs w:val="28"/>
        </w:rPr>
        <w:t>Мэйнстриминг</w:t>
      </w:r>
      <w:proofErr w:type="spellEnd"/>
      <w:r w:rsidRPr="00CC1616">
        <w:rPr>
          <w:rFonts w:ascii="Times New Roman" w:hAnsi="Times New Roman" w:cs="Times New Roman"/>
          <w:b/>
          <w:sz w:val="28"/>
          <w:szCs w:val="28"/>
        </w:rPr>
        <w:t>,</w:t>
      </w:r>
      <w:r w:rsidR="00CC1616" w:rsidRPr="00CC16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1616">
        <w:rPr>
          <w:rFonts w:ascii="Times New Roman" w:hAnsi="Times New Roman" w:cs="Times New Roman"/>
          <w:b/>
          <w:sz w:val="28"/>
          <w:szCs w:val="28"/>
        </w:rPr>
        <w:t>как технология расширения социальных контактов</w:t>
      </w:r>
      <w:r w:rsidR="00CC1616" w:rsidRPr="00CC16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1616">
        <w:rPr>
          <w:rFonts w:ascii="Times New Roman" w:hAnsi="Times New Roman" w:cs="Times New Roman"/>
          <w:b/>
          <w:sz w:val="28"/>
          <w:szCs w:val="28"/>
        </w:rPr>
        <w:t>в работе с детьми с ОВЗ</w:t>
      </w:r>
    </w:p>
    <w:p w:rsidR="00CC1616" w:rsidRPr="00CC1616" w:rsidRDefault="00CC1616" w:rsidP="00CC16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9343D" w:rsidRPr="00CC1616" w:rsidRDefault="0099343D" w:rsidP="00CC161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1616">
        <w:rPr>
          <w:rFonts w:ascii="Times New Roman" w:hAnsi="Times New Roman" w:cs="Times New Roman"/>
          <w:i/>
          <w:iCs/>
          <w:sz w:val="28"/>
          <w:szCs w:val="28"/>
        </w:rPr>
        <w:t>Современная система образования призвана соответствовать индивидуальным потребностям личности:</w:t>
      </w:r>
    </w:p>
    <w:p w:rsidR="0099343D" w:rsidRPr="00CC1616" w:rsidRDefault="00CC1616" w:rsidP="00CC16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9343D" w:rsidRPr="00CC1616">
        <w:rPr>
          <w:rFonts w:ascii="Times New Roman" w:hAnsi="Times New Roman" w:cs="Times New Roman"/>
          <w:sz w:val="28"/>
          <w:szCs w:val="28"/>
        </w:rPr>
        <w:t xml:space="preserve">потребности в полноценном и </w:t>
      </w:r>
      <w:r w:rsidRPr="00CC1616">
        <w:rPr>
          <w:rFonts w:ascii="Times New Roman" w:hAnsi="Times New Roman" w:cs="Times New Roman"/>
          <w:sz w:val="28"/>
          <w:szCs w:val="28"/>
        </w:rPr>
        <w:t>разностороннем личностном становлении,</w:t>
      </w:r>
      <w:r w:rsidR="0099343D" w:rsidRPr="00CC1616">
        <w:rPr>
          <w:rFonts w:ascii="Times New Roman" w:hAnsi="Times New Roman" w:cs="Times New Roman"/>
          <w:sz w:val="28"/>
          <w:szCs w:val="28"/>
        </w:rPr>
        <w:t xml:space="preserve"> и развитии, с учетом индивидуальных особенностей, интересов, мотивов и способностей (личностная успешность)</w:t>
      </w:r>
    </w:p>
    <w:p w:rsidR="0099343D" w:rsidRPr="00CC1616" w:rsidRDefault="00CC1616" w:rsidP="00CC16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9343D" w:rsidRPr="00CC1616">
        <w:rPr>
          <w:rFonts w:ascii="Times New Roman" w:hAnsi="Times New Roman" w:cs="Times New Roman"/>
          <w:sz w:val="28"/>
          <w:szCs w:val="28"/>
        </w:rPr>
        <w:t>потребности личности в социальном обществе и участии в жизни общества (социальная успешность)</w:t>
      </w:r>
    </w:p>
    <w:p w:rsidR="0099343D" w:rsidRPr="00CC1616" w:rsidRDefault="00CC1616" w:rsidP="00CC16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9343D" w:rsidRPr="00CC1616">
        <w:rPr>
          <w:rFonts w:ascii="Times New Roman" w:hAnsi="Times New Roman" w:cs="Times New Roman"/>
          <w:sz w:val="28"/>
          <w:szCs w:val="28"/>
        </w:rPr>
        <w:t>потребности у личности трудовых и практических умениях (трудовая успешность)</w:t>
      </w:r>
    </w:p>
    <w:p w:rsidR="0099343D" w:rsidRPr="00CC1616" w:rsidRDefault="0099343D" w:rsidP="00CC161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1616">
        <w:rPr>
          <w:rFonts w:ascii="Times New Roman" w:hAnsi="Times New Roman" w:cs="Times New Roman"/>
          <w:i/>
          <w:iCs/>
          <w:sz w:val="28"/>
          <w:szCs w:val="28"/>
        </w:rPr>
        <w:t>И создание таких возможностей для удовлетворения этих индивидуальных образовательных потребностей становится основой построения многих систем обучения во всем мире.</w:t>
      </w:r>
    </w:p>
    <w:p w:rsidR="0099343D" w:rsidRPr="00CC1616" w:rsidRDefault="0099343D" w:rsidP="00CC161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1616">
        <w:rPr>
          <w:rFonts w:ascii="Times New Roman" w:hAnsi="Times New Roman" w:cs="Times New Roman"/>
          <w:i/>
          <w:iCs/>
          <w:sz w:val="28"/>
          <w:szCs w:val="28"/>
        </w:rPr>
        <w:t>Вместе с тем существуют группы детей, чьи образовательные потребности не только индивидуальны, но и обладают особыми чертами.</w:t>
      </w:r>
    </w:p>
    <w:p w:rsidR="0099343D" w:rsidRPr="00CC1616" w:rsidRDefault="0099343D" w:rsidP="00CC161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1616">
        <w:rPr>
          <w:rFonts w:ascii="Times New Roman" w:hAnsi="Times New Roman" w:cs="Times New Roman"/>
          <w:sz w:val="28"/>
          <w:szCs w:val="28"/>
        </w:rPr>
        <w:t>Особые образовательные потребности возникают у детей тогда, когда в процессе их обучения возникают трудности несоответствия возможностей детей общепринятым социальным ожиданиям, образовательным нормативам успешности, установленным в обществе нормам поведения и общения. Эти особые образовательные потребности ребенка требуют от образовательной организации предоставления дополнительных или особых материалов, программ или услуг.</w:t>
      </w:r>
    </w:p>
    <w:p w:rsidR="0099343D" w:rsidRPr="00CC1616" w:rsidRDefault="0099343D" w:rsidP="00CC161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1616">
        <w:rPr>
          <w:rFonts w:ascii="Times New Roman" w:hAnsi="Times New Roman" w:cs="Times New Roman"/>
          <w:sz w:val="28"/>
          <w:szCs w:val="28"/>
        </w:rPr>
        <w:t>Включение детей с особыми образовательными потребностями в образовательный процесс общего типа – сравнительно новый подход для российского образования. И такой подход связан терминологически с процессом инклюзия в образовании – Инклюзивное образование</w:t>
      </w:r>
    </w:p>
    <w:p w:rsidR="0099343D" w:rsidRPr="00CC1616" w:rsidRDefault="0099343D" w:rsidP="00CC161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1616">
        <w:rPr>
          <w:rFonts w:ascii="Times New Roman" w:hAnsi="Times New Roman" w:cs="Times New Roman"/>
          <w:sz w:val="28"/>
          <w:szCs w:val="28"/>
        </w:rPr>
        <w:t>Инклюзивное образование - это такая организация процесса обучения, при которой ВСЕ дети, независимо от их физических, психических, интеллектуальных, культурно-этнических и иных особенностей включены в общую систему образования и обучаются вместе со своими сверстниками в одних и тех же общеобразовательных организациях (детских садах, школах)</w:t>
      </w:r>
    </w:p>
    <w:p w:rsidR="0099343D" w:rsidRPr="00CC1616" w:rsidRDefault="0099343D" w:rsidP="00CC161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1616">
        <w:rPr>
          <w:rFonts w:ascii="Times New Roman" w:hAnsi="Times New Roman" w:cs="Times New Roman"/>
          <w:sz w:val="28"/>
          <w:szCs w:val="28"/>
        </w:rPr>
        <w:t>И в таких образовательных организациях учитываются их особые образовательные потребности, оказывая своим воспитанникам необходимую специальную подготовку.</w:t>
      </w:r>
    </w:p>
    <w:p w:rsidR="0099343D" w:rsidRPr="00CC1616" w:rsidRDefault="0099343D" w:rsidP="00CC161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1616">
        <w:rPr>
          <w:rFonts w:ascii="Times New Roman" w:hAnsi="Times New Roman" w:cs="Times New Roman"/>
          <w:sz w:val="28"/>
          <w:szCs w:val="28"/>
        </w:rPr>
        <w:t>ЮНЕСКО в основу инклюзивного образования положила идеологию, которая:</w:t>
      </w:r>
      <w:r w:rsidR="00CC1616">
        <w:rPr>
          <w:rFonts w:ascii="Times New Roman" w:hAnsi="Times New Roman" w:cs="Times New Roman"/>
          <w:sz w:val="28"/>
          <w:szCs w:val="28"/>
        </w:rPr>
        <w:t xml:space="preserve"> </w:t>
      </w:r>
      <w:r w:rsidRPr="00CC1616">
        <w:rPr>
          <w:rFonts w:ascii="Times New Roman" w:hAnsi="Times New Roman" w:cs="Times New Roman"/>
          <w:sz w:val="28"/>
          <w:szCs w:val="28"/>
        </w:rPr>
        <w:t>исключает любую дискриминацию детей</w:t>
      </w:r>
      <w:r w:rsidR="00CC1616">
        <w:rPr>
          <w:rFonts w:ascii="Times New Roman" w:hAnsi="Times New Roman" w:cs="Times New Roman"/>
          <w:sz w:val="28"/>
          <w:szCs w:val="28"/>
        </w:rPr>
        <w:t xml:space="preserve"> </w:t>
      </w:r>
      <w:r w:rsidRPr="00CC1616">
        <w:rPr>
          <w:rFonts w:ascii="Times New Roman" w:hAnsi="Times New Roman" w:cs="Times New Roman"/>
          <w:sz w:val="28"/>
          <w:szCs w:val="28"/>
        </w:rPr>
        <w:t>обеспечивает равное отношение ко всем людям</w:t>
      </w:r>
      <w:r w:rsidR="00CC1616">
        <w:rPr>
          <w:rFonts w:ascii="Times New Roman" w:hAnsi="Times New Roman" w:cs="Times New Roman"/>
          <w:sz w:val="28"/>
          <w:szCs w:val="28"/>
        </w:rPr>
        <w:t xml:space="preserve"> </w:t>
      </w:r>
      <w:r w:rsidRPr="00CC1616">
        <w:rPr>
          <w:rFonts w:ascii="Times New Roman" w:hAnsi="Times New Roman" w:cs="Times New Roman"/>
          <w:sz w:val="28"/>
          <w:szCs w:val="28"/>
        </w:rPr>
        <w:t>создает специальные условия для детей, имеющих особые образовательные потребности</w:t>
      </w:r>
      <w:r w:rsidR="00CC1616">
        <w:rPr>
          <w:rFonts w:ascii="Times New Roman" w:hAnsi="Times New Roman" w:cs="Times New Roman"/>
          <w:sz w:val="28"/>
          <w:szCs w:val="28"/>
        </w:rPr>
        <w:t xml:space="preserve">. </w:t>
      </w:r>
      <w:r w:rsidRPr="00CC1616">
        <w:rPr>
          <w:rFonts w:ascii="Times New Roman" w:hAnsi="Times New Roman" w:cs="Times New Roman"/>
          <w:sz w:val="28"/>
          <w:szCs w:val="28"/>
        </w:rPr>
        <w:t>Термин интеграция</w:t>
      </w:r>
      <w:r w:rsidRPr="00CC1616">
        <w:rPr>
          <w:rFonts w:ascii="Times New Roman" w:hAnsi="Times New Roman" w:cs="Times New Roman"/>
          <w:sz w:val="28"/>
          <w:szCs w:val="28"/>
        </w:rPr>
        <w:br/>
        <w:t>произошел</w:t>
      </w:r>
      <w:r w:rsidR="00CC1616">
        <w:rPr>
          <w:rFonts w:ascii="Times New Roman" w:hAnsi="Times New Roman" w:cs="Times New Roman"/>
          <w:sz w:val="28"/>
          <w:szCs w:val="28"/>
        </w:rPr>
        <w:t xml:space="preserve"> от латинского слова </w:t>
      </w:r>
      <w:proofErr w:type="spellStart"/>
      <w:r w:rsidR="00CC1616">
        <w:rPr>
          <w:rFonts w:ascii="Times New Roman" w:hAnsi="Times New Roman" w:cs="Times New Roman"/>
          <w:sz w:val="28"/>
          <w:szCs w:val="28"/>
        </w:rPr>
        <w:t>integrar</w:t>
      </w:r>
      <w:proofErr w:type="spellEnd"/>
      <w:r w:rsidR="00CC1616">
        <w:rPr>
          <w:rFonts w:ascii="Times New Roman" w:hAnsi="Times New Roman" w:cs="Times New Roman"/>
          <w:sz w:val="28"/>
          <w:szCs w:val="28"/>
        </w:rPr>
        <w:br/>
        <w:t xml:space="preserve">- </w:t>
      </w:r>
      <w:r w:rsidRPr="00CC1616">
        <w:rPr>
          <w:rFonts w:ascii="Times New Roman" w:hAnsi="Times New Roman" w:cs="Times New Roman"/>
          <w:sz w:val="28"/>
          <w:szCs w:val="28"/>
        </w:rPr>
        <w:t>восполнять, дополнять.</w:t>
      </w:r>
    </w:p>
    <w:p w:rsidR="0099343D" w:rsidRPr="00CC1616" w:rsidRDefault="0099343D" w:rsidP="00CC161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1616">
        <w:rPr>
          <w:rFonts w:ascii="Times New Roman" w:hAnsi="Times New Roman" w:cs="Times New Roman"/>
          <w:sz w:val="28"/>
          <w:szCs w:val="28"/>
        </w:rPr>
        <w:t xml:space="preserve">Составной частью интеграции детей с отклонениями в развитии в общество является их интеграция в общеобразовательные учреждения, где они </w:t>
      </w:r>
      <w:r w:rsidRPr="00CC1616">
        <w:rPr>
          <w:rFonts w:ascii="Times New Roman" w:hAnsi="Times New Roman" w:cs="Times New Roman"/>
          <w:sz w:val="28"/>
          <w:szCs w:val="28"/>
        </w:rPr>
        <w:lastRenderedPageBreak/>
        <w:t>получают возможность совместного обучения с нормально развивающимися сверстниками.</w:t>
      </w:r>
    </w:p>
    <w:p w:rsidR="0099343D" w:rsidRPr="00CC1616" w:rsidRDefault="0099343D" w:rsidP="00CC1616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C1616">
        <w:rPr>
          <w:rFonts w:ascii="Times New Roman" w:hAnsi="Times New Roman" w:cs="Times New Roman"/>
          <w:i/>
          <w:sz w:val="28"/>
          <w:szCs w:val="28"/>
        </w:rPr>
        <w:t>Плюсы:</w:t>
      </w:r>
    </w:p>
    <w:p w:rsidR="0099343D" w:rsidRPr="00CC1616" w:rsidRDefault="0099343D" w:rsidP="00CC161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1616">
        <w:rPr>
          <w:rFonts w:ascii="Times New Roman" w:hAnsi="Times New Roman" w:cs="Times New Roman"/>
          <w:sz w:val="28"/>
          <w:szCs w:val="28"/>
        </w:rPr>
        <w:t>Сохранение возможности полноценного участия ребенка в повседневной жизни образовательного учреждения.</w:t>
      </w:r>
    </w:p>
    <w:p w:rsidR="0099343D" w:rsidRPr="00CC1616" w:rsidRDefault="0099343D" w:rsidP="00CC161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1616">
        <w:rPr>
          <w:rFonts w:ascii="Times New Roman" w:hAnsi="Times New Roman" w:cs="Times New Roman"/>
          <w:sz w:val="28"/>
          <w:szCs w:val="28"/>
        </w:rPr>
        <w:t>Обретение опыта социального взаимодействия со сверстниками и взрослыми.</w:t>
      </w:r>
    </w:p>
    <w:p w:rsidR="0099343D" w:rsidRPr="00CC1616" w:rsidRDefault="0099343D" w:rsidP="00CC161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1616">
        <w:rPr>
          <w:rFonts w:ascii="Times New Roman" w:hAnsi="Times New Roman" w:cs="Times New Roman"/>
          <w:sz w:val="28"/>
          <w:szCs w:val="28"/>
        </w:rPr>
        <w:t>Полноценная речевая среда, которая в дальнейшем позволяет легче адаптироваться к обучению в массовом учебном заведении.</w:t>
      </w:r>
    </w:p>
    <w:p w:rsidR="0099343D" w:rsidRPr="00CC1616" w:rsidRDefault="0099343D" w:rsidP="00CC1616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C1616">
        <w:rPr>
          <w:rFonts w:ascii="Times New Roman" w:hAnsi="Times New Roman" w:cs="Times New Roman"/>
          <w:i/>
          <w:sz w:val="28"/>
          <w:szCs w:val="28"/>
        </w:rPr>
        <w:t>Минусы:</w:t>
      </w:r>
    </w:p>
    <w:p w:rsidR="0099343D" w:rsidRPr="00CC1616" w:rsidRDefault="0099343D" w:rsidP="00CC161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1616">
        <w:rPr>
          <w:rFonts w:ascii="Times New Roman" w:hAnsi="Times New Roman" w:cs="Times New Roman"/>
          <w:sz w:val="28"/>
          <w:szCs w:val="28"/>
        </w:rPr>
        <w:t>Отсутствие необходимых условий для образования и коррекции детей с особыми образовательными потребностями, т.е. не приспособленность образовательной среды к нуждам детей с ОВЗ</w:t>
      </w:r>
      <w:r w:rsidR="00CC1616">
        <w:rPr>
          <w:rFonts w:ascii="Times New Roman" w:hAnsi="Times New Roman" w:cs="Times New Roman"/>
          <w:sz w:val="28"/>
          <w:szCs w:val="28"/>
        </w:rPr>
        <w:t xml:space="preserve"> </w:t>
      </w:r>
      <w:r w:rsidRPr="00CC1616">
        <w:rPr>
          <w:rFonts w:ascii="Times New Roman" w:hAnsi="Times New Roman" w:cs="Times New Roman"/>
          <w:sz w:val="28"/>
          <w:szCs w:val="28"/>
        </w:rPr>
        <w:t>(Ребенок с ОВЗ вынужден приспосабливаться к имеющимся условиям образования, остающимся в целом неизменными)</w:t>
      </w:r>
    </w:p>
    <w:p w:rsidR="00CC1616" w:rsidRDefault="0099343D" w:rsidP="0022637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C1616">
        <w:rPr>
          <w:rFonts w:ascii="Times New Roman" w:hAnsi="Times New Roman" w:cs="Times New Roman"/>
          <w:sz w:val="28"/>
          <w:szCs w:val="28"/>
        </w:rPr>
        <w:t>Мэйнстриминг</w:t>
      </w:r>
      <w:proofErr w:type="spellEnd"/>
      <w:r w:rsidR="00CC1616">
        <w:rPr>
          <w:rFonts w:ascii="Times New Roman" w:hAnsi="Times New Roman" w:cs="Times New Roman"/>
          <w:sz w:val="28"/>
          <w:szCs w:val="28"/>
        </w:rPr>
        <w:t xml:space="preserve"> </w:t>
      </w:r>
      <w:r w:rsidRPr="00CC1616">
        <w:rPr>
          <w:rFonts w:ascii="Times New Roman" w:hAnsi="Times New Roman" w:cs="Times New Roman"/>
          <w:sz w:val="28"/>
          <w:szCs w:val="28"/>
        </w:rPr>
        <w:t xml:space="preserve">(от </w:t>
      </w:r>
      <w:proofErr w:type="spellStart"/>
      <w:r w:rsidRPr="00CC1616">
        <w:rPr>
          <w:rFonts w:ascii="Times New Roman" w:hAnsi="Times New Roman" w:cs="Times New Roman"/>
          <w:sz w:val="28"/>
          <w:szCs w:val="28"/>
        </w:rPr>
        <w:t>анг</w:t>
      </w:r>
      <w:proofErr w:type="spellEnd"/>
      <w:r w:rsidRPr="00CC161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C1616">
        <w:rPr>
          <w:rFonts w:ascii="Times New Roman" w:hAnsi="Times New Roman" w:cs="Times New Roman"/>
          <w:sz w:val="28"/>
          <w:szCs w:val="28"/>
        </w:rPr>
        <w:t>mainstream</w:t>
      </w:r>
      <w:proofErr w:type="spellEnd"/>
      <w:r w:rsidRPr="00CC1616">
        <w:rPr>
          <w:rFonts w:ascii="Times New Roman" w:hAnsi="Times New Roman" w:cs="Times New Roman"/>
          <w:sz w:val="28"/>
          <w:szCs w:val="28"/>
        </w:rPr>
        <w:t>, т.е. выравнивание – понятие,</w:t>
      </w:r>
      <w:r w:rsidR="00CC1616">
        <w:rPr>
          <w:rFonts w:ascii="Times New Roman" w:hAnsi="Times New Roman" w:cs="Times New Roman"/>
          <w:sz w:val="28"/>
          <w:szCs w:val="28"/>
        </w:rPr>
        <w:t xml:space="preserve"> </w:t>
      </w:r>
      <w:r w:rsidRPr="00CC1616">
        <w:rPr>
          <w:rFonts w:ascii="Times New Roman" w:hAnsi="Times New Roman" w:cs="Times New Roman"/>
          <w:sz w:val="28"/>
          <w:szCs w:val="28"/>
        </w:rPr>
        <w:t>используемое в зарубежной литературе и обозначает стратегию, при которой воспитанники, имеющие ОВЗ, общаются со сверстниками в рамках различных праздников, досуговых программ, что позволяет расширять их социальные контакты.</w:t>
      </w:r>
      <w:r w:rsidR="00CC1616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06335C" w:rsidRDefault="0022637F"/>
    <w:sectPr w:rsidR="000633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A8361D"/>
    <w:multiLevelType w:val="multilevel"/>
    <w:tmpl w:val="89A4D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D83906"/>
    <w:multiLevelType w:val="multilevel"/>
    <w:tmpl w:val="99D87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224796"/>
    <w:multiLevelType w:val="multilevel"/>
    <w:tmpl w:val="F8882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DE0B67"/>
    <w:multiLevelType w:val="multilevel"/>
    <w:tmpl w:val="5894A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33517B"/>
    <w:multiLevelType w:val="multilevel"/>
    <w:tmpl w:val="280A5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3A0D5D"/>
    <w:multiLevelType w:val="multilevel"/>
    <w:tmpl w:val="980EF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CB230E"/>
    <w:multiLevelType w:val="multilevel"/>
    <w:tmpl w:val="F5601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D2753F"/>
    <w:multiLevelType w:val="multilevel"/>
    <w:tmpl w:val="8CE4A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987948"/>
    <w:multiLevelType w:val="multilevel"/>
    <w:tmpl w:val="FD66B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989"/>
    <w:rsid w:val="00135989"/>
    <w:rsid w:val="0022637F"/>
    <w:rsid w:val="00355896"/>
    <w:rsid w:val="00820A74"/>
    <w:rsid w:val="0099343D"/>
    <w:rsid w:val="009B175C"/>
    <w:rsid w:val="00CC1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95209"/>
  <w15:chartTrackingRefBased/>
  <w15:docId w15:val="{8AD5E1B5-F4EC-4A35-8AD8-F503C533C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161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718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863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2943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2025-02-01T07:46:00Z</dcterms:created>
  <dcterms:modified xsi:type="dcterms:W3CDTF">2025-02-01T08:11:00Z</dcterms:modified>
</cp:coreProperties>
</file>