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F3" w:rsidRDefault="00666EE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УПРАВЛЕНИЕ ОБРАЗОВАНИЯ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-1049019</wp:posOffset>
            </wp:positionH>
            <wp:positionV relativeFrom="paragraph">
              <wp:posOffset>-803909</wp:posOffset>
            </wp:positionV>
            <wp:extent cx="7705725" cy="11220450"/>
            <wp:effectExtent l="0" t="0" r="0" b="0"/>
            <wp:wrapNone/>
            <wp:docPr id="1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11220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-737234</wp:posOffset>
            </wp:positionH>
            <wp:positionV relativeFrom="paragraph">
              <wp:posOffset>-501649</wp:posOffset>
            </wp:positionV>
            <wp:extent cx="1257300" cy="1257300"/>
            <wp:effectExtent l="0" t="0" r="0" b="0"/>
            <wp:wrapNone/>
            <wp:docPr id="15" name="image3.png" descr="эмблема У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эмблема УО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5170170</wp:posOffset>
            </wp:positionH>
            <wp:positionV relativeFrom="paragraph">
              <wp:posOffset>-421639</wp:posOffset>
            </wp:positionV>
            <wp:extent cx="1021715" cy="1002665"/>
            <wp:effectExtent l="0" t="0" r="0" b="0"/>
            <wp:wrapNone/>
            <wp:docPr id="12" name="image2.png" descr="Методический центр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Методический центр.tif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1002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52EF3" w:rsidRDefault="00666EE0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АДМИНИСТРАЦИИ ГОРОДА МАКЕЕВКИ</w:t>
      </w:r>
    </w:p>
    <w:p w:rsidR="00D52EF3" w:rsidRDefault="00666EE0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</w:t>
      </w:r>
    </w:p>
    <w:p w:rsidR="00D52EF3" w:rsidRDefault="00666EE0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«МЕТОДИЧЕСКИЙ ЦЕНТР УПРАВЛЕНИЯ ОБРАЗОВАНИЯ</w:t>
      </w:r>
    </w:p>
    <w:p w:rsidR="00D52EF3" w:rsidRDefault="00666EE0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АДМИНИСТРАЦИИ ГОРОДА МАКЕЕВКИ»</w:t>
      </w:r>
    </w:p>
    <w:p w:rsidR="00D52EF3" w:rsidRDefault="002C20E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МУНИЦИПАЛЬНОЕ </w:t>
      </w:r>
      <w:r w:rsidR="00666EE0">
        <w:rPr>
          <w:rFonts w:ascii="Times New Roman" w:eastAsia="Times New Roman" w:hAnsi="Times New Roman" w:cs="Times New Roman"/>
          <w:sz w:val="24"/>
          <w:szCs w:val="24"/>
        </w:rPr>
        <w:t>БЮДЖЕТНОЕ УЧРЕЖДЕНИЕ ДОПОЛНИТЕЛЬНОГО  ОБРАЗОВАНИЯ «ГОРОДСКОЙ ДВОРЕЦ ДЕТСКОГО И ЮНОШЕСКОГО ТВОРЧЕСТВА ИМ. В.Г. ДЖАРТЫ ГОРОДА МАКЕЕВКИ»</w:t>
      </w:r>
    </w:p>
    <w:p w:rsidR="00D52EF3" w:rsidRDefault="00D52EF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2EF3" w:rsidRDefault="00D52E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2EF3" w:rsidRDefault="00D52E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2EF3" w:rsidRDefault="00D52EF3">
      <w:pPr>
        <w:rPr>
          <w:rFonts w:ascii="Times New Roman" w:eastAsia="Times New Roman" w:hAnsi="Times New Roman" w:cs="Times New Roman"/>
          <w:color w:val="000000"/>
          <w:sz w:val="52"/>
          <w:szCs w:val="52"/>
          <w:highlight w:val="white"/>
        </w:rPr>
      </w:pPr>
    </w:p>
    <w:p w:rsidR="00D52EF3" w:rsidRPr="002C20E6" w:rsidRDefault="00666EE0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C20E6">
        <w:rPr>
          <w:rFonts w:ascii="Times New Roman" w:eastAsia="Times New Roman" w:hAnsi="Times New Roman" w:cs="Times New Roman"/>
          <w:b/>
          <w:sz w:val="44"/>
          <w:szCs w:val="44"/>
        </w:rPr>
        <w:t>Музыкальная сказка, как форма творческого отчета народного театра-студии "ШТРИХ"</w:t>
      </w:r>
    </w:p>
    <w:p w:rsidR="00D52EF3" w:rsidRDefault="00666EE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Методические рекоменда</w:t>
      </w:r>
      <w:r>
        <w:rPr>
          <w:rFonts w:ascii="Times New Roman" w:eastAsia="Times New Roman" w:hAnsi="Times New Roman" w:cs="Times New Roman"/>
          <w:sz w:val="28"/>
          <w:szCs w:val="28"/>
        </w:rPr>
        <w:t>ции</w:t>
      </w:r>
    </w:p>
    <w:p w:rsidR="00D52EF3" w:rsidRDefault="00666EE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Руководители народного театра-студии «ШТРИХ», </w:t>
      </w:r>
    </w:p>
    <w:p w:rsidR="00D52EF3" w:rsidRDefault="002C20E6" w:rsidP="002C20E6">
      <w:pPr>
        <w:ind w:left="3528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="00666EE0">
        <w:rPr>
          <w:rFonts w:ascii="Times New Roman" w:eastAsia="Times New Roman" w:hAnsi="Times New Roman" w:cs="Times New Roman"/>
          <w:sz w:val="28"/>
          <w:szCs w:val="28"/>
        </w:rPr>
        <w:t>Перфило</w:t>
      </w:r>
      <w:bookmarkStart w:id="0" w:name="_GoBack"/>
      <w:bookmarkEnd w:id="0"/>
      <w:r w:rsidR="00666EE0">
        <w:rPr>
          <w:rFonts w:ascii="Times New Roman" w:eastAsia="Times New Roman" w:hAnsi="Times New Roman" w:cs="Times New Roman"/>
          <w:sz w:val="28"/>
          <w:szCs w:val="28"/>
        </w:rPr>
        <w:t>ва</w:t>
      </w:r>
      <w:proofErr w:type="spellEnd"/>
      <w:r w:rsidR="00666EE0">
        <w:rPr>
          <w:rFonts w:ascii="Times New Roman" w:eastAsia="Times New Roman" w:hAnsi="Times New Roman" w:cs="Times New Roman"/>
          <w:sz w:val="28"/>
          <w:szCs w:val="28"/>
        </w:rPr>
        <w:t xml:space="preserve"> Анастасия Андреевна</w:t>
      </w:r>
    </w:p>
    <w:p w:rsidR="00D52EF3" w:rsidRDefault="00666EE0" w:rsidP="002C20E6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Кушелева Ирина Анатольевна,</w:t>
      </w:r>
    </w:p>
    <w:p w:rsidR="00D52EF3" w:rsidRDefault="00666EE0" w:rsidP="002C20E6">
      <w:pPr>
        <w:ind w:left="4332" w:firstLine="708"/>
        <w:rPr>
          <w:color w:val="46464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Филатова Наталья Васильевна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1312" behindDoc="1" locked="0" layoutInCell="1" hidden="0" allowOverlap="1">
            <wp:simplePos x="0" y="0"/>
            <wp:positionH relativeFrom="column">
              <wp:posOffset>2146935</wp:posOffset>
            </wp:positionH>
            <wp:positionV relativeFrom="paragraph">
              <wp:posOffset>216534</wp:posOffset>
            </wp:positionV>
            <wp:extent cx="3495675" cy="2804160"/>
            <wp:effectExtent l="0" t="0" r="0" b="0"/>
            <wp:wrapNone/>
            <wp:docPr id="20" name="image4.jpg" descr="D:\АТТЕСТАЦИЯ\АТТЕСТАЦИЯ 2022\аттестация 2023\hs3spQBKg6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D:\АТТЕСТАЦИЯ\АТТЕСТАЦИЯ 2022\аттестация 2023\hs3spQBKg6k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04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ahoma" w:eastAsia="Tahoma" w:hAnsi="Tahoma" w:cs="Tahoma"/>
          <w:color w:val="464646"/>
          <w:sz w:val="24"/>
          <w:szCs w:val="24"/>
        </w:rPr>
      </w:pPr>
    </w:p>
    <w:p w:rsidR="00D52EF3" w:rsidRDefault="00D52EF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ВВЕДЕНИЕ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Театральная деятельность – это один из самых востребованных видов детского творчества в системе дополнительного образования. Театральный кружок, театральная студия, образцовый художественный коллектив, народный художественный коллектив-вот парадигма развит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любого полноценного, амбициозного, динамичного </w:t>
      </w:r>
      <w:r w:rsidR="002C20E6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общем, и народного театра </w:t>
      </w:r>
      <w:r w:rsidR="002C20E6">
        <w:rPr>
          <w:rFonts w:ascii="Times New Roman" w:eastAsia="Times New Roman" w:hAnsi="Times New Roman" w:cs="Times New Roman"/>
          <w:color w:val="000000"/>
          <w:sz w:val="28"/>
          <w:szCs w:val="28"/>
        </w:rPr>
        <w:t>-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тудии «ШТРИХ» в частности. Благодаря плодотворной работе, помимо развития и обучения детей, обновления репертуара, достижений разного уровня, перед  театральным колл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ективом стоит еще одна важная задача-подтверждение звания коллектива. 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Этот экзамен на творческую жизнеспособность коллектива необходимо пройти всем, кого волнует позитивные изменения в имидже коллектива. Творческий отчет на подтверждение звания «Народный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художественный коллектив» позволяет консолидировать силы всех членов коллектива, преодолеть страхи, осознать свою значимость. Поскольку, это  знаменательное событие происходит в жизни творческого коллектива каждые пять лет, не стоит откладывать в долгий 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щик подготовку к нему. Подготовка к  последующему творческому отчету должна начинаться сразу после предыдущего. Только тогда можно показать достойный результат творческой деятельности, полноценно раскрыть замысел представленного произведения, предотвратить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непредвиденные сложности,  сплотить коллектив, в очередной раз заставить заговорить о себе, подтвердить своё доброе имя.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ходе подготовки к защите звания «народный художественный коллектив»   для руководителей  коллектива важно выбрать такой вид 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атральной деятельности, которая позволит наиболее полно раскрыть не только смысл и суть постановки, но и подчеркнет особенности театрального кружка или студии.  В 2022 году народный театр-студия «ШТРИХ» в очередной раз  на высоком уровне подтвердил звание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«Народный художественный коллектив». Опытом в подготовке творческого отчета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защите звания «Народный художественный коллектив»  спешат поделиться с коллегами руководители народного театра-студии «ШТРИХ» МБУДО «ГДДЮТ ИМ.В.Г.ДЖАРТЫ».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464646"/>
          <w:sz w:val="28"/>
          <w:szCs w:val="28"/>
        </w:rPr>
      </w:pPr>
      <w:r>
        <w:rPr>
          <w:rFonts w:ascii="Times New Roman" w:eastAsia="Times New Roman" w:hAnsi="Times New Roman" w:cs="Times New Roman"/>
          <w:color w:val="464646"/>
          <w:sz w:val="28"/>
          <w:szCs w:val="28"/>
        </w:rPr>
        <w:tab/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ЧАСТЬ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звания «Народный художественный коллектив»  в 2022 году руководителями коллектива была выбрана  музыкальная сказка  в двух действиях «Алиса в стране чудес», по мотивам сказки Льюиса Кэрролла. Именно такая  театральная форма, как музыкальн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сказка, по мнению педагогов народного театра-студии «ШТРИХ», позволила раскрыть всю самобытность детского театрального коллектива. Почему все-таки  музыкальная сказка?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Прежде всего, потому что она - сказк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близка и понятна ребенку, глубоко лежит в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природе и находит свое выражение стихийно, потому что связана с игрой. Всякую свою выдумку, впечатление из окружающей жизни ребенку хочется воплотить в живые образы и действия. Входя в образ, он играет любые роли, стараясь подражать тому, что видит, и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 заинтересовало. Это дает ему огромное эмоциональное наслаждение. В свою очередь, театральная деятельность дает детям возможность не только изучать и познавать окружающий мир через осмысление  сказок, но жить в гармонии с ним, получать удовлетворение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разнообразия деятельности, успешного выполнения задания. 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Музыкально-театрализованная деятельность – это самая эффективная форма музыкального воспитания, способствующая формированию творческой личности ребёнка. Через театрализованную игру ребёнок получает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больше информации об окружающем мире, у него развивается память и воображение, он переживает различные эмоциональные состояния, а самое основное - учится творить. Музыкально-театрализованная деятельность пользуется у детей неизменной любовью. Участие в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ребёнка прививает ему устойчивый интерес к литературе и театру,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формирует у него артистические навыки, побуждает его к созданию новых образов. Кроме того, помогает взрослым установить с детьми тесные контакты в плане сотрудничества, являясь для педагога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 же время эффективным средством раскрытия ребенка и педагогического воздействия на него. Любимый литературный жанр у детей в любом возрасте – сказка. Сказка в музыке – это интереснейший вид представления. Сказка, являясь важным средством умственного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звития ребенка, развивает его воображение, а музыка «наполняет сказочные образы живым биением сердца и трепетом мыслей».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Музыкальная сказка – это яркое, эмоциональное изложение сказочных событий. Продуманный подбор музыкальных произведений создаёт необходи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мое настроение, усиливает впечатления, вызывает эмоциональный отклик. Через музыку познаётся  красота сказочного мира, уникальность героев, своеобразие сюжета присутствующая во всех сказках. В музыкальной   сказке  «Алиса в стране чудес» обучающиеся НТС «Ш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ТРИХ» смогли показать свои знания и умения не только в  театральной деятельности, но и посредством исполнения песен. В ходе работы над музыкальной сказкой дети учатся понимать язык музыки: слышать начало и окончание музыкальных фраз и целых музыкальных пос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троений, анализировать прослушанное, используя комплекс средств музыкальной выразительности. В движениях, при исполнении пластических этюдов и танцевальных композиций педагоги учат передавать настроения и чувства героев, создавать целостный музыкально-сцен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ический образ. 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Музыкальная сказка «Алиса в стране чудес», как литературное произведение с многочисленными разнохарактерными образами позволило вовлечь в работу над постановкой максимальное количество обучающихся разного возраста. Именно поэтому сюжет музы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кальной сказки был выписан с учетом творческого потенциала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которым необходимо воплотить все образы на сцене. Следует отметить, что для детей и родителей участие в постановке является своего рода стимулом для соблюдения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коллективной дисциплины: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 не пропускают занятия, усердно работают, сравнивают свою актерскую игру с игрой партнеров по сцене, растут в личностном и профессиональном плане.</w:t>
      </w:r>
    </w:p>
    <w:p w:rsidR="00D52EF3" w:rsidRDefault="00666E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совместное творчество на подготовительном этапе к   любой постановке, а особенно к  сказке, </w:t>
      </w:r>
      <w:r>
        <w:rPr>
          <w:rFonts w:ascii="Times New Roman" w:eastAsia="Times New Roman" w:hAnsi="Times New Roman" w:cs="Times New Roman"/>
          <w:sz w:val="28"/>
          <w:szCs w:val="28"/>
        </w:rPr>
        <w:t>будь то создание костюма или роли, формирует у детей такие качества как: инициативность и желание создавать что-то свое, настраивает на выступление. Одно из главных условий достижения успеха в постановке спектакля – это увлеченность и профессионализм педаг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огов, и их готовность к творческому взаимодействию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Работа над театральными постановками позволяет создать условия для творческого взаимодействия детей и взрослых, ситуации равноправного партнерства. Занимаясь развитием музыкальных творчески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способностей детей средствами театрализованной деятельности,  у детей значительно улучшается способность к импровизациям (песенным, инструментальным, танцевальным). Дети активно пользуются средствами выразительности (мимика, жесты, движения), повышается </w:t>
      </w:r>
      <w:r>
        <w:rPr>
          <w:rFonts w:ascii="Times New Roman" w:eastAsia="Times New Roman" w:hAnsi="Times New Roman" w:cs="Times New Roman"/>
          <w:sz w:val="28"/>
          <w:szCs w:val="28"/>
        </w:rPr>
        <w:t>эмоциональная отзывчивость, развивается ориентация в эмоциональном содержании, которая базируется на умении различать чувства, настроения и сопоставлять их с соответствующими актерскими проявлениями, дети эмоциональнее и выразительнее передают характер пре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дставляемого образа посредством исполнения песен, вплетённых в сюжет драматического произведения.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театре, а особенно в детском, очень часто путают подлинность и правдоподобие, т. е. подлинность и органичность.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Правдоподобие, или органика, предполагает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сутствие наигрыша. Детям, прошедшим минимальное обучение в театральной студии, как правило, это дается достаточно легко. Даже легче, чем взрослым актерам. Подлинность же предполагает целенаправленность и логику действия. Вот об этом чаще всего забывают. 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если речь идет о создании образа, а не об упражнении «я в предлагаемых обстоятельствах», то забывают еще и о главном — 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необходимости личностно действовать в чужой логике. Именно творчество, т. е. процесс, направленный на создание нового.</w:t>
      </w:r>
    </w:p>
    <w:p w:rsidR="00D52EF3" w:rsidRDefault="00666E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Выбрав для сцени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ческого воплощения музыкальную сказку, педагог изначально увлечет детей интересным сюжетом, широким диапазоном образов, большим арсеналом средств выражения на сцене.  Из осознанного выбора произведения с учетом особенностей коллектива рождается упорство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достижении целей, вдохновение для достижения наилучшего результата. Поскольку следующим этапом является очень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трудоемкий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основной этап-успешная реализация постановочного плана или режиссера, или руководителя театральной студии </w:t>
      </w:r>
    </w:p>
    <w:p w:rsidR="00D52EF3" w:rsidRDefault="00666E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основе всестороннего изу</w:t>
      </w:r>
      <w:r>
        <w:rPr>
          <w:rFonts w:ascii="Times New Roman" w:eastAsia="Times New Roman" w:hAnsi="Times New Roman" w:cs="Times New Roman"/>
          <w:sz w:val="28"/>
          <w:szCs w:val="28"/>
        </w:rPr>
        <w:t>чения и глубокого разбора драматического произведения у режиссера уже в первый период его работы над пьесой рождается замысел постановки, возникают контуры будущего спектакля. В процессе замысла отдельные компоненты спектакля, разумеется, не всегда</w:t>
      </w:r>
    </w:p>
    <w:p w:rsidR="00D52EF3" w:rsidRDefault="00666E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возника</w:t>
      </w:r>
      <w:r>
        <w:rPr>
          <w:rFonts w:ascii="Times New Roman" w:eastAsia="Times New Roman" w:hAnsi="Times New Roman" w:cs="Times New Roman"/>
          <w:sz w:val="28"/>
          <w:szCs w:val="28"/>
        </w:rPr>
        <w:t>ют в логической последовательности. У каждого художника творческое воображение работает по-своему. Может быть так, что режиссер еще изучает пьесу, а у него уже возникает зрительное представление центральной картины, и он отмечает, какие режиссерские акцент</w:t>
      </w:r>
      <w:r>
        <w:rPr>
          <w:rFonts w:ascii="Times New Roman" w:eastAsia="Times New Roman" w:hAnsi="Times New Roman" w:cs="Times New Roman"/>
          <w:sz w:val="28"/>
          <w:szCs w:val="28"/>
        </w:rPr>
        <w:t>ы надо будет расставить и кого назначить на главные и второстепенные роли в этой картине, чтобы она явилась кульминационной точкой спектакля.</w:t>
      </w:r>
    </w:p>
    <w:p w:rsidR="00D52EF3" w:rsidRDefault="00666E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Режиссерский замысел – это то, без чего не может обойтись ни один спектакль. Прежде чем что-то воплощать, надо хор</w:t>
      </w:r>
      <w:r>
        <w:rPr>
          <w:rFonts w:ascii="Times New Roman" w:eastAsia="Times New Roman" w:hAnsi="Times New Roman" w:cs="Times New Roman"/>
          <w:sz w:val="28"/>
          <w:szCs w:val="28"/>
        </w:rPr>
        <w:t>ошо понять идею произведения, иметь свой подход к пьесе. Признавая всю важность и значение режиссерского замысла, надо твердо помнить, что наличие одного замысла не решает успеха дела. Глубокий, интересный режиссерский замысел – это только начальная стадия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над драматическим  произведением. Необходим известный последовательный план дальнейшей работы режиссера над пьесой. Через этот план (мы называем его постановочным) создается спектакль. Постановочный план включает в себя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организацию руководителем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удии или кружка всех работ по будущему спектаклю. </w:t>
      </w:r>
    </w:p>
    <w:p w:rsidR="00D52EF3" w:rsidRDefault="00666E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постановочный план входит составление руководителем календарного плана всей работы над спектаклем. Начиная от первой репетиции и кончая днем выпуска спектакля. Самый прекрасный замысел режиссера, не опир</w:t>
      </w:r>
      <w:r>
        <w:rPr>
          <w:rFonts w:ascii="Times New Roman" w:eastAsia="Times New Roman" w:hAnsi="Times New Roman" w:cs="Times New Roman"/>
          <w:sz w:val="28"/>
          <w:szCs w:val="28"/>
        </w:rPr>
        <w:t>ающийся на точно разработанный постановочный план, неизбежно повиснет в воздухе, не получив реальных средств,  к своему осуществлению. Важным этапом в работе над произведением является назначение актеров на роли. На первый взгляд это относится к моменту ор</w:t>
      </w:r>
      <w:r>
        <w:rPr>
          <w:rFonts w:ascii="Times New Roman" w:eastAsia="Times New Roman" w:hAnsi="Times New Roman" w:cs="Times New Roman"/>
          <w:sz w:val="28"/>
          <w:szCs w:val="28"/>
        </w:rPr>
        <w:t>ганизационного порядка. На самом деле – это один из решающих моментов в процессе создания спектакля, от которого зависит большая часть успеха всей режиссерской работы. Принцип назначения на роли в детском творческом коллективе сложен и разнообразен.</w:t>
      </w:r>
    </w:p>
    <w:p w:rsidR="00D52EF3" w:rsidRDefault="00666E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Можно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на роль по совпадению качеств исполнителя с требованиями роли -</w:t>
      </w:r>
      <w: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возраста, внешности, темперамента, чувства юмора и т.д. Можно назначить на роль по опыту уже сыгранных ролей, считая, что, хотя он и не до конца подходит к роли, но, как говорится,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«сделает» ее. Могут быть назначения в порядке эксперимента; в благоприятном случае актер создаст свой особенный образ, который не совсем будет отвечать замыслу автора и режиссера, но идею произведения не исказит. Такого рода не запланированный эксперимент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пришлось ставить в НТС «ШТРИХ», входе подготовки творческого отчета - музыкальной сказки. </w:t>
      </w:r>
    </w:p>
    <w:p w:rsidR="00D52EF3" w:rsidRDefault="00666E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Обучающиеся, выбранные на роль, по уважительным причинам не смогли посещать репетиции и съемки отчетного спектакля. Поскольку режиссеру следует развивать различные с</w:t>
      </w:r>
      <w:r>
        <w:rPr>
          <w:rFonts w:ascii="Times New Roman" w:eastAsia="Times New Roman" w:hAnsi="Times New Roman" w:cs="Times New Roman"/>
          <w:sz w:val="28"/>
          <w:szCs w:val="28"/>
        </w:rPr>
        <w:t>тороны дарования актера (не удовлетворяясь его природными данными), а также свою способность угадывать возможности актера, руководителям пришлось в срочном порядке подбирать новых актеров, а некоторые дети сыграли не одну, а несколько ролей. В такой внешта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тной ситуации, обучающиеся НТС «ШТРИХ»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проявили одну из главных способностей выдающихся актеров - способность мыслить и действовать на сцене в предлагаемых обстоятельствах.</w:t>
      </w:r>
    </w:p>
    <w:p w:rsidR="00D52EF3" w:rsidRDefault="00666E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Для успешной постановки любого драматического произведения имеет ключевое значени</w:t>
      </w:r>
      <w:r>
        <w:rPr>
          <w:rFonts w:ascii="Times New Roman" w:eastAsia="Times New Roman" w:hAnsi="Times New Roman" w:cs="Times New Roman"/>
          <w:sz w:val="28"/>
          <w:szCs w:val="28"/>
        </w:rPr>
        <w:t>е умение режиссера-руководителя детского театра или студии организовать свою работу и работу  детского актерского коллектива во времени. Ни одну задачу в театре нельзя решать без известного прицела на ее окончание, на тот день и час, когда работа увидит св</w:t>
      </w:r>
      <w:r>
        <w:rPr>
          <w:rFonts w:ascii="Times New Roman" w:eastAsia="Times New Roman" w:hAnsi="Times New Roman" w:cs="Times New Roman"/>
          <w:sz w:val="28"/>
          <w:szCs w:val="28"/>
        </w:rPr>
        <w:t>ет. Организованное чутье руководителя детского театрального коллектива должно подсказать ему правильное распределение репетиционного времени в подготовке спектакля.</w:t>
      </w:r>
    </w:p>
    <w:p w:rsidR="00D52EF3" w:rsidRDefault="00666E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Поскольку постановочный план руководителя детского театрального коллектива  гораздо шире, </w:t>
      </w:r>
      <w:r>
        <w:rPr>
          <w:rFonts w:ascii="Times New Roman" w:eastAsia="Times New Roman" w:hAnsi="Times New Roman" w:cs="Times New Roman"/>
          <w:sz w:val="28"/>
          <w:szCs w:val="28"/>
        </w:rPr>
        <w:t>чем план режиссера  обычного театра, в этот план  необходимо  включить подбор декораций и костюмов. Этот важный пласт работы над произведением в детском самодеятельном коллективе, как правило, полностью ложится на руководителя коллектива и родителей обучаю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щихся. Разработка декораций и костюмов к музыкальной сказке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то увлекательный творческий процесс. В  НТС «ШТРИХ» в этом процессе принимают участие и руководители, и дети, и родители. Руководитель студии как главная творческая единица обсуждает свое видени</w:t>
      </w:r>
      <w:r>
        <w:rPr>
          <w:rFonts w:ascii="Times New Roman" w:eastAsia="Times New Roman" w:hAnsi="Times New Roman" w:cs="Times New Roman"/>
          <w:sz w:val="28"/>
          <w:szCs w:val="28"/>
        </w:rPr>
        <w:t>е каждого образа, дети дополняют его своими фантазиями и тут подключаются родители как главный двигатель. Благодаря инициативному родительскому комитету можно в короткие сроки найти необходимые ткани и фурнитуру, организовать пошив  костюмов и изготовление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декораций. Ведь сказка предполагает, что и костюмы и декорации  будут такими же яркими, сказочными, волшебными. Очевидно, что чем ярче передан образ посредством вышеуказанных средств, тем большее впечатление произведет постановка на зрителя, тем ярче буде</w:t>
      </w:r>
      <w:r>
        <w:rPr>
          <w:rFonts w:ascii="Times New Roman" w:eastAsia="Times New Roman" w:hAnsi="Times New Roman" w:cs="Times New Roman"/>
          <w:sz w:val="28"/>
          <w:szCs w:val="28"/>
        </w:rPr>
        <w:t>т воплощение образа.</w:t>
      </w:r>
    </w:p>
    <w:p w:rsidR="00D52EF3" w:rsidRDefault="00666E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Подбор музыкального материала для оформления музыкально-драматического произведения так же ложится на плечи руководителей коллектива. Поскольку занятия в народном театре-студии «ШТРИХ»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проводятся согласно комплексной программе, подб</w:t>
      </w:r>
      <w:r>
        <w:rPr>
          <w:rFonts w:ascii="Times New Roman" w:eastAsia="Times New Roman" w:hAnsi="Times New Roman" w:cs="Times New Roman"/>
          <w:sz w:val="28"/>
          <w:szCs w:val="28"/>
        </w:rPr>
        <w:t>ором и освоением музыкального материала для постановки музыкальной сказки уместно заниматься непосредственно на занятиях по вокалу. В ходе занятий дети разучивают вокальные партии для ансамблевого исполнения песен, готовят сольные номера для отдельных перс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онажей с учетом видения режиссера, прослушивают музыкальное сопровождение всей постановки в целом. </w:t>
      </w:r>
    </w:p>
    <w:p w:rsidR="00D52EF3" w:rsidRDefault="00666E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Занятия по вокалу в период подготовки творческого отчета становятся тем необходимым подспорьем для руководителя коллектива, которое будет способствовать  успешной реализации постановочного плана в ходе усвоения музыкального материала для воплощения в жизнь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музыкально-драматического произведения. Работа над песнями к спектаклю позволяет глубже вжиться в образ,  помогает детям передавать настроение, менять мимику. 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занятиях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сцен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движению внимание уделяется воспитанию интереса и желания двигаться в разли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 образах – зверей, сказочных героев, цветов, волшебных предметов; активно используются различные атрибуты: цветы, листики, ленты, платочки, кубики, шарики, к изготовлению которых активно привлекались родители. В ходе таких занятий дети усваивают основн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законы сцены, а уже в ходе репетиций отрабатывают их на практике. Общее раскрепощение способствует, в том числе и чистому интонированию во время исполнению песен. Тренинги на снятие зажимов, ритмические упражнения, упражнения по импровизации позволяют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занятиях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сцен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движению раскрыть потенциал ребенка подобрать роль обучающемуся исходя из его природной пластики.</w:t>
      </w:r>
    </w:p>
    <w:p w:rsidR="00D52EF3" w:rsidRDefault="00666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занятиях по актерскому мастерству используются театральные этюды. Театральные игры этюды развивают у детей творческое воображение, фантазию, мышление, восприятие, память. В процессе игры у детей вырабатываются навыки, необходимые для отображения различн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эмоций, настроений, отдельных черт характера («трусливый заяц», «хитрая лиса»). Такие игры рассчитаны на активное участие в них ребенка, который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становится не пассивным исполнителем указаний педагога, а соучастником учебного процесса. Уже в первый год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бучения театрализованные игры объединялись с элементами театрального спектакля или постановки, инсценировки песни в единое целое. Работу по постановке мини-спектакля, музыкальной сценки мы начинаем с проектирования предметно - развивающей среды. Выделили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ледующие основные составляющие: пространство, время и предметное окружение. Нами был подобран репертуар, практический материал для работы с детьми. Совместно с педагогами и родителями были изготовлены различные виды декораций, реквизит для мини-спектаклей,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которые приучают детей работе в предлагаемых условиях, включение их в творческий процесс.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Занятия с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среднего и этапа совершенствования мы предлагаем начинать с изложения постановщиком своего замысла, видения спектакля и плана его постановки.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Педагог, проработав пьесу, знает ее, разумеется, лучше, но кроме всего прочего он должен  доступно донести детям  весь смысл. План постановки часто вносит целый ряд коррективов в пьесу, раскрывает, дополняет ее сценический образ. </w:t>
      </w:r>
    </w:p>
    <w:p w:rsidR="00D52EF3" w:rsidRDefault="00666EE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Обсуждение пьесы должно 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пределить:</w:t>
      </w:r>
    </w:p>
    <w:p w:rsidR="00D52EF3" w:rsidRDefault="00666E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идейное содержание пьесы – ее сверхзадачу;</w:t>
      </w:r>
    </w:p>
    <w:p w:rsidR="00D52EF3" w:rsidRDefault="00666E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события и предлагаемые обстоятельства, то есть, в каких условиях, в какое время, эпоху, при каких внешних обстоятельствах происходит действие пьесы;</w:t>
      </w:r>
    </w:p>
    <w:p w:rsidR="00D52EF3" w:rsidRDefault="00666E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сквозное, то есть главное, действие пьесы;</w:t>
      </w:r>
    </w:p>
    <w:p w:rsidR="00D52EF3" w:rsidRDefault="00666E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задачи каждой роли в каждом событии пьесы;</w:t>
      </w:r>
    </w:p>
    <w:p w:rsidR="00D52EF3" w:rsidRDefault="00666EE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взаимоотношения персонажей и их отношение к событиям пьесы и</w:t>
      </w:r>
    </w:p>
    <w:p w:rsidR="00D52EF3" w:rsidRDefault="00666EE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окружающей их среде;</w:t>
      </w:r>
    </w:p>
    <w:p w:rsidR="00D52EF3" w:rsidRDefault="00666E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главные черты характеров действующих лиц.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Многие из этих определений у режиссера сложатся в результате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собственной работы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над пьесой. Но то, что он нашел для себя, он должен еще раз проверить в процессе обсуждения пьесы вместе с исполнителями ролей. Совместный разбор пьесы очень важен для режиссера. От нового, свежего восприятия пьесы группой лиц, от яркой актерской фантазии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по поводу какой-нибудь сцены или характера в пьесе у постановщика может частично измениться и его взгляд на данное событие. Но эти изменения не коснуться основных положений, идеи пьесы и режиссерского замысла постановки в целом. К самому процессу чтения пь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есы по ролям режиссер должен предъявлять совершенно точное требование. Оно заключается в том. Чтобы актер с первых дней работы над ролью не читал ее, а говорил – действовал текстом роли, то есть, чтобы у исполнителей весь процесс работы за столом над пьесо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й с каждым днем все больше превращался в разговор – действие текстом произведения.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Следующий этап совместного обсуждения пьесы – это разбор характеров действующих лиц. Под понятием «характер» или «образ» действующего лица мы условимся понимать:</w:t>
      </w:r>
    </w:p>
    <w:p w:rsidR="00D52EF3" w:rsidRDefault="00666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1. Отношени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е действующего лица к совершающимся событиям. Его</w:t>
      </w:r>
    </w:p>
    <w:p w:rsidR="00D52EF3" w:rsidRDefault="00666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мироощущение, миросозерцание.</w:t>
      </w:r>
    </w:p>
    <w:p w:rsidR="00D52EF3" w:rsidRDefault="00666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2. Его действия и поступки в пьесе.</w:t>
      </w:r>
    </w:p>
    <w:p w:rsidR="00D52EF3" w:rsidRDefault="00666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3.Круг отношений данного действующего лица ко всем остальным</w:t>
      </w:r>
    </w:p>
    <w:p w:rsidR="00D52EF3" w:rsidRDefault="00666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персонажем пьесы; из этих отношений всегда станут, ясны индивидуальные черты ха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рактера данного образа – действующего лица.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Кроме того, пользуясь всем материалом пьесы, актер должен суметь представить себе прошлое каждого образа, или как мы говорим, создать биографию действующего. Что значит характер в жизни и поведении любого человек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а? Прежде всего, это то, как человек видит мир вокруг себя (одного все раздражает, другого радует, третьего печалит, один по темпераменту меланхолик, другой флегматик). Что думает о себе каждый человек в жизни, как он сам видит (один самоуверен, другой,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оборот, постоянно сомневается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в себе, третий скромен). Что человек решил в жизни совершить, какова его жизненная задача.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У одного личные интересы: удобства, деньги, машина, дача; другой мечтает встать в ряды ученых и всю жизнь посвятить науке; третий хочет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быть художником, артистом, музыкантом; четвертый решил стать хирургом; пятый – дипломатом; шестой полководцем.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Образ слагается не только из внутренних черт характера, он проявляется и во внешних признаках, составляя так называемую внешнею характерность.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абота на сцене является ключевым этапом в репетиционной работе. Прежде всего, в первый же день репетиций на сцене надо предложить исполнителям по возможности строго выполнять все задачи и действия, которые были найдены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выгородке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Из зала режиссеру легко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понять, передают ли они на сравнительное большое расстояние (от сцены до последнего ряда зала) ту линию жизни действующих лиц и всей пьесы в целом, которая наметилась во время предыдущих репетиций. Верно найденные в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выгородке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психофизические действия,  нуж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 «переводить» в действия на сцене, расширяя, углубляя их не внешним, формальным, механическим путем, а новыми предлагаемыми обстоятельствами, усложняя отношения, поступки действующих лиц и отдельные эпизоды пьесы. В результате работы режиссера над спекта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клем и актера над ролью пьеса получает определенную сценическую выразительность, то есть закрепляется в систему сценических положений, движений и переходов.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Найденные актером и режиссером верные действия и задачи роли в каждом событии и эпизоде пьесы закре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пляются в таких мизансценах.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Когда педагог задумывает оформление спектакля, он должен хотя бы в самых общих чертах решить, какие опорные точки в оформлении ему понадобится для поисков будущих мизансцен. Мизансцена является одним из сре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дств сц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енического воп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лощения идеи и сюжета пьесы. Мизансцена дополняет. Расширяет сюжет пьесы, делает его запоминающимся в кульминационные моменты развития действия. Определив в пьесе основные события, режиссер должен подумать, какой опорной точки в оформлении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спектакля потреб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ует каждый акт или картина в пьесе. Это поможет ему и в работе с актерами над поисками тех действий, которые необходимы в каждом определенном эпизоде, событии пьесы. Между главными «опорными точками», вокруг которых расположатся основные мизансцены, всегда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будет целый ряд промежуточных, так называемых «переходных», мизансцен-действий, но если у режиссера к моменту замысла спектакля возникнет представление о главных «опорных точках», то это будет уже большой материал для оформления спектакля. Необходимым усл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овием выразительности мизансцены является соответствие внешнего оформления ее, вплоть до мелочей (палка, зонт, платок, подсвечник, мячик), ее содержанию, проявляющемуся в действии. Мизансцена всегда лишь фиксирует. Закрепляет. Придает сценическую выразител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ьность тому, что найдено актерами по линии правды жизни, идеи пьесы. Мизансцена как результат органического действия неотделима от всего процесса работы режиссера и актеров над пьесой на всех этапах работы, начиная с первой читки. Свое конкретное воплощени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е она приобретает в момент перехода актеров на сцену. Следующая задача в работе режиссера с актером на сцене – соединение внутренней линии пьесы и ролей со всем оформлением спектакля, включая декорации, бутафорию, грим, костюм, свет, шумовое и музыкальное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оформление. Все перечисленные нами компоненты спектакля должны, органически связаны друг с другом, логически вытекать из сюжета пьесы, из решения образов действующих лиц. Музыкальное оформление является еще более сильным компонентом спектакля, чем шумовое,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 потому требует более глубокой и тщательной работы режиссера и актера над органическим включением его в ткань спектакля, в линию действия образа. Содержание музыки должно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помогать актеру совершать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психофизические действия роли. Он должен хорошо изучить 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елодию и ритм музыки, чтобы его действия не шли с ними вразрез. 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ходе такого алгоритма действий была организована работа над музыкальной сказкой «Алиса в стране  чудес». Именно это определило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выполнение постановочного плана полностью, несмотря на внештат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ные ситуации и текущие организационные проблемы. Итогом плодотворной работы педагогов и обучающихся стал яркий, увлекательный спектакль, в котором сочетается волшебство и музыка, яркость образов и динамика действия.</w:t>
      </w:r>
    </w:p>
    <w:p w:rsidR="00D52EF3" w:rsidRDefault="00666EE0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ЗАКЛЮЧЕНИЕ</w:t>
      </w:r>
    </w:p>
    <w:p w:rsidR="00D52EF3" w:rsidRDefault="00666E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Творческий отчет на подтверждение звания «Народный художественный коллектив» в форме музыкальной сказки позволил  наиболее органично выявить самобытность народного театра-студии «ШТРИХ»,  продемонстрировать знания, умения и навыки обучающихся на всех этапа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х обучения, в том числе и на подготовительном этапе. Подготовка спектакля позволила сплотить всех участников образовательного процесса: педагогов, детей, родителей. </w:t>
      </w:r>
      <w:r>
        <w:rPr>
          <w:rFonts w:ascii="Times New Roman" w:eastAsia="Times New Roman" w:hAnsi="Times New Roman" w:cs="Times New Roman"/>
          <w:sz w:val="28"/>
          <w:szCs w:val="28"/>
        </w:rPr>
        <w:t>В современном театре, музыка и комментатор, и информатор, и средство предвосхищения действи</w:t>
      </w:r>
      <w:r>
        <w:rPr>
          <w:rFonts w:ascii="Times New Roman" w:eastAsia="Times New Roman" w:hAnsi="Times New Roman" w:cs="Times New Roman"/>
          <w:sz w:val="28"/>
          <w:szCs w:val="28"/>
        </w:rPr>
        <w:t>я. Таким образом, в динамично развивающемся спектакле музыка способствует драматургическому развитию спектакля; она берёт на себя формообразующую роль; раскрывает и "уточняет" смысл сцен; создаёт настроение спектакля. Музыка часто помогает разобраться в пе</w:t>
      </w:r>
      <w:r>
        <w:rPr>
          <w:rFonts w:ascii="Times New Roman" w:eastAsia="Times New Roman" w:hAnsi="Times New Roman" w:cs="Times New Roman"/>
          <w:sz w:val="28"/>
          <w:szCs w:val="28"/>
        </w:rPr>
        <w:t>рипетиях сюжета и сложных, запутанных действиях героев. Музыкальное решение спектакля во многом зависит от общей музыкальной культуры режиссера, от того, обладает ли режиссер музыкальным слухом, музыкальной памятью, чувствует ли ритм, умеет ли слушать и по</w:t>
      </w:r>
      <w:r>
        <w:rPr>
          <w:rFonts w:ascii="Times New Roman" w:eastAsia="Times New Roman" w:hAnsi="Times New Roman" w:cs="Times New Roman"/>
          <w:sz w:val="28"/>
          <w:szCs w:val="28"/>
        </w:rPr>
        <w:t>нимать музыку, может ли мыслить музыкальными образами. Только музыка позволяет прочувствовать всё то, что  даёт театр и все жанры этого искусства, музыка "делает" спектакль в той же мере, что и действие, и идея, и сценарий.</w:t>
      </w: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52EF3" w:rsidRDefault="00D52EF3">
      <w:pPr>
        <w:shd w:val="clear" w:color="auto" w:fill="FFFFFF"/>
        <w:spacing w:after="0" w:line="24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666EE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 </w:t>
      </w:r>
    </w:p>
    <w:p w:rsidR="00D52EF3" w:rsidRDefault="00D52EF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D52EF3" w:rsidRDefault="00666EE0">
      <w:pPr>
        <w:shd w:val="clear" w:color="auto" w:fill="FFFFFF"/>
        <w:spacing w:after="0" w:line="360" w:lineRule="auto"/>
        <w:jc w:val="center"/>
        <w:rPr>
          <w:rFonts w:ascii="Arial" w:eastAsia="Arial" w:hAnsi="Arial" w:cs="Arial"/>
          <w:color w:val="181818"/>
          <w:sz w:val="21"/>
          <w:szCs w:val="21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СПИСОК ЛИТЕРАТУРЫ</w:t>
      </w:r>
    </w:p>
    <w:p w:rsidR="00D52EF3" w:rsidRDefault="00666E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Агапова, И. А. Театральные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постановки в средней школе: пьесы для 5-9 классов / И.А. Агапова, М.А. Давыдова. - Москва: Огни, 2016. - 348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2. Бармин, А. В. На школьных подмостках: пьесы, театрализованные представления, литературные композиции / А.В. Бармин. - Москва: Высшая школа, 2016. - 914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 xml:space="preserve">3. Богомолова, Ю. П. Кукольный театр - детям / Ю.П. Богомолова. - М.: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Владос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, 2007. - 128 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4. Ве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рникова, Л.М. Театрализованные представления для школьников / Л.М. Верникова. - М.: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Владос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, 2013. - 636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 xml:space="preserve">5.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Гальцова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, Е. А. Детско-юношеский театр мюзикла: программа, разработки занятий, рекомендации / Е.А.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Гальцова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. - Москва: Машиностроение, 2016. - 902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 xml:space="preserve">6. Голиков, Виктор Детский музыкальный спектакль `Мирная поляна` / Виктор Голиков. - М.: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Владос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, 2002. - 214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 xml:space="preserve">7.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Горковенко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, С. Буратино / С.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Горковенко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. - М.: Композитор - Санкт-Петербург, 2002. - 993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8. Григорьева, Ольга Александровна Школьная т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еатральная педагогика. Учебное пособие / Григорьева Ольга Александровна. - М.: Лань, 2015. - 724 c.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9. Детский музыкальный театр / Е.Х. Афанасенко и др. - М.: Учитель, 2009. - 192 c.</w:t>
      </w: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D52EF3">
      <w:pPr>
        <w:shd w:val="clear" w:color="auto" w:fill="FFFFFF"/>
        <w:spacing w:after="0" w:line="360" w:lineRule="auto"/>
        <w:rPr>
          <w:rFonts w:ascii="Arial" w:eastAsia="Arial" w:hAnsi="Arial" w:cs="Arial"/>
          <w:color w:val="181818"/>
          <w:sz w:val="21"/>
          <w:szCs w:val="21"/>
        </w:rPr>
      </w:pPr>
    </w:p>
    <w:p w:rsidR="00D52EF3" w:rsidRDefault="00666EE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                             ПРИЛОЖЕНИЕ</w:t>
      </w:r>
    </w:p>
    <w:p w:rsidR="00D52EF3" w:rsidRDefault="00D52EF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D52EF3" w:rsidRDefault="00666EE0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301687" cy="3225594"/>
            <wp:effectExtent l="0" t="0" r="0" b="0"/>
            <wp:docPr id="13" name="image5.jpg" descr="D:\АТТЕСТАЦИЯ\АТТЕСТАЦИЯ 2022\аттестация 2023\1GsZR1v3vv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D:\АТТЕСТАЦИЯ\АТТЕСТАЦИЯ 2022\аттестация 2023\1GsZR1v3vvU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1687" cy="32255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2EF3" w:rsidRDefault="00666EE0">
      <w:pPr>
        <w:spacing w:after="0" w:line="360" w:lineRule="auto"/>
      </w:pPr>
      <w:r>
        <w:rPr>
          <w:noProof/>
        </w:rPr>
        <w:lastRenderedPageBreak/>
        <w:drawing>
          <wp:inline distT="0" distB="0" distL="0" distR="0">
            <wp:extent cx="5702346" cy="4275868"/>
            <wp:effectExtent l="0" t="0" r="0" b="0"/>
            <wp:docPr id="16" name="image1.jpg" descr="D:\АТТЕСТАЦИЯ\АТТЕСТАЦИЯ 2022\аттестация 2023\85fsiw35QfQ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:\АТТЕСТАЦИЯ\АТТЕСТАЦИЯ 2022\аттестация 2023\85fsiw35QfQ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2346" cy="4275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2EF3" w:rsidRDefault="00D52EF3">
      <w:pPr>
        <w:spacing w:after="0" w:line="360" w:lineRule="auto"/>
      </w:pPr>
    </w:p>
    <w:p w:rsidR="00D52EF3" w:rsidRDefault="00D52EF3">
      <w:pPr>
        <w:spacing w:after="0" w:line="360" w:lineRule="auto"/>
      </w:pPr>
    </w:p>
    <w:p w:rsidR="00D52EF3" w:rsidRDefault="00D52EF3">
      <w:pPr>
        <w:spacing w:after="0" w:line="360" w:lineRule="auto"/>
      </w:pPr>
    </w:p>
    <w:p w:rsidR="00D52EF3" w:rsidRDefault="00D52EF3">
      <w:pPr>
        <w:spacing w:after="0" w:line="360" w:lineRule="auto"/>
      </w:pPr>
    </w:p>
    <w:p w:rsidR="00D52EF3" w:rsidRDefault="00666EE0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998019" cy="3747734"/>
            <wp:effectExtent l="0" t="0" r="0" b="0"/>
            <wp:docPr id="14" name="image10.jpg" descr="D:\АТТЕСТАЦИЯ\АТТЕСТАЦИЯ 2022\аттестация 2023\Pf2r1MCz18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D:\АТТЕСТАЦИЯ\АТТЕСТАЦИЯ 2022\аттестация 2023\Pf2r1MCz18Y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8019" cy="37477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2EF3" w:rsidRDefault="00D52EF3">
      <w:pPr>
        <w:spacing w:after="0" w:line="360" w:lineRule="auto"/>
      </w:pPr>
    </w:p>
    <w:p w:rsidR="00D52EF3" w:rsidRDefault="00D52EF3">
      <w:pPr>
        <w:spacing w:after="0" w:line="360" w:lineRule="auto"/>
      </w:pPr>
    </w:p>
    <w:p w:rsidR="00D52EF3" w:rsidRDefault="00666EE0">
      <w:pPr>
        <w:spacing w:after="0" w:line="360" w:lineRule="auto"/>
      </w:pPr>
      <w:r>
        <w:rPr>
          <w:noProof/>
        </w:rPr>
        <w:drawing>
          <wp:inline distT="0" distB="0" distL="0" distR="0">
            <wp:extent cx="5940425" cy="4454391"/>
            <wp:effectExtent l="0" t="0" r="0" b="0"/>
            <wp:docPr id="18" name="image7.jpg" descr="D:\АТТЕСТАЦИЯ\АТТЕСТАЦИЯ 2022\аттестация 2023\v5wRZBRyCG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D:\АТТЕСТАЦИЯ\АТТЕСТАЦИЯ 2022\аттестация 2023\v5wRZBRyCGk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2EF3" w:rsidRDefault="00666EE0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2894764" cy="3860718"/>
            <wp:effectExtent l="0" t="0" r="0" b="0"/>
            <wp:docPr id="17" name="image9.jpg" descr="D:\АТТЕСТАЦИЯ\АТТЕСТАЦИЯ 2022\аттестация 2023\jm2UsUmCaoU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D:\АТТЕСТАЦИЯ\АТТЕСТАЦИЯ 2022\аттестация 2023\jm2UsUmCaoU (1)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4764" cy="38607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2EF3" w:rsidRDefault="00D52EF3">
      <w:pPr>
        <w:spacing w:after="0" w:line="360" w:lineRule="auto"/>
        <w:jc w:val="center"/>
      </w:pPr>
    </w:p>
    <w:p w:rsidR="00D52EF3" w:rsidRDefault="00666EE0">
      <w:pPr>
        <w:spacing w:after="0" w:line="360" w:lineRule="auto"/>
      </w:pPr>
      <w:r>
        <w:rPr>
          <w:noProof/>
        </w:rPr>
        <w:lastRenderedPageBreak/>
        <w:drawing>
          <wp:inline distT="0" distB="0" distL="0" distR="0">
            <wp:extent cx="5698548" cy="4273021"/>
            <wp:effectExtent l="0" t="0" r="0" b="0"/>
            <wp:docPr id="19" name="image8.jpg" descr="D:\АТТЕСТАЦИЯ\АТТЕСТАЦИЯ 2022\аттестация 2023\bTMF4MJ9Fv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D:\АТТЕСТАЦИЯ\АТТЕСТАЦИЯ 2022\аттестация 2023\bTMF4MJ9Fvg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8548" cy="4273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52EF3">
      <w:footerReference w:type="default" r:id="rId1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E0" w:rsidRDefault="00666EE0">
      <w:pPr>
        <w:spacing w:after="0" w:line="240" w:lineRule="auto"/>
      </w:pPr>
      <w:r>
        <w:separator/>
      </w:r>
    </w:p>
  </w:endnote>
  <w:endnote w:type="continuationSeparator" w:id="0">
    <w:p w:rsidR="00666EE0" w:rsidRDefault="00666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EF3" w:rsidRDefault="00666EE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2C20E6">
      <w:rPr>
        <w:color w:val="000000"/>
      </w:rPr>
      <w:fldChar w:fldCharType="separate"/>
    </w:r>
    <w:r w:rsidR="002C20E6">
      <w:rPr>
        <w:noProof/>
        <w:color w:val="000000"/>
      </w:rPr>
      <w:t>1</w:t>
    </w:r>
    <w:r>
      <w:rPr>
        <w:color w:val="000000"/>
      </w:rPr>
      <w:fldChar w:fldCharType="end"/>
    </w:r>
  </w:p>
  <w:p w:rsidR="00D52EF3" w:rsidRDefault="00D52EF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E0" w:rsidRDefault="00666EE0">
      <w:pPr>
        <w:spacing w:after="0" w:line="240" w:lineRule="auto"/>
      </w:pPr>
      <w:r>
        <w:separator/>
      </w:r>
    </w:p>
  </w:footnote>
  <w:footnote w:type="continuationSeparator" w:id="0">
    <w:p w:rsidR="00666EE0" w:rsidRDefault="00666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D7380"/>
    <w:multiLevelType w:val="multilevel"/>
    <w:tmpl w:val="AF2E0A8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FB17279"/>
    <w:multiLevelType w:val="multilevel"/>
    <w:tmpl w:val="CCE6191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8DE4BEF"/>
    <w:multiLevelType w:val="multilevel"/>
    <w:tmpl w:val="8D2419E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52EF3"/>
    <w:rsid w:val="002C20E6"/>
    <w:rsid w:val="00666EE0"/>
    <w:rsid w:val="00D5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134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5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5502"/>
  </w:style>
  <w:style w:type="paragraph" w:styleId="a7">
    <w:name w:val="footer"/>
    <w:basedOn w:val="a"/>
    <w:link w:val="a8"/>
    <w:uiPriority w:val="99"/>
    <w:unhideWhenUsed/>
    <w:rsid w:val="00E65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5502"/>
  </w:style>
  <w:style w:type="paragraph" w:styleId="a9">
    <w:name w:val="Balloon Text"/>
    <w:basedOn w:val="a"/>
    <w:link w:val="aa"/>
    <w:uiPriority w:val="99"/>
    <w:semiHidden/>
    <w:unhideWhenUsed/>
    <w:rsid w:val="0046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4FE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D5A45"/>
    <w:pPr>
      <w:ind w:left="720"/>
      <w:contextualSpacing/>
    </w:p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134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5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5502"/>
  </w:style>
  <w:style w:type="paragraph" w:styleId="a7">
    <w:name w:val="footer"/>
    <w:basedOn w:val="a"/>
    <w:link w:val="a8"/>
    <w:uiPriority w:val="99"/>
    <w:unhideWhenUsed/>
    <w:rsid w:val="00E65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5502"/>
  </w:style>
  <w:style w:type="paragraph" w:styleId="a9">
    <w:name w:val="Balloon Text"/>
    <w:basedOn w:val="a"/>
    <w:link w:val="aa"/>
    <w:uiPriority w:val="99"/>
    <w:semiHidden/>
    <w:unhideWhenUsed/>
    <w:rsid w:val="0046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4FE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D5A45"/>
    <w:pPr>
      <w:ind w:left="720"/>
      <w:contextualSpacing/>
    </w:p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dTzIE0kbVyMrIeyuVRL/DEnAptQ==">AMUW2mUxajyCsufrNw7S3T8zsz7CSoIOc77grwFXb9yRD5wd5PX+vxTBgt3mY6YrWetYNmdAct0D53w6XaIwNFlyXU1SNjf4Ik2JLDZoya0pGtfBGcUaEKQazAVUYold6PoJGWUrrD0t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3885</Words>
  <Characters>22150</Characters>
  <Application>Microsoft Office Word</Application>
  <DocSecurity>0</DocSecurity>
  <Lines>184</Lines>
  <Paragraphs>51</Paragraphs>
  <ScaleCrop>false</ScaleCrop>
  <Company>SPecialiST RePack</Company>
  <LinksUpToDate>false</LinksUpToDate>
  <CharactersWithSpaces>25984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2023-01-17T06:19:00Z</dcterms:created>
  <dcterms:modified xsi:type="dcterms:W3CDTF">2025-02-06T11:48:00Z</dcterms:modified>
</cp:coreProperties>
</file>