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Урок "Правление киевского князя Владимира </w:t>
      </w:r>
      <w:proofErr w:type="spellStart"/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Святославича</w:t>
      </w:r>
      <w:proofErr w:type="spellEnd"/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 Крещение Руси". История России. 6 класс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Урок разработан на основе учебника "История России. 6 касс" под ред. А.В. </w:t>
      </w:r>
      <w:proofErr w:type="spellStart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Торкунова</w:t>
      </w:r>
      <w:proofErr w:type="spellEnd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Содержит конспект, презентацию, дополнительные материалы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Тип урока: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комбинированный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Технология: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развитие критического мышления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Цель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: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изучить основные направления деятельности князя Владимира </w:t>
      </w:r>
      <w:proofErr w:type="spellStart"/>
      <w:proofErr w:type="gramStart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Святославича</w:t>
      </w:r>
      <w:proofErr w:type="spellEnd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причины и значения крещения Руси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развивать умение анализировать исторические источники и делать выводы.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Задачи</w:t>
      </w:r>
      <w:r w:rsidRPr="00AC31F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: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Образовательные</w:t>
      </w:r>
      <w:r w:rsidRPr="00AC31F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: 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познакомить учащихся с личностью Владимира </w:t>
      </w:r>
      <w:proofErr w:type="spellStart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Святославича</w:t>
      </w:r>
      <w:proofErr w:type="spellEnd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 объяснить причины принятия монотеистической религии и определить ее значение;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Воспитательные</w:t>
      </w:r>
      <w:r w:rsidRPr="00AC31F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: 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основе рассказа о крещения Руси способствовать воспитанию у учащихся чувства сопричастности к истории прошлого своей страны; на основе основных постулатов христианства воспитать у учащихся такие личностные качества, как доброта, отзывчивость, сопереживание, милосердие.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Развивающие</w:t>
      </w:r>
      <w:r w:rsidRPr="00AC31F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: 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основе рассмотрения причин, а также итогов крещения Руси, развивать у учащихся умение выделять главное и проводить причинно-следственные связи; способствовать формированию умения работать с текстом учебника и картой;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регулятивные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УУД: составлять план действий; владеть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познавательные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УУД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 устанавливать причинно-следственные связи, строить логические рассуждения, использовать схемы для получения информации;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коммуникативные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УУД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 организовывать учебное сотрудничество и совместную деятельность с учителем и одноклассниками; формулировать, аргументировать и отстаивать свое мнение, задавать вопросы; развивать навыки учебного сотрудничества в ходе индивидуальной и парной работы;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Методы: 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словесный; проблемно-поисковый, самостоятельная работа с источниками, диалог, рефлексия, элементы игровой технологии.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Формы контроля и диагностики результатов обучения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Фронтальная беседа, заполнение таблицы «Значение принятия христианства на Руси»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Оборудование урока: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Учебник «История России» для 6 класса в 2ч. Ч.1. Н.М. Арсентьев, А.А. Данилов, П.С. Стефанович, А.Я. Токарева под редакцией А.В. </w:t>
      </w:r>
      <w:proofErr w:type="spellStart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Торкунова</w:t>
      </w:r>
      <w:proofErr w:type="spellEnd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gramStart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М. :Просвещение</w:t>
      </w:r>
      <w:proofErr w:type="gramEnd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2016 128 стр., пакет с рабочим материалом для работы в парах, компьютер, мультимедийный проектор.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Дидактическое обеспечение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Тексты из «Повести временных лет», компьютерная презентация к уроку «Правление князя Владимира. Крещение Руси».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Основные понятия: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язычество, христианство.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Основные даты: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980 – 1015 гг. – правление князя Владимира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988 г. – крещение Руси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Исторические деятели: 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князь Владимир Святославович, Олег, Ярополк.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Ход урока: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lastRenderedPageBreak/>
        <w:t>1. Организационный этап.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Приветствие учащихся, создание положительного эмоционального фона, готовность к уроку.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Приветствуют учителя, проверяют свою готовность к уроку.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2. 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Вводно - мотивационный этап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 мин.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Напомните, пожалуйста, о чём мы говорили на прошлом уроке?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Какую большую тему мы изучаем? (Прием «Интеллектуальная разминка»)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Ребята, сегодня мы продолжим путешествие по страницам нашей Родины, знакомство с правлением первых русских князей. Давайте вспомним имена князей, с которыми мы уже познакомились?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Загадки: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 ком идет речь?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-Ходил в поход он на Царьград,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Да только сам тому не рад.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Сожжен был «греческим огнем».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Вернуться на Русь был вынужден он.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 жадность там его сгубила 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proofErr w:type="spellStart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Древлянская</w:t>
      </w:r>
      <w:proofErr w:type="spellEnd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рука его убила. (</w:t>
      </w:r>
      <w:r w:rsidRPr="00AC31F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Игорь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 смел, был и умен без меры,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Он покорил и вятичей и меря.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«Иду на вы» он обращался к недругу всегда,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При имени его Царьград дрожал тогда. (</w:t>
      </w:r>
      <w:r w:rsidRPr="00AC31F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Святослав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Хитра, княгиня оказалась.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Большую дань взять отказалась.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Потребовав с древлян лишь голубей,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Она смогла их воле подчинить своей. (</w:t>
      </w:r>
      <w:r w:rsidRPr="00AC31F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Ольга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Победой прославлено имя твое;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Твой щит на вратах </w:t>
      </w:r>
      <w:proofErr w:type="spellStart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Цареграда</w:t>
      </w:r>
      <w:proofErr w:type="spellEnd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волны и суша покорны тебе;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Завидует недруг столь дивной судьбе. (</w:t>
      </w:r>
      <w:r w:rsidRPr="00AC31F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Олег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Его призвали новгородцы, 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Порядок навести в земле своей.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Сей князь, делами неприметный,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Стал основателем династии авторитетной. (</w:t>
      </w:r>
      <w:r w:rsidRPr="00AC31F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Рюрик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Что такое религия? Почему возникли религиозные верования?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Вспомним, что мы знаем о верованиях восточных славян. Какие религиозные верования были известны восточным славянам благодаря связям с соседними народами?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чем состоит сходство вероучений ислама, иудаизма и христианства.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(Прием учебно-мозговой штурм)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Применяют имеющиеся знания, отвечают на вопросы учителя и у интерактивной доски, выполняя интерактивные задания (Приложение 1).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 опорой на схему, изображенную на слайде, (Приложение №2) делают вывод о том, какие вероисповедания были в государствах, находившихся по соседству с восточными славянами.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Технология развития критического мышления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Технология развития критического мышления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3. Определение темы урока.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Постановка проблемного вопроса.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 мин.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Учитель подводит учащихся к формулировке темы и постановке цели урока,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Показывая картину «Князь Владимир Киевский» Клыков В. (Приложение 3)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Определите, о ком сегодня пойдет речь?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С какими предметами изображен на памятнике князь, </w:t>
      </w:r>
      <w:proofErr w:type="gramStart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Как</w:t>
      </w:r>
      <w:proofErr w:type="gramEnd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вы думаете почему?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Подумайте, на какие вопросы мы должны ответить, чтобы охарактеризовать деятельность данной исторической личности?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(Прием «Корзина идей)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Учитель помогает, задает наводящие вопросы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Определите цель нашего урока, какие задачи нам предстоит решить.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Итак, мы с вами отправляемся в путешествие в 10 век во времена Владимира Святославовича.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Изучают картину В. Клыкова «Князь Владимир Киевский».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Отвечают на вопросы, высказывают собственное мнение. Проявляют интерес к теме урока, формируют позитивное отношение к процессу обучения.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Итак, тема нашего урока? 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«Правление князя Владимира»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Запись в тетрадь: темы и годы правления князя Владимира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Технология развития критического мышления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4. 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Изучение нового материала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15 мин.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Вспомните при каких обстоятельствах погиб князь Святослав?</w:t>
      </w:r>
    </w:p>
    <w:p w:rsidR="00AC31FD" w:rsidRPr="00AC31FD" w:rsidRDefault="00AC31FD" w:rsidP="00AC31F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Какие сыновья претендовали на киевский престол?</w:t>
      </w:r>
    </w:p>
    <w:p w:rsidR="00AC31FD" w:rsidRPr="00AC31FD" w:rsidRDefault="00AC31FD" w:rsidP="00AC31F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Вспомним происхождения Владимира? Кто был его матерью? Как могли относиться к нему его братья?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Кто из сыновей победил в борьбе за Киев?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используя схему и миниатюру из </w:t>
      </w:r>
      <w:proofErr w:type="spellStart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Радзивиловской</w:t>
      </w:r>
      <w:proofErr w:type="spellEnd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летописи (Приложение №5) сделайте вывод, каким образом была достигнута эта победа?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(Метод учебно-мозговой штурм)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Изучая деятельность того или иного правителя мы должны выяснить внешнюю, внутреннюю политику и итоги его правления.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Давайте определим, работая с картой на стр. 60 основные направления внутренней и внешней политики князя Владимира.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Что нужно было предпринять Владимиру, чтобы удержать под своей властью все славянские земли, так как опираться на военную силу было нельзя? Вспомним пример князя Игоря?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Можно ли было удержать в подчинении </w:t>
      </w:r>
      <w:proofErr w:type="spellStart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восточно</w:t>
      </w:r>
      <w:proofErr w:type="spellEnd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славянские племена с помощью язычества? Почему?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Прием (Учебно-мозговой штурм)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Задание: 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прочитайте п. 1 параграфа и составьте план «Начало правления князя Владимира».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Памятка по составлению плана:</w:t>
      </w:r>
    </w:p>
    <w:p w:rsidR="00AC31FD" w:rsidRPr="00AC31FD" w:rsidRDefault="00AC31FD" w:rsidP="00AC31F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Прочитайте текст. Разделите его на части так, чтобы в каждой из них была законченная мысль.</w:t>
      </w:r>
    </w:p>
    <w:p w:rsidR="00AC31FD" w:rsidRPr="00AC31FD" w:rsidRDefault="00AC31FD" w:rsidP="00AC31F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Озаглавьте каждую часть текста (это и будет название пунктов плана). Названия пунктов плана могут быть сформулированы: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 вопросы;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 повествовательные предложения;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 ключевые фразы из текста, отражающие основную мысль части текста.</w:t>
      </w:r>
    </w:p>
    <w:p w:rsidR="00AC31FD" w:rsidRPr="00AC31FD" w:rsidRDefault="00AC31FD" w:rsidP="00AC31FD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Проверьте, чтобы пункты плана не повторяли друг друга.</w:t>
      </w:r>
    </w:p>
    <w:p w:rsidR="00AC31FD" w:rsidRPr="00AC31FD" w:rsidRDefault="00AC31FD" w:rsidP="00AC31FD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 составлении сложного плана некоторые пункты (или все) должны содержать подпункты.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Примерный план «Начало правления князя Владимира».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Борьба Владимира в междоусобной борьбе за власть.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Расширение границ Руси: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А) окончательное подчинение вятичей, радимичей, Полоцкого княжества;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Б) присоединение польских городов Червеня и Перемышля.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В) Оборонительные сооружения на южных границах, защита от печенежских набегов.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3.Международная деятельность: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А) торговый договор с Волжской </w:t>
      </w:r>
      <w:proofErr w:type="spellStart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Булгарией</w:t>
      </w:r>
      <w:proofErr w:type="spellEnd"/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Вывод: - 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Итак, какие задачи в начале своего правления поставил перед собой князь Владимир? </w:t>
      </w:r>
      <w:r w:rsidRPr="00AC31F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(расширить и укрепить границы Древнерусского государства)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Но главным событием правления Владимира Святославовича стало Крещение Руси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Беседа с учащимися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А теперь вспомним, какая вера была до крещения?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Что такое язычество?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 каких богов верили славяне?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 вели себя язычники?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Подчинив своей власти восточнославянские племена, князь Владимир понял, что удерживать их, опираясь лишь на военную силу, нельзя. Нужна другая сила – духовная </w:t>
      </w:r>
      <w:r w:rsidRPr="00AC31F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(единая религия).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Выбор веры.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Таким образом, перед Владимиром встал вопрос: 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Какую религию выбрать?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Русь, переходя к новой религии – единобожию, оказалась перед выбором: какую религию выбрать: 1) христианство как в Византии, 2) иудаизм как в Хазарии, 3) ислам как в Волжской </w:t>
      </w:r>
      <w:proofErr w:type="spellStart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Булгарии</w:t>
      </w:r>
      <w:proofErr w:type="spellEnd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Знакомство с историческим документом поможет вам найти ответ на вопросы: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Какую веру выбрал Владимир и почему?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Сообщение ученика (опережающее задание):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 Владимиру сначала приехали послы из разных стран, предлагая принять их религию. Князь выслушал их, но с выбором не торопился. А старейшины так советовали князю: «Государь! Всякий человек хвалит веру свою. Ежели хочешь избрать лучшую, то пошли умных людей в разные земли, испытать, который народ достойнее поклоняется Божеству» </w:t>
      </w:r>
      <w:r w:rsidRPr="00AC31F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(«ПВЛ»). 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И Владимир отправил 10 послов. Вернувшись, они рассказали князю, где и что видели. </w:t>
      </w:r>
      <w:proofErr w:type="gramStart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Больше всего им понравилось в византийской (греческой) церкви: «Когда 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пришли мы в греческую церковь</w:t>
      </w:r>
      <w:proofErr w:type="gramEnd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- сказали послы, - то уже и не знали мы сами, где стоим: на земле или на небе, так нам было хорошо. Не можем мы забыть такой красоты и не хотим другой веры, кроме греческой». А старейшины так сказали князю: «Когда бы закон греческий не был лучше других, то бабка твоя, Ольга, мудрейшая всех людей, не вздумала бы принять его». И великий князь решился быть христианином.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Определяют причины принятия христианства для государства и князя.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W w:w="8205" w:type="dxa"/>
        <w:shd w:val="clear" w:color="auto" w:fill="FFFFFF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8205"/>
      </w:tblGrid>
      <w:tr w:rsidR="00AC31FD" w:rsidRPr="00AC31FD" w:rsidTr="00AC31FD">
        <w:tc>
          <w:tcPr>
            <w:tcW w:w="79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C31FD" w:rsidRPr="00AC31FD" w:rsidRDefault="00AC31FD" w:rsidP="00AC31F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C31F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Причины принятия христианства</w:t>
            </w:r>
          </w:p>
        </w:tc>
      </w:tr>
      <w:tr w:rsidR="00AC31FD" w:rsidRPr="00AC31FD" w:rsidTr="00AC31FD">
        <w:trPr>
          <w:trHeight w:val="405"/>
        </w:trPr>
        <w:tc>
          <w:tcPr>
            <w:tcW w:w="79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C31FD" w:rsidRPr="00AC31FD" w:rsidRDefault="00AC31FD" w:rsidP="00AC31FD">
            <w:pPr>
              <w:numPr>
                <w:ilvl w:val="0"/>
                <w:numId w:val="4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C31F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Русь поддерживала тесные торговые связи с Византией.</w:t>
            </w:r>
          </w:p>
          <w:p w:rsidR="00AC31FD" w:rsidRPr="00AC31FD" w:rsidRDefault="00AC31FD" w:rsidP="00AC31FD">
            <w:pPr>
              <w:numPr>
                <w:ilvl w:val="0"/>
                <w:numId w:val="4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C31F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Многие на Руси уже были христианами (Ольга)</w:t>
            </w:r>
          </w:p>
          <w:p w:rsidR="00AC31FD" w:rsidRPr="00AC31FD" w:rsidRDefault="00AC31FD" w:rsidP="00AC31FD">
            <w:pPr>
              <w:numPr>
                <w:ilvl w:val="0"/>
                <w:numId w:val="4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C31F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Необходимость сплотить все племена</w:t>
            </w:r>
          </w:p>
          <w:p w:rsidR="00AC31FD" w:rsidRPr="00AC31FD" w:rsidRDefault="00AC31FD" w:rsidP="00AC31FD">
            <w:pPr>
              <w:numPr>
                <w:ilvl w:val="0"/>
                <w:numId w:val="4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C31F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Укрепить княжескую власть (в Византии церковь способствовала укреплению власти императора)</w:t>
            </w:r>
          </w:p>
          <w:p w:rsidR="00AC31FD" w:rsidRPr="00AC31FD" w:rsidRDefault="00AC31FD" w:rsidP="00AC31FD">
            <w:pPr>
              <w:numPr>
                <w:ilvl w:val="0"/>
                <w:numId w:val="4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C31F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Укрепить международный авторитет</w:t>
            </w:r>
          </w:p>
        </w:tc>
      </w:tr>
    </w:tbl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Итак, с выбором веры князь определился. Теперь предстояло провести крещение Руси.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 этим вы познакомитесь в учебнике, прочитав пункт 3 «Крещение Руси».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Обратимся к карте на странице 60 и определим место крещения князя Владимира.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Работают с картой и определяют место крещения князя Владимира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Изучают картину, отвечают на вопросы учителя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Внимательно посмотрите репродукцию картины К.В. Лебедева «Крещение киевлян» (Приложение 7) и ответьте на вопросы.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 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каком городе крестился Владимир? (</w:t>
      </w:r>
      <w:proofErr w:type="spellStart"/>
      <w:r w:rsidRPr="00AC31F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Корсунь</w:t>
      </w:r>
      <w:proofErr w:type="spellEnd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Какой год считается годом крещения Руси? (</w:t>
      </w:r>
      <w:r w:rsidRPr="00AC31F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988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Скажите, пожалуйста, все ли жители с радостью приняли крещение?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Где яростнее всего крещение вызвало сопротивление? (</w:t>
      </w:r>
      <w:r w:rsidRPr="00AC31F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Новгород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 вы думаете, почему люди сопротивлялись?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Запись в тетрадях 988 год – год крещения Руси.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Работа с документом.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Читают документ.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Штыров Е. С. «Попрание древнерусских богов» (в Новгороде)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Слово учителя: 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Да, действительно, процесс крещения Руси не везде шёл мирно и даже с оружием в руках. Люди не хотели расставаться со своими верованиями и не понимали новой религии. Поэтому многие продолжали исповедовать язычество ещё до 12 века. Но и по сей день сохранились языческие традиции и праздники.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 вы думаете, какие? (</w:t>
      </w:r>
      <w:r w:rsidRPr="00AC31F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 xml:space="preserve">Масленица, </w:t>
      </w:r>
      <w:proofErr w:type="gramStart"/>
      <w:r w:rsidRPr="00AC31F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Купала</w:t>
      </w:r>
      <w:proofErr w:type="gramEnd"/>
      <w:r w:rsidRPr="00AC31F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, Колядки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Читают документ на стр. 55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«Из повести временных лет» и отвечают на вопросы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Технология развития критического мышления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Значение принятия христианства.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Чему учит христианство?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Предположите, как изменилась жизнь в Древнерусском государстве после принятия христианства?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 вы думаете, каковы последствия принятия Русью христианства?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Сравните свои ответы с текстом учебника и документа и дополните.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Задание № 5: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 группа: работа с текстом учебника п. 4 «Значение принятия христианства»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Каково значение принятия Русью христианства?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 группа: 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работа с отрывком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 документа «история государства Российского»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 </w:t>
      </w: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Как повлияло христианство на Владимира?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«Будучи другом усердных бояр и чиновников, он (Владимир) был истинным отцом бедных, которые всегда могли приходить на двор княжеский, утолять там свой голод и брать из казны деньги. Сего мало: больные, говорил Владимир, не в силах дойти до палат моих – и велел развозить по улицам хлебы, мясо, рыбу, овощи, мёд и квас в бочках.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Он щадил жизнь убийц и наказывал их только вирою (вира – штраф в Древней Руси).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Сей князь, названный церковью Равноапостольным, заслужил имя Великого… Владимир, приняв Веру Спасителя, </w:t>
      </w:r>
      <w:proofErr w:type="spellStart"/>
      <w:r w:rsidRPr="00AC31F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освятился</w:t>
      </w:r>
      <w:proofErr w:type="spellEnd"/>
      <w:r w:rsidRPr="00AC31F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ею в сердце своём и стал иным человеком. Быв в язычестве мстительным свирепым, гнусным сластолюбцем, воином кровожадным и – что ужаснее – братоубийцею, Владимир, наставленный в человеколюбивых правилах Христианства, боялся уже проливать кровь самых злодеев и врагов отечества… но имя Великого принадлежит ему за дела государственные».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Ответы учеников.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Значение принятия христианства: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Объединение восточнославянских племен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Укрепление власти князя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Появление русской церкви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Развитие просвещения и культуры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Смягчение нравов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5. 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Закрепление изученного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5мин.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Организует работу с учащимися. Вспомним основные причины принятия христианства и работая с документом в парах, попытаемся определить значение его принятия.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Почитайте текст (приложение №8) и заполните таблицу «Значение принятия христианства на Руси» (политическое, международное, духовное) (приложение №9).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Читают текст документа, заполняют таблицу «Значение принятия христианства», работая в парах.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Кроссворд «Крещение Руси» (если есть время)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Технология развития критического мышления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6. 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Подведение итогов урока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 мин.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Время уходит, стираются в памяти события, но имена великих правителей, их деяния сохранятся навеки. Среди тех, кто навсегда вошел в историю нашей великой Родины, князь Владимир. Его историческая личность открыла для Руси пути дальнейшего продвижения вперед. И не случайно на памятнике скульптора Микешина, посвященного тысячелетию России, образ Владимира </w:t>
      </w:r>
      <w:proofErr w:type="spellStart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Святославича</w:t>
      </w:r>
      <w:proofErr w:type="spellEnd"/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занял свое место.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Оценки за урок.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7. 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Рефлексия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Сегодня мы перелистнули ещё одну страницу истории нашей Родины.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Что вы сегодня узнали на уроке?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Что вам понравилось на уроке?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Что вызвало трудности?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Уходя с урока, каждый из вас выберите, пожалуйста, и оставьте на столах листочки того цвета, которому соответствует ваше настроение.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8. 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Домашнее задание</w:t>
      </w:r>
      <w:r w:rsidRPr="00AC31F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: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Пар. 6, термины, даты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Р/Т №1, 3</w:t>
      </w:r>
    </w:p>
    <w:p w:rsidR="00AC31FD" w:rsidRPr="00AC31FD" w:rsidRDefault="00AC31FD" w:rsidP="00AC31F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31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 Подготовить сообщения о Ярославе Мудром, Борисе и Глебе.</w:t>
      </w:r>
    </w:p>
    <w:p w:rsidR="00746B1E" w:rsidRDefault="00746B1E">
      <w:bookmarkStart w:id="0" w:name="_GoBack"/>
      <w:bookmarkEnd w:id="0"/>
    </w:p>
    <w:sectPr w:rsidR="00746B1E" w:rsidSect="00346734">
      <w:pgSz w:w="11906" w:h="16838"/>
      <w:pgMar w:top="284" w:right="850" w:bottom="426" w:left="1701" w:header="0" w:footer="0" w:gutter="0"/>
      <w:cols w:space="708"/>
      <w:docGrid w:linePitch="312" w:charSpace="511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233DF"/>
    <w:multiLevelType w:val="multilevel"/>
    <w:tmpl w:val="813AF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176397"/>
    <w:multiLevelType w:val="multilevel"/>
    <w:tmpl w:val="C1E27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9A14D7"/>
    <w:multiLevelType w:val="multilevel"/>
    <w:tmpl w:val="820A2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CC63FEB"/>
    <w:multiLevelType w:val="multilevel"/>
    <w:tmpl w:val="A9CA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245"/>
  <w:drawingGridVerticalSpacing w:val="156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1FD"/>
    <w:rsid w:val="00346734"/>
    <w:rsid w:val="00746B1E"/>
    <w:rsid w:val="00AC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71D800-A2A1-4528-8DA5-AB6F6D5C4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9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2112</Words>
  <Characters>12045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2025-01-17T07:02:00Z</dcterms:created>
  <dcterms:modified xsi:type="dcterms:W3CDTF">2025-01-17T07:03:00Z</dcterms:modified>
</cp:coreProperties>
</file>