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F7D" w:rsidRPr="00E37F7D" w:rsidRDefault="00E37F7D" w:rsidP="00E37F7D">
      <w:pPr>
        <w:pStyle w:val="a7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kern w:val="36"/>
          <w:sz w:val="28"/>
          <w:szCs w:val="28"/>
          <w:lang w:eastAsia="ru-RU"/>
        </w:rPr>
        <w:t>«Творчество художника В. М. Васнецова». Конспект НОД по ознакомлению с шедеврами живописи в подготовительной группе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Цель: Познакомить детей с творчеством великого русского художника Виктора Михайловича Васнецова.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Задачи: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познакомить детей с биографией художника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сформировать представления детей о В. М. Васнецове, как о творческой личности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прививать любовь к искусству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актуализировать и закрепить новые для детей слова: семинария, губерния.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развивать, речь детей, память, мышление, внимание.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Предварительная работа: Беседа с детьми «Что такое губерния?». Знакомство детей с новым словом, объяснение, примеры. Чтение сказок «Сестрица </w:t>
      </w:r>
      <w:proofErr w:type="spell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Аленушка</w:t>
      </w:r>
      <w:proofErr w:type="spell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братец Иванушка», «Снегурочка», чтение былин о русских богатырях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,.</w:t>
      </w:r>
      <w:proofErr w:type="gramEnd"/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Материалы к занятию: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экране портрет В. М. Васнецова, репродукции картин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: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«Иван царевич и серый волк», «</w:t>
      </w:r>
      <w:proofErr w:type="spell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Снеегурочка</w:t>
      </w:r>
      <w:proofErr w:type="spell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», «Царевна Лягушка», «Царевна </w:t>
      </w:r>
      <w:proofErr w:type="spell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Несмеяна</w:t>
      </w:r>
      <w:proofErr w:type="spell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», «</w:t>
      </w:r>
      <w:proofErr w:type="spell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Алёнушка</w:t>
      </w:r>
      <w:proofErr w:type="spell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». Картинки с изображением деревни, игрушек и предметов Вятской росписи, изображение здания Третьяковской галереи. Мольберт с репродукцией В. М. Васнецова «Богатыри».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Ход НОД: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встают в круг, на коврике, взявшись за руки.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-Ребята, у вас сегодня хорошее настроение? А давайте сделаем его ещё лучше! Вставайте в круг, берите друг друга за руки.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говорят слова приветствия.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Придумано кем – то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Просто и мудро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При встрече здороваться!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Доброе утро!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Доброе утро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Солнцу и птицам!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Доброе утро!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Приветливым лицам!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каждый становится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Добрым, доверчивым!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Доброе утро длится до вечера.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Я улыбнусь вам, а вы улыбнетесь мне и друг другу,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чтобы у нас с вами было весь день хорошее настроение.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проходят на стульчики.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Сегодня мы поговорим с вами об искусстве. Что же такое - искусство? (Ответы детей).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Да, это музыка, кино, картины, книги и т. д. Всю красоту окружающего нас мира, природы мы можем увидеть через эти произведения искусства: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Через литературные произведения - сказки, повести, рассказы, стихи, былины и т. д. нам рассказывают - ПИСАТЕЛИ, через музыкальные произведения – песни, пьесы, музыку – КОМПОЗИТОРЫ, а через художественные произведения искусства - картин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ы-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ХУДОЖНИКИ.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сегодня мы поговорим с вами о картинах и художниках.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 него есть карандаш,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Разноцветная гуашь,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Акварель, палитра, кисть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бумаги плотный лист,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еще – мольберт-треножник,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Потому что он … (Художник)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 Молодцы! Скажите, пожалуйста, знаете ли вы, кого называют художником?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Правильно, это человек, который пишет картины.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 ведь каждый из нас может написать картину. Значит ли это что каждого из нас можно назвать художником? (ответы детей)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-А чем будут отличаться картины настоящего художника от наших рисунков? (ответы детей)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Правильно! Эти картины - произведения искусства. Немногие способны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создать такое.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Ответьте мне, пожалуйста: где хранятся картины великих художников? Где можно их увидеть и полюбоваться? Правильно, в музеях. Что такое музей? Музей - это постоянное место расположения, хранения экспонатов, картин, это место проведения выставок, это-кладовая сокровищ. Где проводятся выставки картин в нашем городе Кстово? А как надо вести себя в музее? (Ответы детей: разговаривать в полголоса, громко не смеяться, не мешать окружающим, не трогать экспонаты руками). Мы сейчас </w:t>
      </w:r>
      <w:proofErr w:type="spell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свами</w:t>
      </w:r>
      <w:proofErr w:type="spell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пройдем в импровизированную галерею. Проходим с детьми к импровизированной картинной галерее. Давайте полюбуемся репродукциями картин, которые размещены в нашем «музее» Что изображено на первой картине? (натюрморт).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 такое натюрморт? (Ответы детей).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Если видишь на картине чашку кофе на столе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Или морс в большом графине, или розу в хрустале,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Или бронзовую вазу, или грушу, или торт,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Или все предметы сразу - знай, что это натюрморт.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Следующая картина это? (Портрет)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 такое портрет? (Ответы детей)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Если видишь, что с картины смотрит кто-нибудь на нас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Или принц в плаще старинном, или вроде верхолаз,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Летчик или балерина, или Колька, твой сосед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Обязательно картина называется - портрет.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А на этой 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репродукции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что мы с вами видим? (Ответы детей)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Если видишь: на картине нарисована река,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Или ель и белый иней, или сад и облака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Или белая равнина, или поле и шалаш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Обязательно картина называется – пейзаж.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Мы с вами побывали в музее, а сейчас нам пора возвращаться опять в группу,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где мы попадем в виртуальный музей.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(Слайд №1)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экране портрет Виктора Михайловича Васнецова. Это великий русский художник. Васнецов В. М. родился в Вятской губернии 15 мая 1848 года в семье священника Михаила Федоровича Васнецова. В семье было шестеро детей. Виктор сначала учился в духовном училище, а потом в духовной семинарии, но всегда мечтал быть художником. Маленький Витя с детства любил рисовать, но чем старше он становился, тем интереснее для него стал былинные, сказочные сюжеты. Творчество художника многогранно, а картины известны по иллюстрациям к народным русским сказкам. Мастер исторической и мифологической живописи написал более 30 произведений на темы русских сказок, песен, былин, исторических событий. Главное направление его творчества можно назвать былинно-историческим жанром. "Я всегда жил Русью", - говорил Виктор Михайлович Васнецов. Жизнь великого русского художника Васнецова обрывается 23 июля 1926 года в Москве.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сейчас мы рассмотрим сказочные картины Васнецова.</w:t>
      </w:r>
    </w:p>
    <w:p w:rsidR="00E37F7D" w:rsidRPr="00E37F7D" w:rsidRDefault="005743B0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«Иван царевич и серый волк» (1898 год)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Какие сказочные герои изображены на этой картине? Через моря, леса и поля сильный могучий волк несет на себе Ивана – царевича и Елену Прекрасную навстречу счастью.</w:t>
      </w:r>
    </w:p>
    <w:p w:rsidR="00E37F7D" w:rsidRPr="00E37F7D" w:rsidRDefault="005743B0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«Снегурочка» (1899год).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Предание гласит, что Снегурочка родилась в лесу. Ее отец – Мороз, а мам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Весна. Ребята, опишите Снегурочку (на Снегурочке белая длинная шубка, вышита узорами, шапка и белые варежки). — Эту картину Виктор Михайлович Васнецов написал, когда гостил у своего друга в Подмосковье, у этого друга 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был огромный дом и там всегда гостило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много людей. И часто они ставили спектакли. И вот как-то зимой решили поставить спектакль «Снегурочка». Васнецов тоже играл в этом спектакле, ему досталась роль Деда Мороза. Спектакль был сыгран прекрасно и после спектакля художник написал эту картину. В каких тонах написана эта картина? (в бледных голубых и белых).</w:t>
      </w:r>
    </w:p>
    <w:p w:rsidR="00E37F7D" w:rsidRPr="00E37F7D" w:rsidRDefault="005743B0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«Лягушка – царевна» (1918 год).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 какой сказке Васнецов написал эту картину? (Ответы детей)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.Н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этой картине мы видим, как Василиса Премудрая танцует на царском пиру: «махнула левой рукой — сделалось озеро, махнула правой — поплыли по воде белые лебеди».</w:t>
      </w:r>
    </w:p>
    <w:p w:rsidR="00E37F7D" w:rsidRPr="00E37F7D" w:rsidRDefault="005743B0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«Царевна </w:t>
      </w:r>
      <w:proofErr w:type="gramStart"/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–</w:t>
      </w:r>
      <w:proofErr w:type="spellStart"/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есмеяна</w:t>
      </w:r>
      <w:proofErr w:type="spellEnd"/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» (1924 год)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Ребята, кто из вас узнал эту картину, к какой сказке она написана? (Русская народная сказка)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На этой картине в центре композиции грустная девушка, сидит на царском троне, её лицо печально, взгляд устремлен вдаль, одна рука подпирает голову, а вторая – 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устало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опущена вниз.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Справа от неё находится веселящаяся толпа: приглашённые женихи из дальних мест, слуги, простой народ, дворцовые скоморохи, гусляры пытаются развеселить царевну. Как бы вы назвали эту картину? (Ответы детей).</w:t>
      </w:r>
    </w:p>
    <w:p w:rsidR="00E37F7D" w:rsidRPr="00E37F7D" w:rsidRDefault="005743B0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</w:t>
      </w:r>
      <w:proofErr w:type="spellStart"/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Аленушка</w:t>
      </w:r>
      <w:proofErr w:type="spellEnd"/>
      <w:r w:rsidR="00E37F7D"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» (1881год).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Как вы думаете, по какой сказке написана эта картина? (Ответы детей: по известной сказке «Сестрица </w:t>
      </w:r>
      <w:proofErr w:type="spell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Алёнушка</w:t>
      </w:r>
      <w:proofErr w:type="spell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братец её Иванушка»). Одна из самых любимых картин художника. Печальная девочка сидит у воды и ждет своего братца Иванушку.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сейчас мы немного отдохнем.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Физкультминутка: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 лугу растут цветы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Небывалой красоты.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(потягивания — руки в стороны)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 солнцу тянутся цветы.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 ними потянись и ты.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(потягивания — руки вверх)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Ветер дует иногда,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Только это не беда.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(дети машут руками, изображая ветер)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Наклоняются цветочки,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Опускают лепесточки.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(наклоны)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потом опять встают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по-прежнему цветут.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 садятся на свои места перед доской.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Обратите внимание на следующую картину: на мольберте картина «Три богатыря».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Воссевши гордо на коней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облачившись в сталь доспехов: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 дозором зорким средь полей -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Сыны воинственных успехов!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Великих три богатыря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Судьбой 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сплоченных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ратным делом;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Огнем бесстрашия горя,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Они Руси хранят пределы. (Роман </w:t>
      </w:r>
      <w:proofErr w:type="spell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Перфилов</w:t>
      </w:r>
      <w:proofErr w:type="spell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Ребята, давайте рассмотрим картину В. М. Васнецова. Кто здесь изображен? (Богатыри русские). Мы с вами читали былины о богатырях, давайте вспомним их имена. (Алеша Попович, Добрыня Никитич, Илья Муромец).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 сейчас послушайте мой рассказ: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«Вышли три богатыря охранять заставу. В центре на вороном коне сидит Илья Муромец - крестьянский сын, славный богатырь. Мудрость, мощь, сила </w:t>
      </w: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во всем его облике. У него благородное русское лицо, широкая с проседью борода. Конь под ним спокоен, но зло косит глаза в сторону врага, «слегка потряхивая бубенчиками под челкой». «Если он двинется, то, кажется, загудит земля от его шага». Богатырь хорошо вооружен: с правой руки свисает булатная палица, за ней виден колчан со стрелами, в левой руке щит и железное копье. Он в железной кольчуге, со шлемом на голове. Внимательно Илья всматривается в степную даль. Он готов к бою, но не торопится богатырь, кровь человеческую просто так проливать не станет. Любит Илья Муромец свою Родину и честно ей служит.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 правую руку от Ильи Муромца - Добрыня Никитич, его знает и любит народ. Добрыня искусен в боях, в стрельбе из лука. У него светлые волосы и борода, Одет он нарядно. Конь у него белый, быстроногий.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Третий богатырь Алеша Попович-сын попа. Он не такой сильный, как два других богатыря, но тоже храбрый, ловкий, смекалистый. Рыжий конь под стать ему: щиплет траву, но уши 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навострил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Молодой богатырь из-под </w:t>
      </w:r>
      <w:proofErr w:type="spell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лобья</w:t>
      </w:r>
      <w:proofErr w:type="spell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поглядывает по сторонам </w:t>
      </w:r>
      <w:proofErr w:type="gram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-н</w:t>
      </w:r>
      <w:proofErr w:type="gram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 проглядит врага хитрый воин.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Главная цель богатырей - честно служить Родине, не пропустить врага на свою территорию. Над ними серое низкое небо, покрытое холодными, свинцовыми тучами. Вокруг раскинулась Русь-матушка, которая вырастила и послала богатырей на свою защиту.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Васнецов с любовью и гордостью изображает богатырей.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Это самое значимое творение Васнецова. Более 20 лет писал он эту картину и в 1898 году он завершил работу над ней. Размеры картины внушительные – 295 </w:t>
      </w:r>
      <w:proofErr w:type="spellStart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х</w:t>
      </w:r>
      <w:proofErr w:type="spellEnd"/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446 см. (3х5). Теперь эта картина находится в Москве в Третьяковской галерее.</w:t>
      </w:r>
    </w:p>
    <w:p w:rsidR="00E37F7D" w:rsidRPr="00E37F7D" w:rsidRDefault="00E37F7D" w:rsidP="00E37F7D">
      <w:pPr>
        <w:pStyle w:val="a7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37F7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— Теперь вы знаете, что каждый художник пишет картину для чего-либо. Важно знать о художнике, о его жизни, мыслях и чувствах, чтобы понять произведение. И сегодня вы узнали, что Виктор Михайлович Васнецов очень любил родную русскую природу, русские сказки и былины, и эту любовь он передал в своих картинах. А наше занятие подошло к концу, спасибо вам, ребята. Я хочу угостить вас конфетами, на фантиках которых изображен фрагмент картины «Утро в сосновом бору» другого художника: Ивана Ивановича Шишкина.</w:t>
      </w:r>
    </w:p>
    <w:p w:rsidR="0003010B" w:rsidRPr="00E37F7D" w:rsidRDefault="0003010B" w:rsidP="00E37F7D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03010B" w:rsidRPr="00E37F7D" w:rsidSect="0003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708F5"/>
    <w:multiLevelType w:val="multilevel"/>
    <w:tmpl w:val="8AA2F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7F7D"/>
    <w:rsid w:val="0003010B"/>
    <w:rsid w:val="0009710B"/>
    <w:rsid w:val="003C1A6E"/>
    <w:rsid w:val="004F2F8E"/>
    <w:rsid w:val="005743B0"/>
    <w:rsid w:val="005813CE"/>
    <w:rsid w:val="006E31D1"/>
    <w:rsid w:val="007329C3"/>
    <w:rsid w:val="00806F9B"/>
    <w:rsid w:val="008573C8"/>
    <w:rsid w:val="008F185B"/>
    <w:rsid w:val="009D2FC5"/>
    <w:rsid w:val="00B1590B"/>
    <w:rsid w:val="00B83BD1"/>
    <w:rsid w:val="00BB3DDB"/>
    <w:rsid w:val="00C508DB"/>
    <w:rsid w:val="00CA6B4E"/>
    <w:rsid w:val="00CC056E"/>
    <w:rsid w:val="00D86031"/>
    <w:rsid w:val="00DA6290"/>
    <w:rsid w:val="00DF4BA7"/>
    <w:rsid w:val="00E11BE7"/>
    <w:rsid w:val="00E37F7D"/>
    <w:rsid w:val="00E65907"/>
    <w:rsid w:val="00ED69F1"/>
    <w:rsid w:val="00FE3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B"/>
  </w:style>
  <w:style w:type="paragraph" w:styleId="1">
    <w:name w:val="heading 1"/>
    <w:basedOn w:val="a"/>
    <w:link w:val="10"/>
    <w:uiPriority w:val="9"/>
    <w:qFormat/>
    <w:rsid w:val="00E37F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37F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7F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7F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E37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37F7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37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7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7F7D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37F7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3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2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1537</Words>
  <Characters>8763</Characters>
  <Application>Microsoft Office Word</Application>
  <DocSecurity>0</DocSecurity>
  <Lines>73</Lines>
  <Paragraphs>20</Paragraphs>
  <ScaleCrop>false</ScaleCrop>
  <Company>HP</Company>
  <LinksUpToDate>false</LinksUpToDate>
  <CharactersWithSpaces>10280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2025-02-13T10:44:00Z</dcterms:created>
  <dcterms:modified xsi:type="dcterms:W3CDTF">2025-02-13T10:45:00Z</dcterms:modified>
</cp:coreProperties>
</file>