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38F" w:rsidRDefault="009B00A4">
      <w:r w:rsidRPr="009B00A4"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4" o:title=""/>
          </v:shape>
          <o:OLEObject Type="Embed" ProgID="Acrobat.Document.DC" ShapeID="_x0000_i1025" DrawAspect="Content" ObjectID="_1808837128" r:id="rId5"/>
        </w:object>
      </w:r>
      <w:bookmarkStart w:id="0" w:name="_GoBack"/>
      <w:bookmarkEnd w:id="0"/>
    </w:p>
    <w:sectPr w:rsidR="008B2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AB5"/>
    <w:rsid w:val="00774AB5"/>
    <w:rsid w:val="008B238F"/>
    <w:rsid w:val="009B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969D40-08B7-4CED-8A73-DB28EA7DF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201</dc:creator>
  <cp:keywords/>
  <dc:description/>
  <cp:lastModifiedBy>Кабинет 201</cp:lastModifiedBy>
  <cp:revision>2</cp:revision>
  <dcterms:created xsi:type="dcterms:W3CDTF">2025-05-15T07:59:00Z</dcterms:created>
  <dcterms:modified xsi:type="dcterms:W3CDTF">2025-05-15T07:59:00Z</dcterms:modified>
</cp:coreProperties>
</file>