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C29" w:rsidRPr="005F4C29" w:rsidRDefault="005F4C29" w:rsidP="005F4C29">
      <w:pPr>
        <w:spacing w:after="0"/>
        <w:rPr>
          <w:rFonts w:ascii="Calibri" w:eastAsia="SimSun" w:hAnsi="Calibri" w:cs="Times New Roman"/>
          <w:b/>
          <w:bCs/>
          <w:sz w:val="28"/>
          <w:szCs w:val="28"/>
          <w:lang w:eastAsia="ru-RU"/>
        </w:rPr>
      </w:pPr>
      <w:r>
        <w:rPr>
          <w:rFonts w:ascii="Calibri" w:eastAsia="SimSun" w:hAnsi="Calibri" w:cs="Times New Roman"/>
          <w:b/>
          <w:bCs/>
          <w:sz w:val="32"/>
          <w:szCs w:val="32"/>
          <w:lang w:eastAsia="ru-RU"/>
        </w:rPr>
        <w:t xml:space="preserve">                                             Лексика</w:t>
      </w:r>
      <w:bookmarkStart w:id="0" w:name="_GoBack"/>
      <w:bookmarkEnd w:id="0"/>
      <w:r>
        <w:rPr>
          <w:rFonts w:ascii="Calibri" w:eastAsia="SimSun" w:hAnsi="Calibri" w:cs="Times New Roman"/>
          <w:b/>
          <w:bCs/>
          <w:sz w:val="32"/>
          <w:szCs w:val="32"/>
          <w:lang w:eastAsia="ru-RU"/>
        </w:rPr>
        <w:br/>
        <w:t xml:space="preserve">                             </w:t>
      </w:r>
      <w:r>
        <w:rPr>
          <w:rFonts w:ascii="Calibri" w:eastAsia="SimSun" w:hAnsi="Calibri" w:cs="Times New Roman"/>
          <w:b/>
          <w:i/>
          <w:sz w:val="28"/>
          <w:szCs w:val="28"/>
          <w:lang w:eastAsia="ru-RU"/>
        </w:rPr>
        <w:t xml:space="preserve"> </w:t>
      </w:r>
      <w:r w:rsidRPr="005F4C29">
        <w:rPr>
          <w:rFonts w:ascii="Calibri" w:eastAsia="SimSun" w:hAnsi="Calibri" w:cs="Times New Roman"/>
          <w:b/>
          <w:i/>
          <w:sz w:val="28"/>
          <w:szCs w:val="28"/>
          <w:lang w:eastAsia="ru-RU"/>
        </w:rPr>
        <w:t xml:space="preserve">Тест по теме «Лексика»  </w:t>
      </w:r>
      <w:r>
        <w:rPr>
          <w:rFonts w:ascii="Calibri" w:eastAsia="SimSun" w:hAnsi="Calibri" w:cs="Times New Roman"/>
          <w:b/>
          <w:bCs/>
          <w:sz w:val="32"/>
          <w:szCs w:val="32"/>
          <w:lang w:eastAsia="ru-RU"/>
        </w:rPr>
        <w:br/>
      </w: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1. Какое из перечисленных слов имеет значение «чувство нравственной ответственности за свое поведение перед определенным лицом, обществом»?</w:t>
      </w:r>
      <w:r w:rsidRPr="005F4C29">
        <w:rPr>
          <w:rFonts w:ascii="Calibri" w:eastAsia="SimSun" w:hAnsi="Calibri" w:cs="Times New Roman"/>
          <w:b/>
          <w:bCs/>
          <w:sz w:val="28"/>
          <w:szCs w:val="28"/>
          <w:lang w:eastAsia="ru-RU"/>
        </w:rPr>
        <w:br/>
      </w: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а) совесть</w:t>
      </w:r>
      <w:r w:rsidRPr="005F4C29">
        <w:rPr>
          <w:rFonts w:ascii="Calibri" w:eastAsia="SimSun" w:hAnsi="Calibri" w:cs="Times New Roman"/>
          <w:b/>
          <w:bCs/>
          <w:sz w:val="28"/>
          <w:szCs w:val="28"/>
          <w:lang w:eastAsia="ru-RU"/>
        </w:rPr>
        <w:br/>
      </w: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б) долг</w:t>
      </w:r>
      <w:r w:rsidRPr="005F4C29">
        <w:rPr>
          <w:rFonts w:ascii="Calibri" w:eastAsia="SimSun" w:hAnsi="Calibri" w:cs="Times New Roman"/>
          <w:b/>
          <w:bCs/>
          <w:sz w:val="28"/>
          <w:szCs w:val="28"/>
          <w:lang w:eastAsia="ru-RU"/>
        </w:rPr>
        <w:br/>
        <w:t xml:space="preserve"> </w:t>
      </w: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в) стыд</w:t>
      </w:r>
      <w:r w:rsidRPr="005F4C29">
        <w:rPr>
          <w:rFonts w:ascii="Calibri" w:eastAsia="SimSun" w:hAnsi="Calibri" w:cs="Times New Roman"/>
          <w:b/>
          <w:bCs/>
          <w:sz w:val="28"/>
          <w:szCs w:val="28"/>
          <w:lang w:eastAsia="ru-RU"/>
        </w:rPr>
        <w:br/>
      </w: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благородство</w:t>
      </w:r>
      <w:r w:rsidRPr="005F4C29">
        <w:rPr>
          <w:rFonts w:ascii="Calibri" w:eastAsia="SimSun" w:hAnsi="Calibri" w:cs="Times New Roman"/>
          <w:b/>
          <w:bCs/>
          <w:sz w:val="28"/>
          <w:szCs w:val="28"/>
          <w:lang w:eastAsia="ru-RU"/>
        </w:rPr>
        <w:br/>
      </w: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2. Какое из перечисленных слов имеет значение «</w:t>
      </w:r>
      <w:proofErr w:type="gramStart"/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направленный</w:t>
      </w:r>
      <w:proofErr w:type="gramEnd"/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на благо других, человеколюбивый»?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а) порядочный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б) гуманный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в) преданный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добрый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3. В каком варианте лексическое значение слова указано неверно?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а) дискуссия — спор, обсуждение какого-либо вопроса на собрании, в печати, беседе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б) имитация — воспроизведение чего-либо с возможной точностью, подражание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в) аналогия — противоположность чему-либо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привилегия — преимущественные права, льготы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4. Какое из выделенных слов употреблено в прямом значении?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а) черное платье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б) черная душа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в) черный вторник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черные мысли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5. Какое из слов в предложении употреблено в переносном значении? В Генуе, на малой площади перед вокзалом, собралась густая толпа народа.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а) площадь 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б) вокзал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в) собралась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густая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6. Какое из слов в предложении употреблено в переносном значении? Летний вечер тих и ясен; посмотри, как дремлют ивы; запад неба </w:t>
      </w:r>
      <w:proofErr w:type="gramStart"/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бледно-красен</w:t>
      </w:r>
      <w:proofErr w:type="gramEnd"/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, и реки блестят извивы.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а) летний 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lastRenderedPageBreak/>
        <w:t>б) дремлют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в) </w:t>
      </w:r>
      <w:proofErr w:type="gramStart"/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бледно-красен</w:t>
      </w:r>
      <w:proofErr w:type="gramEnd"/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блестят 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7. Какое из приведенных слов имеет омонимы? 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а) идиллия 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б) брак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в) линейка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давление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8. В каком варианте пары слов не являются синонимами?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а) деликатный — тактичный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б) вульгарный — корыстный 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в) чуткий — отзывчивый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гуманный — человечный 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9. Какое из данных слов является антонимом к слову «страдание»?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а) печаль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в) смятение 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б) праздник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блаженство 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10. В каком предложении нет антонимов?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а) Книга учит различать добро и зло.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б) Корень учения горек, да плод его сладок.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в) Недруг поддакивает, а друг спорит.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Ученье способно и украшать, и утешать.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11. Какое слово относится к лексике ограниченного употребления?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а) бежать 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>б) четыреста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в) гипотенуза</w:t>
      </w:r>
    </w:p>
    <w:p w:rsidR="005F4C29" w:rsidRPr="005F4C29" w:rsidRDefault="005F4C29" w:rsidP="005F4C29">
      <w:pPr>
        <w:spacing w:after="0"/>
        <w:rPr>
          <w:rFonts w:ascii="Calibri" w:eastAsia="SimSun" w:hAnsi="Calibri" w:cs="Times New Roman"/>
          <w:sz w:val="28"/>
          <w:szCs w:val="28"/>
          <w:lang w:eastAsia="ru-RU"/>
        </w:rPr>
      </w:pPr>
      <w:r w:rsidRPr="005F4C29">
        <w:rPr>
          <w:rFonts w:ascii="Calibri" w:eastAsia="SimSun" w:hAnsi="Calibri" w:cs="Times New Roman"/>
          <w:sz w:val="28"/>
          <w:szCs w:val="28"/>
          <w:lang w:eastAsia="ru-RU"/>
        </w:rPr>
        <w:t xml:space="preserve"> г) время </w:t>
      </w:r>
    </w:p>
    <w:p w:rsidR="00915B64" w:rsidRPr="005F4C29" w:rsidRDefault="00915B64" w:rsidP="005F4C29">
      <w:pPr>
        <w:spacing w:after="0"/>
        <w:rPr>
          <w:sz w:val="28"/>
          <w:szCs w:val="28"/>
        </w:rPr>
      </w:pPr>
    </w:p>
    <w:sectPr w:rsidR="00915B64" w:rsidRPr="005F4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C7"/>
    <w:rsid w:val="005F4C29"/>
    <w:rsid w:val="007633C7"/>
    <w:rsid w:val="0091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2025-05-28T05:38:00Z</dcterms:created>
  <dcterms:modified xsi:type="dcterms:W3CDTF">2025-05-28T05:43:00Z</dcterms:modified>
</cp:coreProperties>
</file>