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AAA" w:rsidRPr="00FC7AAA" w:rsidRDefault="00FC7AAA" w:rsidP="00FC7AAA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bookmarkStart w:id="0" w:name="_GoBack"/>
      <w:r w:rsidRPr="00FC7AA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Влияние русской народной сказки на развитие связной речи дошкольника</w:t>
      </w:r>
    </w:p>
    <w:bookmarkEnd w:id="0"/>
    <w:p w:rsidR="00FC7AAA" w:rsidRPr="00FC7AAA" w:rsidRDefault="00FC7AAA" w:rsidP="00FC7AAA">
      <w:pPr>
        <w:shd w:val="clear" w:color="auto" w:fill="FFFFFF"/>
        <w:spacing w:before="90" w:after="90" w:line="31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FC7A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Народные сказки способствуют усвоению всех форм языка,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которые дают возможность выработки собственных навыков при рассказывании».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К. Д. Ушинский.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Сказки... Произнося это слово, мы в мгновение ока переносимся в волшебный мир детства... Какие сказки нам читали родители, какие сказки мы полюбили больше всего, и какие сказки мы бы хотели подарить нашим детям? Конечно же, прежде всего, это должны быть добрые, мудрые сказки, развивающие правильное восприятие мира, пробуждающие в ребенке все самое лучшее и доброе; интересные сказки, полные таинственности и чудес; красивые сказки, прекрасные и содержанием, и иллюстрациями; сказки, несущие в себе свет и радость, надежду и веру, загадку и вдохновение. Дошкольный возраст – это, бесспорно, возраст сказки. Именно в этот период ребёнок проявляет сильную тягу ко всему сказочному, необычному, чудесному.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сказки начинается его знакомство с миром литературы, с миром человеческих взаимоотношений и со всем окружающим миром в целом. Сказка входит в жизнь ребенка с самого раннего возраста, сопровождает на протяжении всего дошкольного детства и остается с ним на всю жизнь. Своим содержанием сказка развивает творческий потенциал детей, креативность, открывает простор для детского творчества, развивает речь детей, воображение, память, учит коммуникации, выражению и пониманию эмоций другого человека. Благодаря сказке совершается процесс познания окружающего мира – он оживает для ребенка в новых образах, ассоциациях, интегрируя частное, индивидуальное.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Сказочная композиция, яркое противопоставление добра и зла, фантастические и определённые по своей нравственной сути образы, выразительный язык, динамика событий, особые причинно-следственные связи и явления, доступные пониманию дошкольника – всё это делает сказку особенно интересной и волнующей для детей. Она помогает им понять на доступном для них языке красоту окружающего мира и становится незаменимым инструментом формирования нравственно здоровой личности ребёнка.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Воспитательная ценность народных сказок в том, что в них запечатлены черты русского трудового народа: свободолюбие, настойчивость, упорство в достижении цели. Сказки воспитывают гордость за свой народ, любовь к Родине, осуждают такие свойства человеческого характера как лень, жадность, упрямство, трусость и одобряют трудолюбие, смелость, верность. Народные сказки внушают уверенность в торжестве правды, победе добра над злом. Положительные герои, как правило, наделены мужеством, смелостью, упорством в достижении цели, красотой, подкупающей прямотой, честностью и другими качествами, имеющими в глазах народа наивысшую ценность. </w:t>
      </w:r>
      <w:proofErr w:type="gramStart"/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Идеалом для девочек может стать красна девица - (умница, рукодельница), а для мальчиков – добрый молодец (смелый, сильный, честный, добрый, трудолюбивый, любящий Родину).</w:t>
      </w:r>
      <w:proofErr w:type="gramEnd"/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Подобного рода персонажи для ребёнка станут далекой перспективой, к которой он будет стремиться, сверяя свои дела и поступки с действиями любимых героев. Идеал, приобретенный в детстве, во многом может определить личность.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Сегодня потребность дошколят в сказке особенно велика. Ребёнка буквально захлёстывает непрерывно увеличивающийся поток информации. И хотя психика у малышей достаточно пластичная, всё же она имеет свои границы. Ребёнок легко и быстро переутомляется, делается нервным, и именно сказка освобождает его сознание от всего неважного, необязательного, концентрируя внимание на простых действиях героев и мысли о том, почему всё происходит так, а не иначе.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сегодня дети часто воспитываются не столько на русских народных сказках, сколько на диснеевских мультфильмах. Русские же сказки незаслуженно забыты, что, на наш взгляд, является большой ошибкой и непростительным упущением со стороны взрослых. С каждым годом найти общий язык взрослому и ребёнку становится всё труднее, всё хуже они понимают друг друга. И сказка – это сегодня, пожалуй, один из немногих оставшихся способов объединить взрослого и ребёнка, дать им возможность понять друг друга и помочь ребёнку овладеть родным языком.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 в любом возрасте оказывает благотворное влияние на развитие дошкольников в целом и их речь в частности. Устное народное творчество помогает ребёнку не просто говорить, описывая последовательность событий, а ещё и обогащает его речь. Чудесное влияние сказки на развитие речи ребёнка и его внутренний мир трудно сравнить по значимости с чем-либо ещё. Добрые и поучительные сказки обязательно оставят в душе дошкольника неизгладимый след, наполнят душу его разнообразными чувствами и эмоциями, а речь – красивыми словами и оборотами, стремлением говорить чище, лучше, грамотнее.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Народные сказки раскрывают перед детьми меткость и выразительность языка, показывают, как богата родная речь юмором, живыми и образными выражениями. Поразительная мощь языкового творчества русского народа, пожалуй, ни в чём не проявляет себя с такой яркостью, как в народных сказках. Присущая сказкам необычайная простота, яркость, образность, особенность повторно воспроизводить одни и те же речевые формы и образы заставляют выдвигать данный вид устного народного творчества, как фактор развития связной речи детей первенствующего значения. Именно поэтому мы решили использовать сказки для развития связной речи.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к русским народным сказкам стало в нашей группе первой ступенькой в воспитании патриотизма, в возрождении русской традиции семейного чтения и обсуждении прочитанного, в поддержании живой связи поколений. Нами были оформлены консультации для родителей воспитанников: «Детские сказки на ночь», «Сочиняем сказку», «Уроки творчества», «Театральные игры с детьми дома». Также в течение двух лет мы организовали с родителями воспитанников такие совместные мероприятия, как «В гостях у сказочницы» (показ родителями кукольного театра «</w:t>
      </w:r>
      <w:proofErr w:type="spellStart"/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Заюшкина</w:t>
      </w:r>
      <w:proofErr w:type="spellEnd"/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избушка»), «Сказочный калейдоскоп» (КВН между командами родителей и детей), «Мой любимый сказочный герой» (в соавторстве с родителями дети рисовали и делали поделки любимых сказочных героев).</w:t>
      </w:r>
    </w:p>
    <w:p w:rsidR="00FC7AAA" w:rsidRPr="00FC7AAA" w:rsidRDefault="00FC7AAA" w:rsidP="00FC7A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A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97E7A" w:rsidRPr="00FC7AAA" w:rsidRDefault="00C97E7A" w:rsidP="00FC7AAA">
      <w:pPr>
        <w:shd w:val="clear" w:color="auto" w:fill="FFFFFF"/>
        <w:spacing w:after="0" w:line="315" w:lineRule="atLeast"/>
        <w:ind w:left="15" w:right="6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C97E7A" w:rsidRPr="00FC7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989"/>
    <w:multiLevelType w:val="multilevel"/>
    <w:tmpl w:val="130E7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C73427"/>
    <w:multiLevelType w:val="multilevel"/>
    <w:tmpl w:val="06CA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082"/>
    <w:rsid w:val="00A01082"/>
    <w:rsid w:val="00C97E7A"/>
    <w:rsid w:val="00FC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896</Words>
  <Characters>5112</Characters>
  <Application>Microsoft Office Word</Application>
  <DocSecurity>0</DocSecurity>
  <Lines>42</Lines>
  <Paragraphs>11</Paragraphs>
  <ScaleCrop>false</ScaleCrop>
  <Company>Home</Company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dcterms:created xsi:type="dcterms:W3CDTF">2021-06-22T15:14:00Z</dcterms:created>
  <dcterms:modified xsi:type="dcterms:W3CDTF">2021-06-22T15:21:00Z</dcterms:modified>
</cp:coreProperties>
</file>