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0BB" w:rsidRPr="00A120BB" w:rsidRDefault="00A120BB" w:rsidP="00A120BB">
      <w:pPr>
        <w:rPr>
          <w:rFonts w:ascii="Times New Roman" w:hAnsi="Times New Roman"/>
          <w:b/>
          <w:bCs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Формирование у детей основ безопасного поведения: Залог жизни без риска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В современном мире, наполненном разнообразными опасностями, как реальными, так и потенциальными, вопрос формирования у детей устойчивых навыков безопасного поведения приобретает особую актуальность. С раннего детства ребенок исследует мир, полный соблазнов и вызовов, и именно родители, педагоги и общество в целом несут ответственность за то, чтобы вооружить его знаниями и умениями, позволяющими избегать рисков и сохранять свое здоровье и жизнь.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Почему это так важно?</w:t>
      </w:r>
    </w:p>
    <w:p w:rsidR="00A120BB" w:rsidRPr="00A120BB" w:rsidRDefault="00A120BB" w:rsidP="00A120BB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Природная любознательность:</w:t>
      </w:r>
      <w:r w:rsidRPr="00A120BB">
        <w:rPr>
          <w:rFonts w:ascii="Times New Roman" w:hAnsi="Times New Roman"/>
          <w:sz w:val="28"/>
          <w:szCs w:val="28"/>
        </w:rPr>
        <w:t> Дети обладают неуемной жаждой познания, стремятся все попробовать, потрогать, опробовать. Это прекрасно, но без должной подготовки может привести к опасным ситуациям.</w:t>
      </w:r>
    </w:p>
    <w:p w:rsidR="00A120BB" w:rsidRPr="00A120BB" w:rsidRDefault="00A120BB" w:rsidP="00A120BB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Недостаток жизненного опыта:</w:t>
      </w:r>
      <w:r w:rsidRPr="00A120BB">
        <w:rPr>
          <w:rFonts w:ascii="Times New Roman" w:hAnsi="Times New Roman"/>
          <w:sz w:val="28"/>
          <w:szCs w:val="28"/>
        </w:rPr>
        <w:t> Ребенок еще не обладает необходимым опытом, чтобы критически оценивать ситуации и предвидеть возможные последствия своих действий.</w:t>
      </w:r>
    </w:p>
    <w:p w:rsidR="00A120BB" w:rsidRPr="00A120BB" w:rsidRDefault="00A120BB" w:rsidP="00A120BB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Развитие самостоятельности:</w:t>
      </w:r>
      <w:r w:rsidRPr="00A120BB">
        <w:rPr>
          <w:rFonts w:ascii="Times New Roman" w:hAnsi="Times New Roman"/>
          <w:sz w:val="28"/>
          <w:szCs w:val="28"/>
        </w:rPr>
        <w:t> По мере взросления дети становятся все более самостоятельными. Умение безопасно действовать самостоятельно – это ключевой фактор их благополучия.</w:t>
      </w:r>
    </w:p>
    <w:p w:rsidR="00A120BB" w:rsidRPr="00A120BB" w:rsidRDefault="00A120BB" w:rsidP="00A120BB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Предотвращение травм и несчастных случаев:</w:t>
      </w:r>
      <w:r w:rsidRPr="00A120BB">
        <w:rPr>
          <w:rFonts w:ascii="Times New Roman" w:hAnsi="Times New Roman"/>
          <w:sz w:val="28"/>
          <w:szCs w:val="28"/>
        </w:rPr>
        <w:t> Большинство детских травм и несчастных случаев можно избежать, если ребенок будет знать и соблюдать правила безопасности.</w:t>
      </w:r>
    </w:p>
    <w:p w:rsidR="00A120BB" w:rsidRPr="00A120BB" w:rsidRDefault="00A120BB" w:rsidP="00A120BB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Формирование ответственного отношения к себе и другим:</w:t>
      </w:r>
      <w:r w:rsidRPr="00A120BB">
        <w:rPr>
          <w:rFonts w:ascii="Times New Roman" w:hAnsi="Times New Roman"/>
          <w:sz w:val="28"/>
          <w:szCs w:val="28"/>
        </w:rPr>
        <w:t> Навыки безопасного поведения воспитывают в ребенке чувство ответственности, заботы о себе и уважения к окружающим.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Ключевые направления формирования основ безопасного поведения: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Формирование безопасного поведения – это комплексный и непрерывный процесс, охватывающий различные сферы жизни ребенка. Рассмотрим основные направления: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1. Безопасность на улице и в общественных местах:</w:t>
      </w:r>
    </w:p>
    <w:p w:rsidR="00A120BB" w:rsidRPr="00A120BB" w:rsidRDefault="00A120BB" w:rsidP="00A120BB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Правила дорожного движения: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lastRenderedPageBreak/>
        <w:t>Изучение сигналов светофора, знаков дорожного движения.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Переход дороги только по пешеходному переходу, на зеленый свет, обаятельно убедившись в безопасности.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игры на проезжей части, у дороги.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поведения при езде на велосипеде, самокате, роликах.</w:t>
      </w:r>
    </w:p>
    <w:p w:rsidR="00A120BB" w:rsidRPr="00A120BB" w:rsidRDefault="00A120BB" w:rsidP="00A120BB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Поведение в общественных местах: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поведения в транспорте.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общения с незнакомыми людьми, предложения сладостей, приглашения куда-либо.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поведения в людных местах (торговые центры, парки).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Сохранение своих вещей.</w:t>
      </w:r>
    </w:p>
    <w:p w:rsidR="00A120BB" w:rsidRPr="00A120BB" w:rsidRDefault="00A120BB" w:rsidP="00A120BB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Безопасность в чрезвычайных ситуациях: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Знание номеров экстренных служб (112, 101, 102, 103) и умение ими пользоваться.</w:t>
      </w:r>
    </w:p>
    <w:p w:rsidR="00A120BB" w:rsidRPr="00A120BB" w:rsidRDefault="00A120BB" w:rsidP="00A120BB">
      <w:pPr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Как вести себя при пожаре, стихийных бедствиях.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2. Безопасность дома:</w:t>
      </w:r>
    </w:p>
    <w:p w:rsidR="00A120BB" w:rsidRPr="00A120BB" w:rsidRDefault="00A120BB" w:rsidP="00A120B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Пожарная безопасность: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игры со спичками, зажигалками.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поведения при пожаре в доме.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Знание, как пользоваться огнетушителем (для детей постарше).</w:t>
      </w:r>
    </w:p>
    <w:p w:rsidR="00A120BB" w:rsidRPr="00A120BB" w:rsidRDefault="00A120BB" w:rsidP="00A120B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Электробезопасность: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игры с электроприборами, прикосновения к оголенным проводам.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Правильный уход за электроприборами.</w:t>
      </w:r>
    </w:p>
    <w:p w:rsidR="00A120BB" w:rsidRPr="00A120BB" w:rsidRDefault="00A120BB" w:rsidP="00A120B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Безопасность на кухне: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горячей плиты, ножей, острых предметов.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пользования кухонной утварью.</w:t>
      </w:r>
    </w:p>
    <w:p w:rsidR="00A120BB" w:rsidRPr="00A120BB" w:rsidRDefault="00A120BB" w:rsidP="00A120B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lastRenderedPageBreak/>
        <w:t>Безопасность с бытовой химией и лекарствами: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Хранение бытовой химии и лекарств в недоступном для детей месте.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их употребления.</w:t>
      </w:r>
    </w:p>
    <w:p w:rsidR="00A120BB" w:rsidRPr="00A120BB" w:rsidRDefault="00A120BB" w:rsidP="00A120B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Безопасность при использовании мебели и предметов интерьера: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падения с высоты (окна, балконы, лестницы).</w:t>
      </w:r>
    </w:p>
    <w:p w:rsidR="00A120BB" w:rsidRPr="00A120BB" w:rsidRDefault="00A120BB" w:rsidP="00A120BB">
      <w:pPr>
        <w:numPr>
          <w:ilvl w:val="1"/>
          <w:numId w:val="3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Предотвращение травм от острых углов мебели.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3. Безопасность при общении и в интернете:</w:t>
      </w:r>
    </w:p>
    <w:p w:rsidR="00A120BB" w:rsidRPr="00A120BB" w:rsidRDefault="00A120BB" w:rsidP="00A120B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 w:rsidRPr="00A120BB">
        <w:rPr>
          <w:rFonts w:ascii="Times New Roman" w:hAnsi="Times New Roman"/>
          <w:b/>
          <w:bCs/>
          <w:sz w:val="28"/>
          <w:szCs w:val="28"/>
        </w:rPr>
        <w:t>Кибербезопасность</w:t>
      </w:r>
      <w:proofErr w:type="spellEnd"/>
      <w:r w:rsidRPr="00A120BB">
        <w:rPr>
          <w:rFonts w:ascii="Times New Roman" w:hAnsi="Times New Roman"/>
          <w:b/>
          <w:bCs/>
          <w:sz w:val="28"/>
          <w:szCs w:val="28"/>
        </w:rPr>
        <w:t>: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общения в интернете, социальные сети.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размещения личной информации.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Недопустимость общения с незнакомцами онлайн.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Как распознавать подозрительные ссылки и сообщения.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Создание крепких паролей.</w:t>
      </w:r>
    </w:p>
    <w:p w:rsidR="00A120BB" w:rsidRPr="00A120BB" w:rsidRDefault="00A120BB" w:rsidP="00A120B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Безопасность при общении с незнакомыми людьми: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Четкие правила, что можно и чего нельзя делать при встрече с незнакомцем.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Важность умения говорить “нет”.</w:t>
      </w:r>
    </w:p>
    <w:p w:rsidR="00A120BB" w:rsidRPr="00A120BB" w:rsidRDefault="00A120BB" w:rsidP="00A120BB">
      <w:pPr>
        <w:numPr>
          <w:ilvl w:val="1"/>
          <w:numId w:val="4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Кому можно доверять и к кому обращаться за помощью.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4. Безопасность в природе:</w:t>
      </w:r>
    </w:p>
    <w:p w:rsidR="00A120BB" w:rsidRPr="00A120BB" w:rsidRDefault="00A120BB" w:rsidP="00A120BB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Правила поведения в лесу, на водоемах:</w:t>
      </w:r>
    </w:p>
    <w:p w:rsidR="00A120BB" w:rsidRPr="00A120BB" w:rsidRDefault="00A120BB" w:rsidP="00A120BB">
      <w:pPr>
        <w:numPr>
          <w:ilvl w:val="1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купания в неизвестных местах, без присмотра взрослых.</w:t>
      </w:r>
    </w:p>
    <w:p w:rsidR="00A120BB" w:rsidRPr="00A120BB" w:rsidRDefault="00A120BB" w:rsidP="00A120BB">
      <w:pPr>
        <w:numPr>
          <w:ilvl w:val="1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игры у воды.</w:t>
      </w:r>
    </w:p>
    <w:p w:rsidR="00A120BB" w:rsidRPr="00A120BB" w:rsidRDefault="00A120BB" w:rsidP="00A120BB">
      <w:pPr>
        <w:numPr>
          <w:ilvl w:val="1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Правила поведения при встрече с дикими животными.</w:t>
      </w:r>
    </w:p>
    <w:p w:rsidR="00A120BB" w:rsidRPr="00A120BB" w:rsidRDefault="00A120BB" w:rsidP="00A120BB">
      <w:pPr>
        <w:numPr>
          <w:ilvl w:val="1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Опасность употребления незнакомых ягод, грибов.</w:t>
      </w:r>
    </w:p>
    <w:p w:rsidR="00A120BB" w:rsidRPr="00A120BB" w:rsidRDefault="00A120BB" w:rsidP="00A120BB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Безопасность при занятиях спортом на природе:</w:t>
      </w:r>
    </w:p>
    <w:p w:rsidR="00A120BB" w:rsidRPr="00A120BB" w:rsidRDefault="00A120BB" w:rsidP="00A120BB">
      <w:pPr>
        <w:numPr>
          <w:ilvl w:val="1"/>
          <w:numId w:val="5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lastRenderedPageBreak/>
        <w:t>Соблюдение правил безопасности при игре в футбол, катании на лыжах, коньках и т.д.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Эффективные методы формирования безопасного поведения: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Личный пример:</w:t>
      </w:r>
      <w:r w:rsidRPr="00A120BB">
        <w:rPr>
          <w:rFonts w:ascii="Times New Roman" w:hAnsi="Times New Roman"/>
          <w:sz w:val="28"/>
          <w:szCs w:val="28"/>
        </w:rPr>
        <w:t> Дети учатся, подражая взрослым. Соблюдение правил безопасности вами – лучший урок для ребенка.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Обсуждение и диалог:</w:t>
      </w:r>
      <w:r w:rsidRPr="00A120BB">
        <w:rPr>
          <w:rFonts w:ascii="Times New Roman" w:hAnsi="Times New Roman"/>
          <w:sz w:val="28"/>
          <w:szCs w:val="28"/>
        </w:rPr>
        <w:t> Не просто запрещайте, а объясняйте, почему те или иные действия опасны. Отвечайте на вопросы ребенка, вовлекайте его в диалог.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Игровые формы:</w:t>
      </w:r>
      <w:r w:rsidRPr="00A120BB">
        <w:rPr>
          <w:rFonts w:ascii="Times New Roman" w:hAnsi="Times New Roman"/>
          <w:sz w:val="28"/>
          <w:szCs w:val="28"/>
        </w:rPr>
        <w:t> Используйте игры, сказки, мультфильмы, сценки для обучения основам безопасности. Это делает процесс более увлекательным и запоминающимся.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Практические занятия:</w:t>
      </w:r>
      <w:r w:rsidRPr="00A120BB">
        <w:rPr>
          <w:rFonts w:ascii="Times New Roman" w:hAnsi="Times New Roman"/>
          <w:sz w:val="28"/>
          <w:szCs w:val="28"/>
        </w:rPr>
        <w:t> Обучение на практике (например, имитация вызова экстренных служб) помогает закрепить знания.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Чтение книг и просмотр обучающих материалов:</w:t>
      </w:r>
      <w:r w:rsidRPr="00A120BB">
        <w:rPr>
          <w:rFonts w:ascii="Times New Roman" w:hAnsi="Times New Roman"/>
          <w:sz w:val="28"/>
          <w:szCs w:val="28"/>
        </w:rPr>
        <w:t> Существует множество детских книг, фильмов и программ, посвященных безопасности.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Закрепление правил:</w:t>
      </w:r>
      <w:r w:rsidRPr="00A120BB">
        <w:rPr>
          <w:rFonts w:ascii="Times New Roman" w:hAnsi="Times New Roman"/>
          <w:sz w:val="28"/>
          <w:szCs w:val="28"/>
        </w:rPr>
        <w:t> Регулярно напоминайте ребенку о правилах безопасности, особенно перед потенциально опасными ситуациями (выход на улицу, поездка).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Развитие критического мышления:</w:t>
      </w:r>
      <w:r w:rsidRPr="00A120BB">
        <w:rPr>
          <w:rFonts w:ascii="Times New Roman" w:hAnsi="Times New Roman"/>
          <w:sz w:val="28"/>
          <w:szCs w:val="28"/>
        </w:rPr>
        <w:t> Учите ребенка анализировать ситуации, оценивать риски и принимать взвешенные решения.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Поощрение и похвала:</w:t>
      </w:r>
      <w:r w:rsidRPr="00A120BB">
        <w:rPr>
          <w:rFonts w:ascii="Times New Roman" w:hAnsi="Times New Roman"/>
          <w:sz w:val="28"/>
          <w:szCs w:val="28"/>
        </w:rPr>
        <w:t> Отмечайте успехи ребенка в освоении правил безопасности, хвалите за правильные поступки.</w:t>
      </w:r>
    </w:p>
    <w:p w:rsidR="00A120BB" w:rsidRPr="00A120BB" w:rsidRDefault="00A120BB" w:rsidP="00A120B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Сотрудничество с образовательными учреждениями:</w:t>
      </w:r>
      <w:r w:rsidRPr="00A120BB">
        <w:rPr>
          <w:rFonts w:ascii="Times New Roman" w:hAnsi="Times New Roman"/>
          <w:sz w:val="28"/>
          <w:szCs w:val="28"/>
        </w:rPr>
        <w:t> Школа и детский сад играют важную роль в обучении детей безопасности. Родителям стоит поддерживать связь с педагогами и совместно работать над этой задачей.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Важно помнить:</w:t>
      </w:r>
    </w:p>
    <w:p w:rsidR="00A120BB" w:rsidRPr="00A120BB" w:rsidRDefault="00A120BB" w:rsidP="00A120B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Возрастные особенности:</w:t>
      </w:r>
      <w:r w:rsidRPr="00A120BB">
        <w:rPr>
          <w:rFonts w:ascii="Times New Roman" w:hAnsi="Times New Roman"/>
          <w:sz w:val="28"/>
          <w:szCs w:val="28"/>
        </w:rPr>
        <w:t> Методы обучения должны соответствовать возрасту и уровню развития ребенка.</w:t>
      </w:r>
    </w:p>
    <w:p w:rsidR="00A120BB" w:rsidRPr="00A120BB" w:rsidRDefault="00A120BB" w:rsidP="00A120B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lastRenderedPageBreak/>
        <w:t>Терпение и последовательность:</w:t>
      </w:r>
      <w:r w:rsidRPr="00A120BB">
        <w:rPr>
          <w:rFonts w:ascii="Times New Roman" w:hAnsi="Times New Roman"/>
          <w:sz w:val="28"/>
          <w:szCs w:val="28"/>
        </w:rPr>
        <w:t> Формирование безопасного поведения – это длительный процесс, требующий терпения и постоянства.</w:t>
      </w:r>
    </w:p>
    <w:p w:rsidR="00A120BB" w:rsidRPr="00A120BB" w:rsidRDefault="00A120BB" w:rsidP="00A120B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Не запугивайте, а информируйте:</w:t>
      </w:r>
      <w:r w:rsidRPr="00A120BB">
        <w:rPr>
          <w:rFonts w:ascii="Times New Roman" w:hAnsi="Times New Roman"/>
          <w:sz w:val="28"/>
          <w:szCs w:val="28"/>
        </w:rPr>
        <w:t> Избегайте излишней запугивания, которое может вызвать у ребенка страх и тревожность. Главная цель – научить его распознавать опасности и действовать разумно.</w:t>
      </w:r>
    </w:p>
    <w:p w:rsidR="00A120BB" w:rsidRPr="00A120BB" w:rsidRDefault="00A120BB" w:rsidP="00A120B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b/>
          <w:bCs/>
          <w:sz w:val="28"/>
          <w:szCs w:val="28"/>
        </w:rPr>
        <w:t>Доверяйте своему ребенку, но проверяйте:</w:t>
      </w:r>
      <w:r w:rsidRPr="00A120BB">
        <w:rPr>
          <w:rFonts w:ascii="Times New Roman" w:hAnsi="Times New Roman"/>
          <w:sz w:val="28"/>
          <w:szCs w:val="28"/>
        </w:rPr>
        <w:t> Учите ребенка быть самостоятельным, но не забывайте контролировать его действия, особенно в первое время.</w:t>
      </w:r>
    </w:p>
    <w:p w:rsidR="00A120BB" w:rsidRPr="00A120BB" w:rsidRDefault="00A120BB" w:rsidP="00A120BB">
      <w:pPr>
        <w:rPr>
          <w:rFonts w:ascii="Times New Roman" w:hAnsi="Times New Roman"/>
          <w:sz w:val="28"/>
          <w:szCs w:val="28"/>
        </w:rPr>
      </w:pPr>
      <w:r w:rsidRPr="00A120BB">
        <w:rPr>
          <w:rFonts w:ascii="Times New Roman" w:hAnsi="Times New Roman"/>
          <w:sz w:val="28"/>
          <w:szCs w:val="28"/>
        </w:rPr>
        <w:t>Формирование у детей основ безопасного поведения – это инвестиция в их будущее. Овладев этими навыками, ребенок будет чувствовать себя увереннее, сможет избежать многих опасностей и жить насыщенной, безопасной и счастливой жизнью</w:t>
      </w:r>
    </w:p>
    <w:p w:rsidR="0061582A" w:rsidRPr="00A120BB" w:rsidRDefault="0061582A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1582A" w:rsidRPr="00A12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F41DF"/>
    <w:multiLevelType w:val="multilevel"/>
    <w:tmpl w:val="838A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167EA9"/>
    <w:multiLevelType w:val="multilevel"/>
    <w:tmpl w:val="B4E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2B1111"/>
    <w:multiLevelType w:val="multilevel"/>
    <w:tmpl w:val="DF1C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BA59E1"/>
    <w:multiLevelType w:val="multilevel"/>
    <w:tmpl w:val="C5AE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87764D"/>
    <w:multiLevelType w:val="multilevel"/>
    <w:tmpl w:val="70A8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9F76A9"/>
    <w:multiLevelType w:val="multilevel"/>
    <w:tmpl w:val="F504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A4042"/>
    <w:multiLevelType w:val="multilevel"/>
    <w:tmpl w:val="E9CC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2A"/>
    <w:rsid w:val="0061582A"/>
    <w:rsid w:val="00A1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2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5141</Characters>
  <Application>Microsoft Office Word</Application>
  <DocSecurity>0</DocSecurity>
  <Lines>42</Lines>
  <Paragraphs>12</Paragraphs>
  <ScaleCrop>false</ScaleCrop>
  <Company/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2025-08-06T08:30:00Z</dcterms:created>
  <dcterms:modified xsi:type="dcterms:W3CDTF">2025-08-06T08:30:00Z</dcterms:modified>
</cp:coreProperties>
</file>