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2BB4" w:rsidRDefault="003C2BB4" w:rsidP="003C2BB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Технологическая карта урока по обучению грамоте </w:t>
      </w:r>
      <w:r w:rsidR="00C902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 1 классе по теме «Р</w:t>
      </w:r>
      <w:r w:rsidRPr="003C2BB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азличение предложения и слова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»</w:t>
      </w:r>
    </w:p>
    <w:p w:rsidR="0092223E" w:rsidRPr="00A53557" w:rsidRDefault="0092223E" w:rsidP="009222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22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 урока: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5355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Продолжи</w:t>
      </w:r>
      <w:r w:rsidR="002B1F5C">
        <w:rPr>
          <w:rFonts w:ascii="Times New Roman" w:eastAsia="Times New Roman" w:hAnsi="Times New Roman" w:cs="Times New Roman"/>
          <w:sz w:val="24"/>
          <w:szCs w:val="24"/>
          <w:lang w:eastAsia="ru-RU"/>
        </w:rPr>
        <w:t>ть знакомить учащихся с понятиями «слово»,</w:t>
      </w:r>
      <w:r w:rsidRPr="00A535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«предложение». Способствовать формированию умения: делить предложения на слова; определять на слух количество слов в предложении.</w:t>
      </w:r>
    </w:p>
    <w:p w:rsidR="0092223E" w:rsidRPr="006E1B8F" w:rsidRDefault="0092223E" w:rsidP="009222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53557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Способствовать осознанию значимости чтения для дальнейшего обучения, саморазвития.</w:t>
      </w:r>
    </w:p>
    <w:p w:rsidR="006E1B8F" w:rsidRPr="006E1B8F" w:rsidRDefault="006E1B8F" w:rsidP="006E1B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E1B8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Прогнозируемые результаты</w:t>
      </w:r>
    </w:p>
    <w:p w:rsidR="006E1B8F" w:rsidRPr="006E1B8F" w:rsidRDefault="006E1B8F" w:rsidP="009222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E1B8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личностные:</w:t>
      </w:r>
    </w:p>
    <w:p w:rsidR="0092223E" w:rsidRPr="0092223E" w:rsidRDefault="0092223E" w:rsidP="0092223E">
      <w:pPr>
        <w:pStyle w:val="a8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- </w:t>
      </w:r>
      <w:r w:rsidR="009F49B0">
        <w:rPr>
          <w:rFonts w:ascii="Times New Roman" w:eastAsia="Times New Roman" w:hAnsi="Times New Roman" w:cs="Times New Roman"/>
          <w:lang w:eastAsia="ru-RU"/>
        </w:rPr>
        <w:t>у</w:t>
      </w:r>
      <w:r>
        <w:rPr>
          <w:rFonts w:ascii="Times New Roman" w:eastAsia="Times New Roman" w:hAnsi="Times New Roman" w:cs="Times New Roman"/>
          <w:lang w:eastAsia="ru-RU"/>
        </w:rPr>
        <w:t>чить выражать</w:t>
      </w:r>
      <w:r w:rsidRPr="0092223E">
        <w:rPr>
          <w:rFonts w:ascii="Times New Roman" w:eastAsia="Times New Roman" w:hAnsi="Times New Roman" w:cs="Times New Roman"/>
          <w:lang w:eastAsia="ru-RU"/>
        </w:rPr>
        <w:t xml:space="preserve"> интере</w:t>
      </w:r>
      <w:r>
        <w:rPr>
          <w:rFonts w:ascii="Times New Roman" w:eastAsia="Times New Roman" w:hAnsi="Times New Roman" w:cs="Times New Roman"/>
          <w:lang w:eastAsia="ru-RU"/>
        </w:rPr>
        <w:t>с к процессу познания: проявлять</w:t>
      </w:r>
      <w:r w:rsidRPr="0092223E">
        <w:rPr>
          <w:rFonts w:ascii="Times New Roman" w:eastAsia="Times New Roman" w:hAnsi="Times New Roman" w:cs="Times New Roman"/>
          <w:lang w:eastAsia="ru-RU"/>
        </w:rPr>
        <w:t xml:space="preserve"> внимание, удивление, желание больше узнать</w:t>
      </w:r>
      <w:r>
        <w:rPr>
          <w:rFonts w:ascii="Times New Roman" w:eastAsia="Times New Roman" w:hAnsi="Times New Roman" w:cs="Times New Roman"/>
          <w:lang w:eastAsia="ru-RU"/>
        </w:rPr>
        <w:t>;</w:t>
      </w:r>
    </w:p>
    <w:p w:rsidR="006E1B8F" w:rsidRPr="006E1B8F" w:rsidRDefault="0092223E" w:rsidP="009222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6E1B8F" w:rsidRPr="006E1B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учить давать оценку своим действиям;</w:t>
      </w:r>
    </w:p>
    <w:p w:rsidR="006E1B8F" w:rsidRDefault="0092223E" w:rsidP="009222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6E1B8F" w:rsidRPr="006E1B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учить работать в группе, чувствовать свой вклад в общую работу;</w:t>
      </w:r>
    </w:p>
    <w:p w:rsidR="009F49B0" w:rsidRPr="006E1B8F" w:rsidRDefault="009F49B0" w:rsidP="009222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формировать интерес (мотивацию</w:t>
      </w:r>
      <w:r w:rsidRPr="00A53557">
        <w:rPr>
          <w:rFonts w:ascii="Times New Roman" w:eastAsia="Times New Roman" w:hAnsi="Times New Roman" w:cs="Times New Roman"/>
          <w:sz w:val="24"/>
          <w:szCs w:val="24"/>
          <w:lang w:eastAsia="ru-RU"/>
        </w:rPr>
        <w:t>) к учению посредством создания эмоциональной обстановки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E1B8F" w:rsidRPr="006E1B8F" w:rsidRDefault="006E1B8F" w:rsidP="006E1B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E1B8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предметные:</w:t>
      </w:r>
    </w:p>
    <w:p w:rsidR="0092223E" w:rsidRPr="00A53557" w:rsidRDefault="0092223E" w:rsidP="009F49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учить:</w:t>
      </w:r>
    </w:p>
    <w:p w:rsidR="0092223E" w:rsidRPr="00A53557" w:rsidRDefault="0092223E" w:rsidP="009F49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35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9F49B0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A53557">
        <w:rPr>
          <w:rFonts w:ascii="Times New Roman" w:eastAsia="Times New Roman" w:hAnsi="Times New Roman" w:cs="Times New Roman"/>
          <w:sz w:val="24"/>
          <w:szCs w:val="24"/>
          <w:lang w:eastAsia="ru-RU"/>
        </w:rPr>
        <w:t>елить</w:t>
      </w:r>
      <w:r w:rsidRPr="00A5355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9F49B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предложения на слова; о</w:t>
      </w:r>
      <w:r w:rsidRPr="00A5355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пределять на слух количество слов в предложении</w:t>
      </w:r>
      <w:r w:rsidR="009F49B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A535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F49B0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A53557">
        <w:rPr>
          <w:rFonts w:ascii="Times New Roman" w:eastAsia="Times New Roman" w:hAnsi="Times New Roman" w:cs="Times New Roman"/>
          <w:sz w:val="24"/>
          <w:szCs w:val="24"/>
          <w:lang w:eastAsia="ru-RU"/>
        </w:rPr>
        <w:t>ыделять отдельные слова из предложений</w:t>
      </w:r>
      <w:r w:rsidR="009F49B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A535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F49B0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A53557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оставлять простые предложения и моделировать их с помощью схем</w:t>
      </w:r>
      <w:r w:rsidR="009F4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  <w:r w:rsidRPr="00A53557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9F49B0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r w:rsidRPr="00A53557">
        <w:rPr>
          <w:rFonts w:ascii="Times New Roman" w:eastAsia="Times New Roman" w:hAnsi="Times New Roman" w:cs="Times New Roman"/>
          <w:sz w:val="24"/>
          <w:szCs w:val="24"/>
          <w:lang w:eastAsia="ru-RU"/>
        </w:rPr>
        <w:t>итать» предложения по схемам.</w:t>
      </w:r>
    </w:p>
    <w:p w:rsidR="0092223E" w:rsidRPr="00A53557" w:rsidRDefault="0092223E" w:rsidP="009F49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35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9F49B0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A535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роизносить по образцу предложения с восклицательной интонацией. </w:t>
      </w:r>
    </w:p>
    <w:p w:rsidR="0092223E" w:rsidRPr="00A53557" w:rsidRDefault="0092223E" w:rsidP="009F49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35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9F49B0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A535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оставлять предложения по сюжетной картинке в соответствии с заданными схемами. </w:t>
      </w:r>
    </w:p>
    <w:p w:rsidR="0092223E" w:rsidRPr="00A53557" w:rsidRDefault="0092223E" w:rsidP="009F49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35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9F49B0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A535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азличать предмет и слово, его называющее. </w:t>
      </w:r>
    </w:p>
    <w:p w:rsidR="0092223E" w:rsidRPr="00A53557" w:rsidRDefault="0092223E" w:rsidP="009F49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35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9F49B0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A53557">
        <w:rPr>
          <w:rFonts w:ascii="Times New Roman" w:eastAsia="Times New Roman" w:hAnsi="Times New Roman" w:cs="Times New Roman"/>
          <w:sz w:val="24"/>
          <w:szCs w:val="24"/>
          <w:lang w:eastAsia="ru-RU"/>
        </w:rPr>
        <w:t>азличать слово и предложение по их функциям (без термина)</w:t>
      </w:r>
      <w:r w:rsidR="009F49B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A535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F49B0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A53557">
        <w:rPr>
          <w:rFonts w:ascii="Times New Roman" w:eastAsia="Times New Roman" w:hAnsi="Times New Roman" w:cs="Times New Roman"/>
          <w:sz w:val="24"/>
          <w:szCs w:val="24"/>
          <w:lang w:eastAsia="ru-RU"/>
        </w:rPr>
        <w:t>елать под руководством учителя вывод: предложения сообщают что-то, передают наши мысли, а слова называют что-то.</w:t>
      </w:r>
    </w:p>
    <w:p w:rsidR="006E1B8F" w:rsidRDefault="006E1B8F" w:rsidP="006E1B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1B8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Оборудование:</w:t>
      </w:r>
      <w:r w:rsidRPr="006E1B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9F49B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учебник Букварь (</w:t>
      </w:r>
      <w:r w:rsidR="00911EC5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r w:rsidR="009F49B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11EC5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2E06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стр.18</w:t>
      </w:r>
      <w:r w:rsidR="009F49B0" w:rsidRPr="00A53557">
        <w:rPr>
          <w:rFonts w:ascii="Times New Roman" w:eastAsia="Times New Roman" w:hAnsi="Times New Roman" w:cs="Times New Roman"/>
          <w:sz w:val="24"/>
          <w:szCs w:val="24"/>
          <w:lang w:eastAsia="ru-RU"/>
        </w:rPr>
        <w:t>),  «светофор» для оценки своей работы; план: Что уже знаем? Что хотим узнать? Зачем? Удалось ли? Листочки для самостоятельной работы</w:t>
      </w:r>
      <w:r w:rsidR="002E06D3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рабочие тетради</w:t>
      </w:r>
      <w:r w:rsidR="009F49B0" w:rsidRPr="00A5355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C2BB4" w:rsidRDefault="003C2BB4" w:rsidP="006E1B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Style w:val="a6"/>
        <w:tblW w:w="15417" w:type="dxa"/>
        <w:tblLayout w:type="fixed"/>
        <w:tblLook w:val="04A0"/>
      </w:tblPr>
      <w:tblGrid>
        <w:gridCol w:w="1526"/>
        <w:gridCol w:w="1701"/>
        <w:gridCol w:w="2410"/>
        <w:gridCol w:w="6662"/>
        <w:gridCol w:w="3118"/>
      </w:tblGrid>
      <w:tr w:rsidR="00C224AF" w:rsidRPr="0049528D" w:rsidTr="003C2BB4">
        <w:tc>
          <w:tcPr>
            <w:tcW w:w="1526" w:type="dxa"/>
            <w:vMerge w:val="restart"/>
          </w:tcPr>
          <w:p w:rsidR="00C224AF" w:rsidRPr="0049528D" w:rsidRDefault="00C224AF" w:rsidP="006E1B8F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E1B8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урока</w:t>
            </w:r>
          </w:p>
        </w:tc>
        <w:tc>
          <w:tcPr>
            <w:tcW w:w="4111" w:type="dxa"/>
            <w:gridSpan w:val="2"/>
          </w:tcPr>
          <w:p w:rsidR="00C224AF" w:rsidRPr="0049528D" w:rsidRDefault="00C224AF" w:rsidP="006E1B8F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E1B8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Содержание педагогического взаимодействия</w:t>
            </w:r>
          </w:p>
        </w:tc>
        <w:tc>
          <w:tcPr>
            <w:tcW w:w="6662" w:type="dxa"/>
            <w:vMerge w:val="restart"/>
          </w:tcPr>
          <w:p w:rsidR="00C224AF" w:rsidRPr="0049528D" w:rsidRDefault="00C224AF" w:rsidP="006E1B8F">
            <w:pPr>
              <w:jc w:val="both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4952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Задания, которые приведут к результату</w:t>
            </w:r>
          </w:p>
        </w:tc>
        <w:tc>
          <w:tcPr>
            <w:tcW w:w="3118" w:type="dxa"/>
            <w:vMerge w:val="restart"/>
          </w:tcPr>
          <w:p w:rsidR="00C224AF" w:rsidRPr="0049528D" w:rsidRDefault="00C224AF" w:rsidP="006E1B8F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9528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Планируемые результаты</w:t>
            </w:r>
          </w:p>
        </w:tc>
      </w:tr>
      <w:tr w:rsidR="00C224AF" w:rsidRPr="0049528D" w:rsidTr="003C2BB4">
        <w:tc>
          <w:tcPr>
            <w:tcW w:w="1526" w:type="dxa"/>
            <w:vMerge/>
          </w:tcPr>
          <w:p w:rsidR="00C224AF" w:rsidRPr="0049528D" w:rsidRDefault="00C224AF" w:rsidP="006E1B8F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1" w:type="dxa"/>
          </w:tcPr>
          <w:p w:rsidR="00C224AF" w:rsidRPr="0049528D" w:rsidRDefault="00C224AF" w:rsidP="006E1B8F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E1B8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Деятельность учителя</w:t>
            </w:r>
          </w:p>
        </w:tc>
        <w:tc>
          <w:tcPr>
            <w:tcW w:w="2410" w:type="dxa"/>
          </w:tcPr>
          <w:p w:rsidR="00C224AF" w:rsidRPr="0049528D" w:rsidRDefault="00C224AF" w:rsidP="006E1B8F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E1B8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Деятельность обучающихся</w:t>
            </w:r>
          </w:p>
        </w:tc>
        <w:tc>
          <w:tcPr>
            <w:tcW w:w="6662" w:type="dxa"/>
            <w:vMerge/>
          </w:tcPr>
          <w:p w:rsidR="00C224AF" w:rsidRPr="0049528D" w:rsidRDefault="00C224AF" w:rsidP="006E1B8F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18" w:type="dxa"/>
            <w:vMerge/>
          </w:tcPr>
          <w:p w:rsidR="00C224AF" w:rsidRPr="0049528D" w:rsidRDefault="00C224AF" w:rsidP="006E1B8F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224AF" w:rsidRPr="0049528D" w:rsidTr="003C2BB4">
        <w:tc>
          <w:tcPr>
            <w:tcW w:w="1526" w:type="dxa"/>
          </w:tcPr>
          <w:p w:rsidR="00C224AF" w:rsidRPr="0049528D" w:rsidRDefault="00C224AF" w:rsidP="006E1B8F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952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Мотивацион</w:t>
            </w:r>
            <w:r w:rsidR="0070289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  <w:r w:rsidRPr="004952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ный </w:t>
            </w:r>
          </w:p>
        </w:tc>
        <w:tc>
          <w:tcPr>
            <w:tcW w:w="1701" w:type="dxa"/>
          </w:tcPr>
          <w:p w:rsidR="00C224AF" w:rsidRPr="0049528D" w:rsidRDefault="00C224AF" w:rsidP="006E1B8F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9528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Приветствует детей, проверяет их готовность к уроку. Настраивает на активную работу</w:t>
            </w:r>
          </w:p>
        </w:tc>
        <w:tc>
          <w:tcPr>
            <w:tcW w:w="2410" w:type="dxa"/>
          </w:tcPr>
          <w:p w:rsidR="00C224AF" w:rsidRPr="0049528D" w:rsidRDefault="00911EC5" w:rsidP="007534D3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Организу</w:t>
            </w:r>
            <w:r w:rsidR="00C224AF" w:rsidRPr="0049528D">
              <w:rPr>
                <w:color w:val="000000"/>
                <w:sz w:val="22"/>
                <w:szCs w:val="22"/>
              </w:rPr>
              <w:t>ют рабочее место.</w:t>
            </w:r>
          </w:p>
          <w:p w:rsidR="00C224AF" w:rsidRPr="0049528D" w:rsidRDefault="00C224AF" w:rsidP="007534D3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49528D">
              <w:rPr>
                <w:color w:val="000000"/>
                <w:sz w:val="22"/>
                <w:szCs w:val="22"/>
              </w:rPr>
              <w:t>Здороваются с учителем</w:t>
            </w:r>
          </w:p>
          <w:p w:rsidR="00C224AF" w:rsidRPr="0049528D" w:rsidRDefault="00C224AF" w:rsidP="006E1B8F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662" w:type="dxa"/>
          </w:tcPr>
          <w:p w:rsidR="00A8425D" w:rsidRPr="00A8425D" w:rsidRDefault="00A8425D" w:rsidP="00A8425D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A8425D">
              <w:rPr>
                <w:rFonts w:ascii="Times New Roman" w:eastAsia="Times New Roman" w:hAnsi="Times New Roman" w:cs="Times New Roman"/>
                <w:bCs/>
                <w:lang w:eastAsia="ru-RU"/>
              </w:rPr>
              <w:t>Проверь, дружок,</w:t>
            </w:r>
          </w:p>
          <w:p w:rsidR="00A8425D" w:rsidRPr="00A8425D" w:rsidRDefault="00A8425D" w:rsidP="00A8425D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A8425D">
              <w:rPr>
                <w:rFonts w:ascii="Times New Roman" w:eastAsia="Times New Roman" w:hAnsi="Times New Roman" w:cs="Times New Roman"/>
                <w:bCs/>
                <w:lang w:eastAsia="ru-RU"/>
              </w:rPr>
              <w:t>Готов ли ты начать урок!</w:t>
            </w:r>
          </w:p>
          <w:p w:rsidR="00A8425D" w:rsidRPr="00A8425D" w:rsidRDefault="00A8425D" w:rsidP="00A8425D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A8425D">
              <w:rPr>
                <w:rFonts w:ascii="Times New Roman" w:eastAsia="Times New Roman" w:hAnsi="Times New Roman" w:cs="Times New Roman"/>
                <w:bCs/>
                <w:lang w:eastAsia="ru-RU"/>
              </w:rPr>
              <w:t>Всё ли на месте? Всё ли в порядке:</w:t>
            </w:r>
          </w:p>
          <w:p w:rsidR="00A8425D" w:rsidRPr="00A8425D" w:rsidRDefault="00A8425D" w:rsidP="00A8425D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Букварь, пенал</w:t>
            </w:r>
            <w:r w:rsidRPr="00A8425D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и тетрадка?</w:t>
            </w:r>
          </w:p>
          <w:p w:rsidR="00911EC5" w:rsidRPr="00911EC5" w:rsidRDefault="00911EC5" w:rsidP="00911EC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Предложение работать</w:t>
            </w:r>
            <w:r w:rsidRPr="00911EC5">
              <w:rPr>
                <w:rFonts w:ascii="Times New Roman" w:eastAsia="Times New Roman" w:hAnsi="Times New Roman" w:cs="Times New Roman"/>
                <w:lang w:eastAsia="ru-RU"/>
              </w:rPr>
              <w:t xml:space="preserve"> по плану:</w:t>
            </w:r>
          </w:p>
          <w:p w:rsidR="00911EC5" w:rsidRPr="00911EC5" w:rsidRDefault="00911EC5" w:rsidP="00F84B7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911EC5">
              <w:rPr>
                <w:rFonts w:ascii="Times New Roman" w:eastAsia="Times New Roman" w:hAnsi="Times New Roman" w:cs="Times New Roman"/>
                <w:lang w:eastAsia="ru-RU"/>
              </w:rPr>
              <w:t>Что уже знаем?</w:t>
            </w:r>
          </w:p>
          <w:p w:rsidR="00911EC5" w:rsidRPr="00911EC5" w:rsidRDefault="00911EC5" w:rsidP="00911EC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911EC5">
              <w:rPr>
                <w:rFonts w:ascii="Times New Roman" w:eastAsia="Times New Roman" w:hAnsi="Times New Roman" w:cs="Times New Roman"/>
                <w:lang w:eastAsia="ru-RU"/>
              </w:rPr>
              <w:t>Что хотим узнать?</w:t>
            </w:r>
          </w:p>
          <w:p w:rsidR="00911EC5" w:rsidRPr="00911EC5" w:rsidRDefault="00911EC5" w:rsidP="00911EC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911EC5">
              <w:rPr>
                <w:rFonts w:ascii="Times New Roman" w:eastAsia="Times New Roman" w:hAnsi="Times New Roman" w:cs="Times New Roman"/>
                <w:lang w:eastAsia="ru-RU"/>
              </w:rPr>
              <w:t>Зачем?</w:t>
            </w:r>
          </w:p>
          <w:p w:rsidR="00C224AF" w:rsidRPr="0049528D" w:rsidRDefault="00911EC5" w:rsidP="00911EC5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1EC5">
              <w:rPr>
                <w:rFonts w:ascii="Times New Roman" w:eastAsia="Times New Roman" w:hAnsi="Times New Roman" w:cs="Times New Roman"/>
                <w:lang w:eastAsia="ru-RU"/>
              </w:rPr>
              <w:t>Удалось ли?</w:t>
            </w:r>
          </w:p>
        </w:tc>
        <w:tc>
          <w:tcPr>
            <w:tcW w:w="3118" w:type="dxa"/>
          </w:tcPr>
          <w:p w:rsidR="00C224AF" w:rsidRPr="0049528D" w:rsidRDefault="00C224AF" w:rsidP="007534D3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49528D">
              <w:rPr>
                <w:color w:val="000000"/>
                <w:sz w:val="22"/>
                <w:szCs w:val="22"/>
              </w:rPr>
              <w:t>Организовать детей.</w:t>
            </w:r>
          </w:p>
          <w:p w:rsidR="00C224AF" w:rsidRPr="0049528D" w:rsidRDefault="00C224AF" w:rsidP="007534D3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49528D">
              <w:rPr>
                <w:color w:val="000000"/>
                <w:sz w:val="22"/>
                <w:szCs w:val="22"/>
              </w:rPr>
              <w:t>Проверить готовность к уроку</w:t>
            </w:r>
          </w:p>
          <w:p w:rsidR="00C224AF" w:rsidRDefault="00C224AF" w:rsidP="007534D3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49528D">
              <w:rPr>
                <w:color w:val="000000"/>
                <w:sz w:val="22"/>
                <w:szCs w:val="22"/>
                <w:shd w:val="clear" w:color="auto" w:fill="FFFFFF"/>
              </w:rPr>
              <w:t>Создать позитивное настроение</w:t>
            </w:r>
          </w:p>
          <w:p w:rsidR="00911EC5" w:rsidRPr="00911EC5" w:rsidRDefault="00911EC5" w:rsidP="00911EC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911EC5">
              <w:rPr>
                <w:rFonts w:ascii="Times New Roman" w:eastAsia="Times New Roman" w:hAnsi="Times New Roman" w:cs="Times New Roman"/>
                <w:lang w:eastAsia="ru-RU"/>
              </w:rPr>
              <w:t>Формировать интерес (мотиваци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ю</w:t>
            </w:r>
            <w:r w:rsidRPr="00911EC5">
              <w:rPr>
                <w:rFonts w:ascii="Times New Roman" w:eastAsia="Times New Roman" w:hAnsi="Times New Roman" w:cs="Times New Roman"/>
                <w:lang w:eastAsia="ru-RU"/>
              </w:rPr>
              <w:t>) к учению посредством создания эмоциональной обстановки.</w:t>
            </w:r>
          </w:p>
        </w:tc>
      </w:tr>
      <w:tr w:rsidR="00907F80" w:rsidRPr="0049528D" w:rsidTr="003C2BB4">
        <w:tc>
          <w:tcPr>
            <w:tcW w:w="1526" w:type="dxa"/>
            <w:vMerge w:val="restart"/>
          </w:tcPr>
          <w:p w:rsidR="00907F80" w:rsidRPr="0049528D" w:rsidRDefault="00907F80" w:rsidP="007534D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952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</w:t>
            </w:r>
            <w:r w:rsidRPr="006E1B8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тап актуализации знаний по предложенно</w:t>
            </w:r>
            <w:r w:rsidRPr="006E1B8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й теме и осуществление первого пробного действия</w:t>
            </w:r>
          </w:p>
        </w:tc>
        <w:tc>
          <w:tcPr>
            <w:tcW w:w="1701" w:type="dxa"/>
          </w:tcPr>
          <w:p w:rsidR="00907F80" w:rsidRPr="0049528D" w:rsidRDefault="00907F80" w:rsidP="004951D2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49528D">
              <w:rPr>
                <w:color w:val="000000"/>
                <w:sz w:val="22"/>
                <w:szCs w:val="22"/>
              </w:rPr>
              <w:lastRenderedPageBreak/>
              <w:t>Демонстр</w:t>
            </w:r>
            <w:r w:rsidR="00051F66">
              <w:rPr>
                <w:color w:val="000000"/>
                <w:sz w:val="22"/>
                <w:szCs w:val="22"/>
              </w:rPr>
              <w:t>ирует</w:t>
            </w:r>
            <w:r w:rsidRPr="0049528D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слайд</w:t>
            </w:r>
            <w:r w:rsidR="00051F66">
              <w:rPr>
                <w:color w:val="000000"/>
                <w:sz w:val="22"/>
                <w:szCs w:val="22"/>
              </w:rPr>
              <w:t>ы</w:t>
            </w:r>
            <w:r>
              <w:rPr>
                <w:color w:val="000000"/>
                <w:sz w:val="22"/>
                <w:szCs w:val="22"/>
              </w:rPr>
              <w:t xml:space="preserve"> с изображением предметных </w:t>
            </w:r>
            <w:r>
              <w:rPr>
                <w:color w:val="000000"/>
                <w:sz w:val="22"/>
                <w:szCs w:val="22"/>
              </w:rPr>
              <w:lastRenderedPageBreak/>
              <w:t>картинок</w:t>
            </w:r>
            <w:r w:rsidRPr="0049528D">
              <w:rPr>
                <w:color w:val="000000"/>
                <w:sz w:val="22"/>
                <w:szCs w:val="22"/>
              </w:rPr>
              <w:t>,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49528D">
              <w:rPr>
                <w:color w:val="000000"/>
                <w:sz w:val="22"/>
                <w:szCs w:val="22"/>
              </w:rPr>
              <w:t>Проводит беседу.</w:t>
            </w:r>
          </w:p>
          <w:p w:rsidR="00907F80" w:rsidRPr="0049528D" w:rsidRDefault="00907F80" w:rsidP="004951D2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49528D">
              <w:rPr>
                <w:color w:val="000000"/>
                <w:sz w:val="22"/>
                <w:szCs w:val="22"/>
              </w:rPr>
              <w:t>Контролирует правильность ответов учеников</w:t>
            </w:r>
          </w:p>
        </w:tc>
        <w:tc>
          <w:tcPr>
            <w:tcW w:w="2410" w:type="dxa"/>
          </w:tcPr>
          <w:p w:rsidR="00907F80" w:rsidRPr="0049528D" w:rsidRDefault="00702899" w:rsidP="00911EC5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Отвечают на вопросы</w:t>
            </w:r>
          </w:p>
        </w:tc>
        <w:tc>
          <w:tcPr>
            <w:tcW w:w="6662" w:type="dxa"/>
          </w:tcPr>
          <w:p w:rsidR="00907F80" w:rsidRDefault="00907F80" w:rsidP="00911EC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Вопросы:</w:t>
            </w:r>
            <w:r w:rsidRPr="00911EC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907F80">
              <w:rPr>
                <w:rFonts w:ascii="Times New Roman" w:eastAsia="Times New Roman" w:hAnsi="Times New Roman" w:cs="Times New Roman"/>
                <w:bCs/>
                <w:lang w:eastAsia="ru-RU"/>
              </w:rPr>
              <w:t>что мы уже знаем</w:t>
            </w:r>
            <w:r w:rsidRPr="00907F80">
              <w:rPr>
                <w:rFonts w:ascii="Times New Roman" w:eastAsia="Times New Roman" w:hAnsi="Times New Roman" w:cs="Times New Roman"/>
                <w:lang w:eastAsia="ru-RU"/>
              </w:rPr>
              <w:t>?</w:t>
            </w:r>
            <w:r w:rsidRPr="00911EC5">
              <w:rPr>
                <w:rFonts w:ascii="Times New Roman" w:eastAsia="Times New Roman" w:hAnsi="Times New Roman" w:cs="Times New Roman"/>
                <w:lang w:eastAsia="ru-RU"/>
              </w:rPr>
              <w:t xml:space="preserve"> Напомните, о чем говорили на прошлом уроке?</w:t>
            </w:r>
          </w:p>
          <w:p w:rsidR="00907F80" w:rsidRPr="00911EC5" w:rsidRDefault="005643F2" w:rsidP="00911EC5">
            <w:pPr>
              <w:rPr>
                <w:color w:val="000000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Что изображено на доске? Это схема предложения. Из чего состоит предложение? Составьте предложение по картинке.</w:t>
            </w:r>
          </w:p>
        </w:tc>
        <w:tc>
          <w:tcPr>
            <w:tcW w:w="3118" w:type="dxa"/>
            <w:vMerge w:val="restart"/>
          </w:tcPr>
          <w:p w:rsidR="00907F80" w:rsidRPr="00702899" w:rsidRDefault="00907F80" w:rsidP="004951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702899">
              <w:rPr>
                <w:rFonts w:ascii="Times New Roman" w:eastAsia="Times New Roman" w:hAnsi="Times New Roman" w:cs="Times New Roman"/>
                <w:lang w:eastAsia="ru-RU"/>
              </w:rPr>
              <w:t xml:space="preserve">Учить понимать заданный вопрос, в соответствии с ним </w:t>
            </w:r>
            <w:r w:rsidRPr="0070289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строить ответ в устной форме.</w:t>
            </w:r>
          </w:p>
          <w:p w:rsidR="00907F80" w:rsidRPr="0049528D" w:rsidRDefault="00907F80" w:rsidP="006E1B8F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07F80" w:rsidRPr="0049528D" w:rsidTr="003C2BB4">
        <w:trPr>
          <w:trHeight w:val="1347"/>
        </w:trPr>
        <w:tc>
          <w:tcPr>
            <w:tcW w:w="1526" w:type="dxa"/>
            <w:vMerge/>
          </w:tcPr>
          <w:p w:rsidR="00907F80" w:rsidRPr="0049528D" w:rsidRDefault="00907F80" w:rsidP="007534D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1" w:type="dxa"/>
          </w:tcPr>
          <w:p w:rsidR="00907F80" w:rsidRPr="0049528D" w:rsidRDefault="00907F80" w:rsidP="00907F8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49528D">
              <w:rPr>
                <w:color w:val="000000"/>
                <w:sz w:val="22"/>
                <w:szCs w:val="22"/>
              </w:rPr>
              <w:t>Проводит беседу.</w:t>
            </w:r>
          </w:p>
          <w:p w:rsidR="00907F80" w:rsidRPr="0049528D" w:rsidRDefault="00907F80" w:rsidP="00907F8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49528D">
              <w:rPr>
                <w:color w:val="000000"/>
                <w:sz w:val="22"/>
                <w:szCs w:val="22"/>
              </w:rPr>
              <w:t>Контролирует правильность ответов учеников</w:t>
            </w:r>
          </w:p>
        </w:tc>
        <w:tc>
          <w:tcPr>
            <w:tcW w:w="2410" w:type="dxa"/>
          </w:tcPr>
          <w:p w:rsidR="00907F80" w:rsidRPr="0049528D" w:rsidRDefault="00907F80" w:rsidP="007534D3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49528D">
              <w:rPr>
                <w:color w:val="000000"/>
                <w:sz w:val="22"/>
                <w:szCs w:val="22"/>
              </w:rPr>
              <w:t>Дают ответы на вопросы.</w:t>
            </w:r>
          </w:p>
          <w:p w:rsidR="00907F80" w:rsidRPr="0049528D" w:rsidRDefault="00907F80" w:rsidP="00907F8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</w:p>
        </w:tc>
        <w:tc>
          <w:tcPr>
            <w:tcW w:w="6662" w:type="dxa"/>
          </w:tcPr>
          <w:p w:rsidR="00907F80" w:rsidRPr="0049528D" w:rsidRDefault="005643F2" w:rsidP="005643F2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i/>
                <w:color w:val="000000"/>
                <w:sz w:val="22"/>
                <w:szCs w:val="22"/>
              </w:rPr>
            </w:pPr>
            <w:r>
              <w:rPr>
                <w:rStyle w:val="a7"/>
                <w:i w:val="0"/>
                <w:color w:val="000000"/>
                <w:sz w:val="22"/>
                <w:szCs w:val="22"/>
                <w:shd w:val="clear" w:color="auto" w:fill="FFFFFF"/>
              </w:rPr>
              <w:t>Из чего состоит предложение? Как правильно задать вопрос к словам?</w:t>
            </w:r>
          </w:p>
        </w:tc>
        <w:tc>
          <w:tcPr>
            <w:tcW w:w="3118" w:type="dxa"/>
            <w:vMerge/>
          </w:tcPr>
          <w:p w:rsidR="00907F80" w:rsidRPr="0049528D" w:rsidRDefault="00907F80" w:rsidP="006E1B8F">
            <w:pPr>
              <w:jc w:val="both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</w:tc>
      </w:tr>
      <w:tr w:rsidR="00C224AF" w:rsidRPr="0049528D" w:rsidTr="003C2BB4">
        <w:tc>
          <w:tcPr>
            <w:tcW w:w="1526" w:type="dxa"/>
          </w:tcPr>
          <w:p w:rsidR="00C224AF" w:rsidRPr="0049528D" w:rsidRDefault="00C224AF" w:rsidP="006E1B8F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9528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Постановка учебной задачи</w:t>
            </w:r>
          </w:p>
        </w:tc>
        <w:tc>
          <w:tcPr>
            <w:tcW w:w="1701" w:type="dxa"/>
          </w:tcPr>
          <w:p w:rsidR="00C224AF" w:rsidRPr="0049528D" w:rsidRDefault="00C224AF" w:rsidP="00C902FC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49528D">
              <w:rPr>
                <w:color w:val="000000"/>
                <w:sz w:val="22"/>
                <w:szCs w:val="22"/>
              </w:rPr>
              <w:t>Готовит детей к формулированию темы и цели урока</w:t>
            </w:r>
          </w:p>
          <w:p w:rsidR="00C224AF" w:rsidRPr="0049528D" w:rsidRDefault="00C224AF" w:rsidP="00C902FC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</w:tcPr>
          <w:p w:rsidR="00C224AF" w:rsidRPr="0049528D" w:rsidRDefault="00C224AF" w:rsidP="00C902FC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49528D">
              <w:rPr>
                <w:color w:val="000000"/>
                <w:sz w:val="22"/>
                <w:szCs w:val="22"/>
              </w:rPr>
              <w:t>Размышляют.</w:t>
            </w:r>
          </w:p>
          <w:p w:rsidR="00C224AF" w:rsidRPr="0049528D" w:rsidRDefault="00C224AF" w:rsidP="00C902FC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49528D">
              <w:rPr>
                <w:color w:val="000000"/>
                <w:sz w:val="22"/>
                <w:szCs w:val="22"/>
              </w:rPr>
              <w:t>Отвечают на вопросы.</w:t>
            </w:r>
          </w:p>
          <w:p w:rsidR="00C224AF" w:rsidRPr="0049528D" w:rsidRDefault="00C224AF" w:rsidP="00C902FC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49528D">
              <w:rPr>
                <w:color w:val="000000"/>
                <w:sz w:val="22"/>
                <w:szCs w:val="22"/>
              </w:rPr>
              <w:t>Формулируют тему и образовательные цели урока.</w:t>
            </w:r>
          </w:p>
          <w:p w:rsidR="00C224AF" w:rsidRPr="0049528D" w:rsidRDefault="00C224AF" w:rsidP="006E1B8F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662" w:type="dxa"/>
          </w:tcPr>
          <w:p w:rsidR="00907F80" w:rsidRPr="00907F80" w:rsidRDefault="00907F80" w:rsidP="00907F8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907F80">
              <w:rPr>
                <w:rFonts w:ascii="Times New Roman" w:eastAsia="Times New Roman" w:hAnsi="Times New Roman" w:cs="Times New Roman"/>
                <w:lang w:eastAsia="ru-RU"/>
              </w:rPr>
              <w:t xml:space="preserve">- </w:t>
            </w:r>
            <w:r w:rsidR="00A7680F">
              <w:rPr>
                <w:rFonts w:ascii="Times New Roman" w:eastAsia="Times New Roman" w:hAnsi="Times New Roman" w:cs="Times New Roman"/>
                <w:lang w:eastAsia="ru-RU"/>
              </w:rPr>
              <w:t>Давайте вместе сформулируем тему</w:t>
            </w:r>
            <w:r w:rsidRPr="00907F80">
              <w:rPr>
                <w:rFonts w:ascii="Times New Roman" w:eastAsia="Times New Roman" w:hAnsi="Times New Roman" w:cs="Times New Roman"/>
                <w:lang w:eastAsia="ru-RU"/>
              </w:rPr>
              <w:t xml:space="preserve"> урока. </w:t>
            </w:r>
          </w:p>
          <w:p w:rsidR="00907F80" w:rsidRPr="00907F80" w:rsidRDefault="00907F80" w:rsidP="00907F8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907F80">
              <w:rPr>
                <w:rFonts w:ascii="Times New Roman" w:eastAsia="Times New Roman" w:hAnsi="Times New Roman" w:cs="Times New Roman"/>
                <w:lang w:eastAsia="ru-RU"/>
              </w:rPr>
              <w:t xml:space="preserve">- Предположите, что узнаем, чему научимся на уроке? </w:t>
            </w:r>
            <w:r w:rsidRPr="00907F80">
              <w:rPr>
                <w:rFonts w:ascii="Times New Roman" w:eastAsia="Times New Roman" w:hAnsi="Times New Roman" w:cs="Times New Roman"/>
                <w:bCs/>
                <w:lang w:eastAsia="ru-RU"/>
              </w:rPr>
              <w:t>Что хотим узнать</w:t>
            </w:r>
            <w:r w:rsidRPr="00907F80">
              <w:rPr>
                <w:rFonts w:ascii="Times New Roman" w:eastAsia="Times New Roman" w:hAnsi="Times New Roman" w:cs="Times New Roman"/>
                <w:lang w:eastAsia="ru-RU"/>
              </w:rPr>
              <w:t>?</w:t>
            </w:r>
          </w:p>
          <w:p w:rsidR="00907F80" w:rsidRPr="00907F80" w:rsidRDefault="00907F80" w:rsidP="00907F8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907F80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 xml:space="preserve">- </w:t>
            </w:r>
            <w:r w:rsidRPr="00907F80">
              <w:rPr>
                <w:rFonts w:ascii="Times New Roman" w:eastAsia="Times New Roman" w:hAnsi="Times New Roman" w:cs="Times New Roman"/>
                <w:lang w:eastAsia="ru-RU"/>
              </w:rPr>
              <w:t>Сегодня на уроке мы узнаем, из чего состоит предложение.</w:t>
            </w:r>
          </w:p>
          <w:p w:rsidR="00C224AF" w:rsidRPr="0049528D" w:rsidRDefault="00907F80" w:rsidP="00907F80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07F80">
              <w:rPr>
                <w:rFonts w:ascii="Times New Roman" w:eastAsia="Times New Roman" w:hAnsi="Times New Roman" w:cs="Times New Roman"/>
                <w:lang w:eastAsia="ru-RU"/>
              </w:rPr>
              <w:t xml:space="preserve">- Как вы считаете, для чего </w:t>
            </w:r>
            <w:r w:rsidRPr="00907F80">
              <w:rPr>
                <w:rFonts w:ascii="Times New Roman" w:eastAsia="Times New Roman" w:hAnsi="Times New Roman" w:cs="Times New Roman"/>
                <w:bCs/>
                <w:lang w:eastAsia="ru-RU"/>
              </w:rPr>
              <w:t>(зачем)</w:t>
            </w:r>
            <w:r w:rsidRPr="00907F80">
              <w:rPr>
                <w:rFonts w:ascii="Times New Roman" w:eastAsia="Times New Roman" w:hAnsi="Times New Roman" w:cs="Times New Roman"/>
                <w:lang w:eastAsia="ru-RU"/>
              </w:rPr>
              <w:t xml:space="preserve"> надо знать, из чего состоит предложение?</w:t>
            </w:r>
          </w:p>
        </w:tc>
        <w:tc>
          <w:tcPr>
            <w:tcW w:w="3118" w:type="dxa"/>
          </w:tcPr>
          <w:p w:rsidR="00C224AF" w:rsidRPr="0049528D" w:rsidRDefault="00C224AF" w:rsidP="006E1B8F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9528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Создать проблемную ситуацию, подтолкнуть детей к осознанию необходимости в получении новых знаний.</w:t>
            </w:r>
          </w:p>
        </w:tc>
      </w:tr>
      <w:tr w:rsidR="00C42035" w:rsidRPr="0049528D" w:rsidTr="003C2BB4">
        <w:tc>
          <w:tcPr>
            <w:tcW w:w="1526" w:type="dxa"/>
          </w:tcPr>
          <w:p w:rsidR="00C42035" w:rsidRPr="0049528D" w:rsidRDefault="00C42035" w:rsidP="006E1B8F">
            <w:pPr>
              <w:jc w:val="both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Физминутка</w:t>
            </w:r>
          </w:p>
        </w:tc>
        <w:tc>
          <w:tcPr>
            <w:tcW w:w="1701" w:type="dxa"/>
          </w:tcPr>
          <w:p w:rsidR="00C42035" w:rsidRPr="0049528D" w:rsidRDefault="00C42035" w:rsidP="00C42035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Проговаривает текст и показывает, какие движения должны выполнять дети</w:t>
            </w:r>
          </w:p>
        </w:tc>
        <w:tc>
          <w:tcPr>
            <w:tcW w:w="2410" w:type="dxa"/>
          </w:tcPr>
          <w:p w:rsidR="00C42035" w:rsidRPr="0049528D" w:rsidRDefault="00C42035" w:rsidP="00C902FC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Проговаривают текст и выполняют движения по тексту</w:t>
            </w:r>
          </w:p>
        </w:tc>
        <w:tc>
          <w:tcPr>
            <w:tcW w:w="6662" w:type="dxa"/>
          </w:tcPr>
          <w:p w:rsidR="00C42035" w:rsidRPr="00E10763" w:rsidRDefault="00E10763" w:rsidP="00990E46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E10763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Руки кверху поднимаем,</w:t>
            </w:r>
            <w:r w:rsidRPr="00E10763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br/>
              <w:t>А потом их опускаем,</w:t>
            </w:r>
            <w:r w:rsidRPr="00E10763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br/>
              <w:t>А потом к себе прижмём,</w:t>
            </w:r>
            <w:r w:rsidRPr="00E10763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br/>
              <w:t>А потом их разведём,</w:t>
            </w:r>
            <w:r w:rsidRPr="00E10763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br/>
              <w:t>А потом быстрей, быстрей,</w:t>
            </w:r>
            <w:r w:rsidRPr="00E10763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br/>
              <w:t>Хлопай, хлопай веселей.</w:t>
            </w:r>
          </w:p>
        </w:tc>
        <w:tc>
          <w:tcPr>
            <w:tcW w:w="3118" w:type="dxa"/>
          </w:tcPr>
          <w:p w:rsidR="00C42035" w:rsidRPr="0049528D" w:rsidRDefault="00702899" w:rsidP="006E1B8F">
            <w:pPr>
              <w:jc w:val="both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Развивают общую моторику, координируют речь с </w:t>
            </w:r>
            <w:r w:rsidR="002E06D3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движением</w:t>
            </w:r>
          </w:p>
        </w:tc>
      </w:tr>
      <w:tr w:rsidR="00C224AF" w:rsidRPr="0049528D" w:rsidTr="003C2BB4">
        <w:tc>
          <w:tcPr>
            <w:tcW w:w="1526" w:type="dxa"/>
          </w:tcPr>
          <w:p w:rsidR="00C224AF" w:rsidRPr="0049528D" w:rsidRDefault="00C224AF" w:rsidP="006E1B8F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952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Проблемное объяснение нового материала</w:t>
            </w:r>
          </w:p>
        </w:tc>
        <w:tc>
          <w:tcPr>
            <w:tcW w:w="1701" w:type="dxa"/>
          </w:tcPr>
          <w:p w:rsidR="00C224AF" w:rsidRPr="0049528D" w:rsidRDefault="00C224AF" w:rsidP="00D12835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49528D">
              <w:rPr>
                <w:color w:val="000000"/>
                <w:sz w:val="22"/>
                <w:szCs w:val="22"/>
              </w:rPr>
              <w:t>Проводит параллель с ранее изученным материалом.</w:t>
            </w:r>
          </w:p>
          <w:p w:rsidR="00C224AF" w:rsidRPr="0049528D" w:rsidRDefault="00C224AF" w:rsidP="00D12835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9528D">
              <w:rPr>
                <w:rFonts w:ascii="Times New Roman" w:hAnsi="Times New Roman" w:cs="Times New Roman"/>
                <w:color w:val="000000"/>
              </w:rPr>
              <w:t xml:space="preserve">Организует фиксацию интеллектуальных затруднений при выполнении задания. </w:t>
            </w:r>
          </w:p>
          <w:p w:rsidR="00C224AF" w:rsidRPr="0049528D" w:rsidRDefault="00C224AF" w:rsidP="00D12835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952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Предлагает определить </w:t>
            </w:r>
            <w:r w:rsidRPr="004952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последовательность действий</w:t>
            </w:r>
            <w:r w:rsidR="00974E2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C224AF" w:rsidRPr="0049528D" w:rsidRDefault="00C224AF" w:rsidP="00D12835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10" w:type="dxa"/>
          </w:tcPr>
          <w:p w:rsidR="00C224AF" w:rsidRPr="0049528D" w:rsidRDefault="00C224AF" w:rsidP="006E1B8F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952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 xml:space="preserve">Действие по плану, выполнение заданий  </w:t>
            </w:r>
          </w:p>
        </w:tc>
        <w:tc>
          <w:tcPr>
            <w:tcW w:w="6662" w:type="dxa"/>
          </w:tcPr>
          <w:p w:rsidR="00974E2B" w:rsidRPr="00974E2B" w:rsidRDefault="004D357F" w:rsidP="00974E2B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Составим </w:t>
            </w:r>
            <w:r w:rsidRPr="00974E2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предложение по </w:t>
            </w:r>
            <w:r w:rsidR="00F21B24" w:rsidRPr="00974E2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5643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картинке. </w:t>
            </w:r>
            <w:r w:rsidRPr="00974E2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Кто это? Что делает? </w:t>
            </w:r>
            <w:r w:rsidR="00974E2B" w:rsidRPr="00974E2B">
              <w:rPr>
                <w:rFonts w:ascii="Times New Roman" w:eastAsia="Times New Roman" w:hAnsi="Times New Roman" w:cs="Times New Roman"/>
                <w:lang w:eastAsia="ru-RU"/>
              </w:rPr>
              <w:t xml:space="preserve">Произнесите первое слово, второе. Давайте каждое слово обозначим линией. </w:t>
            </w:r>
            <w:r w:rsidRPr="00974E2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Пер</w:t>
            </w:r>
            <w:r w:rsidR="00974E2B" w:rsidRPr="00974E2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</w:t>
            </w:r>
            <w:r w:rsidRPr="00974E2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е слово мы отметили линией и второе слово отметили линией. Получилось предложение. </w:t>
            </w:r>
            <w:r w:rsidR="00974E2B" w:rsidRPr="00974E2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Сколько линий нужно написать? Как будет выглядеть схема предложения? Попробуйте сами написать на листе. </w:t>
            </w:r>
            <w:r w:rsidR="00974E2B" w:rsidRPr="00974E2B">
              <w:rPr>
                <w:rFonts w:ascii="Times New Roman" w:eastAsia="Times New Roman" w:hAnsi="Times New Roman" w:cs="Times New Roman"/>
                <w:lang w:eastAsia="ru-RU"/>
              </w:rPr>
              <w:t>Кто готов показать, как составить схему к предложению?</w:t>
            </w:r>
          </w:p>
          <w:p w:rsidR="00974E2B" w:rsidRPr="00A53557" w:rsidRDefault="004D357F" w:rsidP="00974E2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E2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Предложение мы будем обозначать так.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974E2B" w:rsidRPr="00A535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этой схеме мы показали количество слов. Что еще надо помнить, когда мы пишем схему предложения?</w:t>
            </w:r>
          </w:p>
          <w:p w:rsidR="00C224AF" w:rsidRPr="0049528D" w:rsidRDefault="00974E2B" w:rsidP="00974E2B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Составьте предложение по схеме.</w:t>
            </w:r>
          </w:p>
        </w:tc>
        <w:tc>
          <w:tcPr>
            <w:tcW w:w="3118" w:type="dxa"/>
          </w:tcPr>
          <w:p w:rsidR="00702899" w:rsidRDefault="00974E2B" w:rsidP="0070289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84B75">
              <w:rPr>
                <w:rFonts w:ascii="Times New Roman" w:eastAsia="Times New Roman" w:hAnsi="Times New Roman" w:cs="Times New Roman"/>
                <w:iCs/>
                <w:lang w:eastAsia="ru-RU"/>
              </w:rPr>
              <w:t>Учатся:</w:t>
            </w:r>
            <w:r w:rsidRPr="00974E2B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 xml:space="preserve"> </w:t>
            </w:r>
            <w:r w:rsidR="00702899">
              <w:rPr>
                <w:rFonts w:ascii="Times New Roman" w:eastAsia="Times New Roman" w:hAnsi="Times New Roman" w:cs="Times New Roman"/>
                <w:lang w:eastAsia="ru-RU"/>
              </w:rPr>
              <w:t>д</w:t>
            </w:r>
            <w:r w:rsidRPr="00974E2B">
              <w:rPr>
                <w:rFonts w:ascii="Times New Roman" w:eastAsia="Times New Roman" w:hAnsi="Times New Roman" w:cs="Times New Roman"/>
                <w:lang w:eastAsia="ru-RU"/>
              </w:rPr>
              <w:t>елить</w:t>
            </w:r>
            <w:r w:rsidRPr="00974E2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Pr="00974E2B">
              <w:rPr>
                <w:rFonts w:ascii="Times New Roman" w:eastAsia="Times New Roman" w:hAnsi="Times New Roman" w:cs="Times New Roman"/>
                <w:lang w:eastAsia="ru-RU"/>
              </w:rPr>
              <w:t>предложения на слова</w:t>
            </w:r>
            <w:r w:rsidR="00702899">
              <w:rPr>
                <w:rFonts w:ascii="Times New Roman" w:eastAsia="Times New Roman" w:hAnsi="Times New Roman" w:cs="Times New Roman"/>
                <w:lang w:eastAsia="ru-RU"/>
              </w:rPr>
              <w:t>;</w:t>
            </w:r>
            <w:r w:rsidRPr="00974E2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702899">
              <w:rPr>
                <w:rFonts w:ascii="Times New Roman" w:eastAsia="Times New Roman" w:hAnsi="Times New Roman" w:cs="Times New Roman"/>
                <w:lang w:eastAsia="ru-RU"/>
              </w:rPr>
              <w:t>о</w:t>
            </w:r>
            <w:r w:rsidRPr="00974E2B">
              <w:rPr>
                <w:rFonts w:ascii="Times New Roman" w:eastAsia="Times New Roman" w:hAnsi="Times New Roman" w:cs="Times New Roman"/>
                <w:lang w:eastAsia="ru-RU"/>
              </w:rPr>
              <w:t>пределять на слух количество слов в предложении</w:t>
            </w:r>
            <w:r w:rsidR="00702899">
              <w:rPr>
                <w:rFonts w:ascii="Times New Roman" w:eastAsia="Times New Roman" w:hAnsi="Times New Roman" w:cs="Times New Roman"/>
                <w:lang w:eastAsia="ru-RU"/>
              </w:rPr>
              <w:t>;</w:t>
            </w:r>
          </w:p>
          <w:p w:rsidR="00702899" w:rsidRDefault="00702899" w:rsidP="0070289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  <w:r w:rsidR="00974E2B" w:rsidRPr="00974E2B">
              <w:rPr>
                <w:rFonts w:ascii="Times New Roman" w:eastAsia="Times New Roman" w:hAnsi="Times New Roman" w:cs="Times New Roman"/>
                <w:lang w:eastAsia="ru-RU"/>
              </w:rPr>
              <w:t>ыделять отдельные слова из предложений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;</w:t>
            </w:r>
            <w:r w:rsidR="00974E2B" w:rsidRPr="00974E2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с</w:t>
            </w:r>
            <w:r w:rsidR="00974E2B" w:rsidRPr="00974E2B">
              <w:rPr>
                <w:rFonts w:ascii="Times New Roman" w:eastAsia="Times New Roman" w:hAnsi="Times New Roman" w:cs="Times New Roman"/>
                <w:lang w:eastAsia="ru-RU"/>
              </w:rPr>
              <w:t>оставлять простые предложения и моделировать их с помощью схем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;</w:t>
            </w:r>
            <w:r w:rsidR="00974E2B" w:rsidRPr="00974E2B">
              <w:rPr>
                <w:rFonts w:ascii="Times New Roman" w:eastAsia="Times New Roman" w:hAnsi="Times New Roman" w:cs="Times New Roman"/>
                <w:lang w:eastAsia="ru-RU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ч</w:t>
            </w:r>
            <w:r w:rsidR="00974E2B" w:rsidRPr="00974E2B">
              <w:rPr>
                <w:rFonts w:ascii="Times New Roman" w:eastAsia="Times New Roman" w:hAnsi="Times New Roman" w:cs="Times New Roman"/>
                <w:lang w:eastAsia="ru-RU"/>
              </w:rPr>
              <w:t>итать» предложения по схемам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;</w:t>
            </w:r>
          </w:p>
          <w:p w:rsidR="00974E2B" w:rsidRDefault="00974E2B" w:rsidP="0070289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974E2B">
              <w:rPr>
                <w:rFonts w:ascii="Times New Roman" w:eastAsia="Times New Roman" w:hAnsi="Times New Roman" w:cs="Times New Roman"/>
                <w:lang w:eastAsia="ru-RU"/>
              </w:rPr>
              <w:t>понимать заданный вопрос, в соответствии с ним строить ответ в устной форме</w:t>
            </w:r>
            <w:r w:rsidR="00702899">
              <w:rPr>
                <w:rFonts w:ascii="Times New Roman" w:eastAsia="Times New Roman" w:hAnsi="Times New Roman" w:cs="Times New Roman"/>
                <w:lang w:eastAsia="ru-RU"/>
              </w:rPr>
              <w:t>;</w:t>
            </w:r>
          </w:p>
          <w:p w:rsidR="00F84B75" w:rsidRPr="00F84B75" w:rsidRDefault="00F84B75" w:rsidP="0070289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84B75">
              <w:rPr>
                <w:rFonts w:ascii="Times New Roman" w:eastAsia="Times New Roman" w:hAnsi="Times New Roman" w:cs="Times New Roman"/>
                <w:lang w:eastAsia="ru-RU"/>
              </w:rPr>
              <w:t>слушать и понимать других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;</w:t>
            </w:r>
          </w:p>
          <w:p w:rsidR="00974E2B" w:rsidRPr="00974E2B" w:rsidRDefault="00974E2B" w:rsidP="00974E2B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974E2B">
              <w:rPr>
                <w:rFonts w:ascii="Times New Roman" w:eastAsia="Times New Roman" w:hAnsi="Times New Roman" w:cs="Times New Roman"/>
                <w:lang w:eastAsia="ru-RU"/>
              </w:rPr>
              <w:t xml:space="preserve">определять цель выполнения </w:t>
            </w:r>
            <w:r w:rsidRPr="00974E2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заданий на уроке под руководством учителя.</w:t>
            </w:r>
          </w:p>
          <w:p w:rsidR="00C224AF" w:rsidRPr="00974E2B" w:rsidRDefault="00C224AF" w:rsidP="00974E2B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224AF" w:rsidRPr="0049528D" w:rsidTr="003C2BB4">
        <w:tc>
          <w:tcPr>
            <w:tcW w:w="1526" w:type="dxa"/>
          </w:tcPr>
          <w:p w:rsidR="00C224AF" w:rsidRPr="0049528D" w:rsidRDefault="00C224AF" w:rsidP="006E1B8F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E1B8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Первичное закрепление нового знания</w:t>
            </w:r>
          </w:p>
        </w:tc>
        <w:tc>
          <w:tcPr>
            <w:tcW w:w="1701" w:type="dxa"/>
          </w:tcPr>
          <w:p w:rsidR="00C224AF" w:rsidRPr="0049528D" w:rsidRDefault="002E06D3" w:rsidP="006E1B8F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952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Предлагает определить последовательность действий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</w:t>
            </w:r>
            <w:r w:rsidR="00F84B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чтобы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правильно выполнить задание.</w:t>
            </w:r>
          </w:p>
        </w:tc>
        <w:tc>
          <w:tcPr>
            <w:tcW w:w="2410" w:type="dxa"/>
          </w:tcPr>
          <w:p w:rsidR="00C224AF" w:rsidRPr="0049528D" w:rsidRDefault="00702899" w:rsidP="006E1B8F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Работают с учебником.</w:t>
            </w:r>
            <w:r w:rsidR="002E06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Составляют предложения, отвечают на вопросы.</w:t>
            </w:r>
          </w:p>
        </w:tc>
        <w:tc>
          <w:tcPr>
            <w:tcW w:w="6662" w:type="dxa"/>
          </w:tcPr>
          <w:p w:rsidR="00C224AF" w:rsidRPr="0049528D" w:rsidRDefault="002E06D3" w:rsidP="005643F2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Работа с</w:t>
            </w:r>
            <w:r w:rsidR="0070289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букварем на стр.18</w:t>
            </w:r>
            <w:r w:rsidR="0070289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  <w:r w:rsidR="00974E2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Составьте предложение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 первой картинке</w:t>
            </w:r>
            <w:r w:rsidR="00974E2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Кто это и что делает? Сколько слов в предложении?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Назовите первое слово, второе слово. Составьте предложение по второй картинке. Схема уже есть. Что нужно сделать? Сколько слов должно быть в предложении? Чему мы научились, выполняя задание?</w:t>
            </w:r>
          </w:p>
        </w:tc>
        <w:tc>
          <w:tcPr>
            <w:tcW w:w="3118" w:type="dxa"/>
          </w:tcPr>
          <w:p w:rsidR="00F84B75" w:rsidRDefault="00F84B75" w:rsidP="00F84B7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84B75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Учатся: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с</w:t>
            </w:r>
            <w:r w:rsidRPr="00974E2B">
              <w:rPr>
                <w:rFonts w:ascii="Times New Roman" w:eastAsia="Times New Roman" w:hAnsi="Times New Roman" w:cs="Times New Roman"/>
                <w:lang w:eastAsia="ru-RU"/>
              </w:rPr>
              <w:t>оставлять простые предложения и моделировать их с помощью схем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;</w:t>
            </w:r>
            <w:r w:rsidRPr="00974E2B">
              <w:rPr>
                <w:rFonts w:ascii="Times New Roman" w:eastAsia="Times New Roman" w:hAnsi="Times New Roman" w:cs="Times New Roman"/>
                <w:lang w:eastAsia="ru-RU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ч</w:t>
            </w:r>
            <w:r w:rsidRPr="00974E2B">
              <w:rPr>
                <w:rFonts w:ascii="Times New Roman" w:eastAsia="Times New Roman" w:hAnsi="Times New Roman" w:cs="Times New Roman"/>
                <w:lang w:eastAsia="ru-RU"/>
              </w:rPr>
              <w:t>итать» предложения по схемам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;</w:t>
            </w:r>
          </w:p>
          <w:p w:rsidR="00F84B75" w:rsidRDefault="00F84B75" w:rsidP="00F84B7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974E2B">
              <w:rPr>
                <w:rFonts w:ascii="Times New Roman" w:eastAsia="Times New Roman" w:hAnsi="Times New Roman" w:cs="Times New Roman"/>
                <w:lang w:eastAsia="ru-RU"/>
              </w:rPr>
              <w:t>понимать заданный вопрос, в соответствии с ним строить ответ в устной форме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;</w:t>
            </w:r>
          </w:p>
          <w:p w:rsidR="00F84B75" w:rsidRPr="00F84B75" w:rsidRDefault="00F84B75" w:rsidP="00F84B7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84B75">
              <w:rPr>
                <w:rFonts w:ascii="Times New Roman" w:eastAsia="Times New Roman" w:hAnsi="Times New Roman" w:cs="Times New Roman"/>
                <w:lang w:eastAsia="ru-RU"/>
              </w:rPr>
              <w:t>слушать и понимать других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;</w:t>
            </w:r>
          </w:p>
          <w:p w:rsidR="00C224AF" w:rsidRPr="00F84B75" w:rsidRDefault="00F84B75" w:rsidP="00F84B7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974E2B">
              <w:rPr>
                <w:rFonts w:ascii="Times New Roman" w:eastAsia="Times New Roman" w:hAnsi="Times New Roman" w:cs="Times New Roman"/>
                <w:lang w:eastAsia="ru-RU"/>
              </w:rPr>
              <w:t>определять цель выполнения заданий на уроке под руководством учителя.</w:t>
            </w:r>
          </w:p>
        </w:tc>
      </w:tr>
      <w:tr w:rsidR="002E06D3" w:rsidRPr="0049528D" w:rsidTr="003C2BB4">
        <w:tc>
          <w:tcPr>
            <w:tcW w:w="1526" w:type="dxa"/>
          </w:tcPr>
          <w:p w:rsidR="002E06D3" w:rsidRPr="006E1B8F" w:rsidRDefault="002E06D3" w:rsidP="006E1B8F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Самостоятельная работа в тетради</w:t>
            </w:r>
          </w:p>
        </w:tc>
        <w:tc>
          <w:tcPr>
            <w:tcW w:w="1701" w:type="dxa"/>
          </w:tcPr>
          <w:p w:rsidR="002E06D3" w:rsidRPr="0049528D" w:rsidRDefault="00F84B75" w:rsidP="006E1B8F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Направляет, задает вопросы, </w:t>
            </w:r>
          </w:p>
        </w:tc>
        <w:tc>
          <w:tcPr>
            <w:tcW w:w="2410" w:type="dxa"/>
          </w:tcPr>
          <w:p w:rsidR="002E06D3" w:rsidRDefault="002E06D3" w:rsidP="00F84B75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Составляют предложение, </w:t>
            </w:r>
            <w:r w:rsidR="00F84B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чертят схемы предложения</w:t>
            </w:r>
          </w:p>
        </w:tc>
        <w:tc>
          <w:tcPr>
            <w:tcW w:w="6662" w:type="dxa"/>
          </w:tcPr>
          <w:p w:rsidR="002E06D3" w:rsidRPr="00F84B75" w:rsidRDefault="00F84B75" w:rsidP="00F84B75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Составление предложений по картинке, определение количества слов, схема </w:t>
            </w:r>
            <w:r w:rsidRPr="00F84B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предложения.</w:t>
            </w:r>
          </w:p>
          <w:p w:rsidR="00F84B75" w:rsidRPr="00F84B75" w:rsidRDefault="00F84B75" w:rsidP="00F84B7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84B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Определение на слух количества слов в предложении. </w:t>
            </w:r>
            <w:r w:rsidRPr="00F84B75">
              <w:rPr>
                <w:rFonts w:ascii="Times New Roman" w:eastAsia="Times New Roman" w:hAnsi="Times New Roman" w:cs="Times New Roman"/>
                <w:lang w:eastAsia="ru-RU"/>
              </w:rPr>
              <w:t>Составьте схему предложения. Сколько слов в предложении вы услышали?</w:t>
            </w:r>
          </w:p>
          <w:p w:rsidR="00F84B75" w:rsidRPr="00F84B75" w:rsidRDefault="00F84B75" w:rsidP="00F84B7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Назовите 1, 2 </w:t>
            </w:r>
            <w:r w:rsidRPr="00F84B75">
              <w:rPr>
                <w:rFonts w:ascii="Times New Roman" w:eastAsia="Times New Roman" w:hAnsi="Times New Roman" w:cs="Times New Roman"/>
                <w:lang w:eastAsia="ru-RU"/>
              </w:rPr>
              <w:t>слово.</w:t>
            </w:r>
          </w:p>
          <w:p w:rsidR="00F84B75" w:rsidRPr="00F84B75" w:rsidRDefault="00F84B75" w:rsidP="00F84B7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84B75">
              <w:rPr>
                <w:rFonts w:ascii="Times New Roman" w:eastAsia="Times New Roman" w:hAnsi="Times New Roman" w:cs="Times New Roman"/>
                <w:lang w:eastAsia="ru-RU"/>
              </w:rPr>
              <w:t>Что поставили в конце предложения?</w:t>
            </w:r>
          </w:p>
          <w:p w:rsidR="00F84B75" w:rsidRPr="00F84B75" w:rsidRDefault="00F84B75" w:rsidP="00F84B7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84B75">
              <w:rPr>
                <w:rFonts w:ascii="Times New Roman" w:eastAsia="Times New Roman" w:hAnsi="Times New Roman" w:cs="Times New Roman"/>
                <w:lang w:eastAsia="ru-RU"/>
              </w:rPr>
              <w:t>Как обозначили начало предложения?</w:t>
            </w:r>
          </w:p>
          <w:p w:rsidR="00F84B75" w:rsidRPr="00F84B75" w:rsidRDefault="00F84B75" w:rsidP="00F84B7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84B75">
              <w:rPr>
                <w:rFonts w:ascii="Times New Roman" w:eastAsia="Times New Roman" w:hAnsi="Times New Roman" w:cs="Times New Roman"/>
                <w:lang w:eastAsia="ru-RU"/>
              </w:rPr>
              <w:t>Проверьте правильность решения.</w:t>
            </w:r>
          </w:p>
          <w:p w:rsidR="00F84B75" w:rsidRDefault="00F84B75" w:rsidP="00F84B75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4B75">
              <w:rPr>
                <w:rFonts w:ascii="Times New Roman" w:eastAsia="Times New Roman" w:hAnsi="Times New Roman" w:cs="Times New Roman"/>
                <w:lang w:eastAsia="ru-RU"/>
              </w:rPr>
              <w:t>У кого возникли затруднения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? Что не получилось?</w:t>
            </w:r>
          </w:p>
        </w:tc>
        <w:tc>
          <w:tcPr>
            <w:tcW w:w="3118" w:type="dxa"/>
          </w:tcPr>
          <w:p w:rsidR="00F84B75" w:rsidRPr="00F84B75" w:rsidRDefault="00F84B75" w:rsidP="00F84B7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Учатся о</w:t>
            </w:r>
            <w:r w:rsidRPr="00F84B75">
              <w:rPr>
                <w:rFonts w:ascii="Times New Roman" w:eastAsia="Times New Roman" w:hAnsi="Times New Roman" w:cs="Times New Roman"/>
                <w:lang w:eastAsia="ru-RU"/>
              </w:rPr>
              <w:t>пределять на слух количество слов в предложении,</w:t>
            </w:r>
          </w:p>
          <w:p w:rsidR="00F84B75" w:rsidRPr="00F84B75" w:rsidRDefault="00F84B75" w:rsidP="00F84B7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84B75">
              <w:rPr>
                <w:rFonts w:ascii="Times New Roman" w:eastAsia="Times New Roman" w:hAnsi="Times New Roman" w:cs="Times New Roman"/>
                <w:lang w:eastAsia="ru-RU"/>
              </w:rPr>
              <w:t>моделировать простые предложения с помощью схем.</w:t>
            </w:r>
          </w:p>
          <w:p w:rsidR="002E06D3" w:rsidRPr="0049528D" w:rsidRDefault="002E06D3" w:rsidP="00974E2B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224AF" w:rsidRPr="0049528D" w:rsidTr="003C2BB4">
        <w:tc>
          <w:tcPr>
            <w:tcW w:w="1526" w:type="dxa"/>
          </w:tcPr>
          <w:p w:rsidR="00C224AF" w:rsidRPr="0049528D" w:rsidRDefault="00C224AF" w:rsidP="006E1B8F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E1B8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Рефлексия, включающая в себя и рефлексию учебной деятельности, и самоанализ, и рефлексию чувств и эмоций</w:t>
            </w:r>
          </w:p>
        </w:tc>
        <w:tc>
          <w:tcPr>
            <w:tcW w:w="1701" w:type="dxa"/>
          </w:tcPr>
          <w:p w:rsidR="00C224AF" w:rsidRPr="0049528D" w:rsidRDefault="00892AF8" w:rsidP="006E1B8F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952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Организация рефлексии</w:t>
            </w:r>
          </w:p>
        </w:tc>
        <w:tc>
          <w:tcPr>
            <w:tcW w:w="2410" w:type="dxa"/>
          </w:tcPr>
          <w:p w:rsidR="00F84B75" w:rsidRDefault="00F84B75" w:rsidP="006E1B8F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Ответы на вопросы.</w:t>
            </w:r>
          </w:p>
          <w:p w:rsidR="00C224AF" w:rsidRPr="0049528D" w:rsidRDefault="00892AF8" w:rsidP="006E1B8F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952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Самооценка собственной учебной деятельности, соотнесение </w:t>
            </w:r>
          </w:p>
        </w:tc>
        <w:tc>
          <w:tcPr>
            <w:tcW w:w="6662" w:type="dxa"/>
          </w:tcPr>
          <w:p w:rsidR="00F84B75" w:rsidRPr="00F84B75" w:rsidRDefault="00F84B75" w:rsidP="00F84B7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84B75">
              <w:rPr>
                <w:rFonts w:ascii="Times New Roman" w:eastAsia="Times New Roman" w:hAnsi="Times New Roman" w:cs="Times New Roman"/>
                <w:lang w:eastAsia="ru-RU"/>
              </w:rPr>
              <w:t>Что узнали нового?</w:t>
            </w:r>
          </w:p>
          <w:p w:rsidR="00F84B75" w:rsidRPr="00F84B75" w:rsidRDefault="00F84B75" w:rsidP="00F84B7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84B75">
              <w:rPr>
                <w:rFonts w:ascii="Times New Roman" w:eastAsia="Times New Roman" w:hAnsi="Times New Roman" w:cs="Times New Roman"/>
                <w:lang w:eastAsia="ru-RU"/>
              </w:rPr>
              <w:t>Продолжите фразу: «Предложение состоит…», «Предложение выражает …»</w:t>
            </w:r>
          </w:p>
          <w:p w:rsidR="00F84B75" w:rsidRPr="00F84B75" w:rsidRDefault="00F84B75" w:rsidP="00F84B7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84B75">
              <w:rPr>
                <w:rFonts w:ascii="Times New Roman" w:eastAsia="Times New Roman" w:hAnsi="Times New Roman" w:cs="Times New Roman"/>
                <w:lang w:eastAsia="ru-RU"/>
              </w:rPr>
              <w:t>- Какая цель стояла перед нами на уроке?</w:t>
            </w:r>
          </w:p>
          <w:p w:rsidR="00F84B75" w:rsidRPr="00F84B75" w:rsidRDefault="00F84B75" w:rsidP="00F84B7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84B75">
              <w:rPr>
                <w:rFonts w:ascii="Times New Roman" w:eastAsia="Times New Roman" w:hAnsi="Times New Roman" w:cs="Times New Roman"/>
                <w:lang w:eastAsia="ru-RU"/>
              </w:rPr>
              <w:t xml:space="preserve">- </w:t>
            </w:r>
            <w:r w:rsidRPr="00A8425D">
              <w:rPr>
                <w:rFonts w:ascii="Times New Roman" w:eastAsia="Times New Roman" w:hAnsi="Times New Roman" w:cs="Times New Roman"/>
                <w:bCs/>
                <w:lang w:eastAsia="ru-RU"/>
              </w:rPr>
              <w:t>Удалось</w:t>
            </w:r>
            <w:r w:rsidRPr="00F84B75">
              <w:rPr>
                <w:rFonts w:ascii="Times New Roman" w:eastAsia="Times New Roman" w:hAnsi="Times New Roman" w:cs="Times New Roman"/>
                <w:lang w:eastAsia="ru-RU"/>
              </w:rPr>
              <w:t xml:space="preserve"> ли достичь цели?</w:t>
            </w:r>
          </w:p>
          <w:p w:rsidR="00F84B75" w:rsidRPr="00F84B75" w:rsidRDefault="00F84B75" w:rsidP="00F84B7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84B75">
              <w:rPr>
                <w:rFonts w:ascii="Times New Roman" w:eastAsia="Times New Roman" w:hAnsi="Times New Roman" w:cs="Times New Roman"/>
                <w:lang w:eastAsia="ru-RU"/>
              </w:rPr>
              <w:t>- Что вам помогло достичь цели урока?</w:t>
            </w:r>
          </w:p>
          <w:p w:rsidR="00F84B75" w:rsidRPr="00F84B75" w:rsidRDefault="00F84B75" w:rsidP="00F84B7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84B75">
              <w:rPr>
                <w:rFonts w:ascii="Times New Roman" w:eastAsia="Times New Roman" w:hAnsi="Times New Roman" w:cs="Times New Roman"/>
                <w:lang w:eastAsia="ru-RU"/>
              </w:rPr>
              <w:t>- А теперь приготовьте «светофо</w:t>
            </w:r>
            <w:r w:rsidR="001A636C">
              <w:rPr>
                <w:rFonts w:ascii="Times New Roman" w:eastAsia="Times New Roman" w:hAnsi="Times New Roman" w:cs="Times New Roman"/>
                <w:lang w:eastAsia="ru-RU"/>
              </w:rPr>
              <w:t>ры» для оц</w:t>
            </w:r>
            <w:r w:rsidR="00121C0F">
              <w:rPr>
                <w:rFonts w:ascii="Times New Roman" w:eastAsia="Times New Roman" w:hAnsi="Times New Roman" w:cs="Times New Roman"/>
                <w:lang w:eastAsia="ru-RU"/>
              </w:rPr>
              <w:t>енивания своей работы</w:t>
            </w:r>
            <w:r w:rsidR="001A636C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F84B75" w:rsidRPr="00F84B75" w:rsidRDefault="00F84B75" w:rsidP="00F84B7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84B75">
              <w:rPr>
                <w:rFonts w:ascii="Times New Roman" w:eastAsia="Times New Roman" w:hAnsi="Times New Roman" w:cs="Times New Roman"/>
                <w:lang w:eastAsia="ru-RU"/>
              </w:rPr>
              <w:t>- ЗЕЛЕНЫЙ кружок – все понятно, могу идти дальше.</w:t>
            </w:r>
          </w:p>
          <w:p w:rsidR="00F84B75" w:rsidRPr="00F84B75" w:rsidRDefault="00F84B75" w:rsidP="00F84B7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84B75">
              <w:rPr>
                <w:rFonts w:ascii="Times New Roman" w:eastAsia="Times New Roman" w:hAnsi="Times New Roman" w:cs="Times New Roman"/>
                <w:lang w:eastAsia="ru-RU"/>
              </w:rPr>
              <w:t>- ЖЕЛТЫЙ кружок - есть затруднения, надо повторить.</w:t>
            </w:r>
          </w:p>
          <w:p w:rsidR="00A8425D" w:rsidRDefault="00F84B75" w:rsidP="00F84B7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84B75">
              <w:rPr>
                <w:rFonts w:ascii="Times New Roman" w:eastAsia="Times New Roman" w:hAnsi="Times New Roman" w:cs="Times New Roman"/>
                <w:lang w:eastAsia="ru-RU"/>
              </w:rPr>
              <w:t>- КРАСНЫЙ кружок - материал не усвоил, не готов перейти к изучению новых тем на последующих уроках.</w:t>
            </w:r>
          </w:p>
          <w:p w:rsidR="00F84B75" w:rsidRPr="00F84B75" w:rsidRDefault="00F84B75" w:rsidP="00F84B7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84B75">
              <w:rPr>
                <w:rFonts w:ascii="Times New Roman" w:eastAsia="Times New Roman" w:hAnsi="Times New Roman" w:cs="Times New Roman"/>
                <w:lang w:eastAsia="ru-RU"/>
              </w:rPr>
              <w:t xml:space="preserve"> Старайтесь оценивать свои результаты честно и справедливо.</w:t>
            </w:r>
          </w:p>
          <w:p w:rsidR="00C224AF" w:rsidRPr="00F84B75" w:rsidRDefault="00F84B75" w:rsidP="00F84B75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4B75">
              <w:rPr>
                <w:rFonts w:ascii="Times New Roman" w:eastAsia="Times New Roman" w:hAnsi="Times New Roman" w:cs="Times New Roman"/>
                <w:lang w:eastAsia="ru-RU"/>
              </w:rPr>
              <w:t>Урок закончен.</w:t>
            </w:r>
          </w:p>
        </w:tc>
        <w:tc>
          <w:tcPr>
            <w:tcW w:w="3118" w:type="dxa"/>
          </w:tcPr>
          <w:p w:rsidR="00C224AF" w:rsidRPr="0049528D" w:rsidRDefault="00892AF8" w:rsidP="006E1B8F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952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Развивать критичность, умение оценивать себя и других, определять трудности</w:t>
            </w:r>
          </w:p>
        </w:tc>
      </w:tr>
    </w:tbl>
    <w:p w:rsidR="006E1B8F" w:rsidRPr="006E1B8F" w:rsidRDefault="006E1B8F" w:rsidP="006E1B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sectPr w:rsidR="006E1B8F" w:rsidRPr="006E1B8F" w:rsidSect="003C2BB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03CA" w:rsidRDefault="003203CA" w:rsidP="00974E2B">
      <w:pPr>
        <w:spacing w:after="0" w:line="240" w:lineRule="auto"/>
      </w:pPr>
      <w:r>
        <w:separator/>
      </w:r>
    </w:p>
  </w:endnote>
  <w:endnote w:type="continuationSeparator" w:id="1">
    <w:p w:rsidR="003203CA" w:rsidRDefault="003203CA" w:rsidP="00974E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03CA" w:rsidRDefault="003203CA" w:rsidP="00974E2B">
      <w:pPr>
        <w:spacing w:after="0" w:line="240" w:lineRule="auto"/>
      </w:pPr>
      <w:r>
        <w:separator/>
      </w:r>
    </w:p>
  </w:footnote>
  <w:footnote w:type="continuationSeparator" w:id="1">
    <w:p w:rsidR="003203CA" w:rsidRDefault="003203CA" w:rsidP="00974E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C1239"/>
    <w:multiLevelType w:val="multilevel"/>
    <w:tmpl w:val="93FA5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10123E"/>
    <w:multiLevelType w:val="multilevel"/>
    <w:tmpl w:val="19206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754358"/>
    <w:multiLevelType w:val="multilevel"/>
    <w:tmpl w:val="8B7EE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3EB5181"/>
    <w:multiLevelType w:val="multilevel"/>
    <w:tmpl w:val="191E1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6C53372"/>
    <w:multiLevelType w:val="multilevel"/>
    <w:tmpl w:val="BD1C52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0840533"/>
    <w:multiLevelType w:val="multilevel"/>
    <w:tmpl w:val="6EFE6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7274552"/>
    <w:multiLevelType w:val="multilevel"/>
    <w:tmpl w:val="A8C4D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AD130D5"/>
    <w:multiLevelType w:val="multilevel"/>
    <w:tmpl w:val="3D040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4"/>
  </w:num>
  <w:num w:numId="7">
    <w:abstractNumId w:val="2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E1B8F"/>
    <w:rsid w:val="00051F66"/>
    <w:rsid w:val="000C54AB"/>
    <w:rsid w:val="0012120E"/>
    <w:rsid w:val="00121C0F"/>
    <w:rsid w:val="001A636C"/>
    <w:rsid w:val="001F5424"/>
    <w:rsid w:val="00241FBE"/>
    <w:rsid w:val="00251989"/>
    <w:rsid w:val="00294C3D"/>
    <w:rsid w:val="002B1F5C"/>
    <w:rsid w:val="002E06D3"/>
    <w:rsid w:val="003203CA"/>
    <w:rsid w:val="0032323C"/>
    <w:rsid w:val="00344F20"/>
    <w:rsid w:val="003C2BB4"/>
    <w:rsid w:val="004951D2"/>
    <w:rsid w:val="0049528D"/>
    <w:rsid w:val="004B4BE6"/>
    <w:rsid w:val="004D357F"/>
    <w:rsid w:val="005643F2"/>
    <w:rsid w:val="00613A26"/>
    <w:rsid w:val="00672F93"/>
    <w:rsid w:val="006E1B8F"/>
    <w:rsid w:val="00702899"/>
    <w:rsid w:val="00711FAA"/>
    <w:rsid w:val="00726DE8"/>
    <w:rsid w:val="007534D3"/>
    <w:rsid w:val="00800FC5"/>
    <w:rsid w:val="0086410F"/>
    <w:rsid w:val="00892AF8"/>
    <w:rsid w:val="008C31EA"/>
    <w:rsid w:val="00907F80"/>
    <w:rsid w:val="00911EC5"/>
    <w:rsid w:val="0092223E"/>
    <w:rsid w:val="00974E2B"/>
    <w:rsid w:val="009753A0"/>
    <w:rsid w:val="00990E46"/>
    <w:rsid w:val="009B7C1C"/>
    <w:rsid w:val="009E18A4"/>
    <w:rsid w:val="009F49B0"/>
    <w:rsid w:val="00A6667B"/>
    <w:rsid w:val="00A7680F"/>
    <w:rsid w:val="00A8425D"/>
    <w:rsid w:val="00B224FE"/>
    <w:rsid w:val="00B33CAA"/>
    <w:rsid w:val="00B45656"/>
    <w:rsid w:val="00B46CF9"/>
    <w:rsid w:val="00C224AF"/>
    <w:rsid w:val="00C42035"/>
    <w:rsid w:val="00C8759D"/>
    <w:rsid w:val="00C902FC"/>
    <w:rsid w:val="00CB1ADA"/>
    <w:rsid w:val="00CD212F"/>
    <w:rsid w:val="00D12835"/>
    <w:rsid w:val="00D86334"/>
    <w:rsid w:val="00DF6E74"/>
    <w:rsid w:val="00E10763"/>
    <w:rsid w:val="00EB63FD"/>
    <w:rsid w:val="00F21B24"/>
    <w:rsid w:val="00F84B75"/>
    <w:rsid w:val="00FB6313"/>
    <w:rsid w:val="00FD10BF"/>
    <w:rsid w:val="00FF38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CF9"/>
  </w:style>
  <w:style w:type="paragraph" w:styleId="2">
    <w:name w:val="heading 2"/>
    <w:basedOn w:val="a"/>
    <w:link w:val="20"/>
    <w:uiPriority w:val="9"/>
    <w:qFormat/>
    <w:rsid w:val="006E1B8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6E1B8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E1B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E1B8F"/>
    <w:rPr>
      <w:b/>
      <w:bCs/>
    </w:rPr>
  </w:style>
  <w:style w:type="character" w:styleId="a5">
    <w:name w:val="Hyperlink"/>
    <w:basedOn w:val="a0"/>
    <w:uiPriority w:val="99"/>
    <w:semiHidden/>
    <w:unhideWhenUsed/>
    <w:rsid w:val="006E1B8F"/>
    <w:rPr>
      <w:color w:val="0000FF"/>
      <w:u w:val="single"/>
    </w:rPr>
  </w:style>
  <w:style w:type="table" w:styleId="a6">
    <w:name w:val="Table Grid"/>
    <w:basedOn w:val="a1"/>
    <w:uiPriority w:val="59"/>
    <w:rsid w:val="006E1B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6E1B8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E1B8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6E1B8F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6E1B8F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6E1B8F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6E1B8F"/>
    <w:rPr>
      <w:rFonts w:ascii="Arial" w:eastAsia="Times New Roman" w:hAnsi="Arial" w:cs="Arial"/>
      <w:vanish/>
      <w:sz w:val="16"/>
      <w:szCs w:val="16"/>
      <w:lang w:eastAsia="ru-RU"/>
    </w:rPr>
  </w:style>
  <w:style w:type="character" w:styleId="a7">
    <w:name w:val="Emphasis"/>
    <w:basedOn w:val="a0"/>
    <w:uiPriority w:val="20"/>
    <w:qFormat/>
    <w:rsid w:val="006E1B8F"/>
    <w:rPr>
      <w:i/>
      <w:iCs/>
    </w:rPr>
  </w:style>
  <w:style w:type="paragraph" w:styleId="a8">
    <w:name w:val="List Paragraph"/>
    <w:basedOn w:val="a"/>
    <w:uiPriority w:val="34"/>
    <w:qFormat/>
    <w:rsid w:val="0092223E"/>
    <w:pPr>
      <w:ind w:left="720"/>
      <w:contextualSpacing/>
    </w:pPr>
  </w:style>
  <w:style w:type="paragraph" w:styleId="a9">
    <w:name w:val="header"/>
    <w:basedOn w:val="a"/>
    <w:link w:val="aa"/>
    <w:uiPriority w:val="99"/>
    <w:semiHidden/>
    <w:unhideWhenUsed/>
    <w:rsid w:val="00974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974E2B"/>
  </w:style>
  <w:style w:type="paragraph" w:styleId="ab">
    <w:name w:val="footer"/>
    <w:basedOn w:val="a"/>
    <w:link w:val="ac"/>
    <w:uiPriority w:val="99"/>
    <w:semiHidden/>
    <w:unhideWhenUsed/>
    <w:rsid w:val="00974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974E2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827448">
          <w:marLeft w:val="0"/>
          <w:marRight w:val="4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8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6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1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1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0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1053</Words>
  <Characters>6006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ОКСАНА</cp:lastModifiedBy>
  <cp:revision>8</cp:revision>
  <dcterms:created xsi:type="dcterms:W3CDTF">2021-02-22T13:37:00Z</dcterms:created>
  <dcterms:modified xsi:type="dcterms:W3CDTF">2025-09-12T17:57:00Z</dcterms:modified>
</cp:coreProperties>
</file>