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2B9" w:rsidRDefault="008672B9" w:rsidP="008672B9">
      <w:pPr>
        <w:suppressAutoHyphens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Муниципальное общеобразовательное автономное учреждение</w:t>
      </w:r>
    </w:p>
    <w:p w:rsidR="008672B9" w:rsidRDefault="008672B9" w:rsidP="008672B9">
      <w:pPr>
        <w:suppressAutoHyphens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«Средняя о</w:t>
      </w:r>
      <w:r w:rsidR="005E79ED">
        <w:rPr>
          <w:rFonts w:ascii="Times New Roman" w:eastAsia="Times New Roman" w:hAnsi="Times New Roman"/>
          <w:sz w:val="24"/>
          <w:szCs w:val="24"/>
          <w:lang w:eastAsia="ar-SA"/>
        </w:rPr>
        <w:t xml:space="preserve">бщеобразовательная школа № 72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» </w:t>
      </w:r>
    </w:p>
    <w:p w:rsidR="008672B9" w:rsidRDefault="008672B9" w:rsidP="008672B9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672B9" w:rsidRDefault="008672B9" w:rsidP="008672B9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672B9" w:rsidRDefault="008672B9" w:rsidP="008672B9">
      <w:pPr>
        <w:suppressAutoHyphens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8672B9" w:rsidRDefault="008672B9" w:rsidP="008672B9">
      <w:pPr>
        <w:tabs>
          <w:tab w:val="left" w:pos="11467"/>
        </w:tabs>
        <w:suppressAutoHyphens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0" simplePos="0" relativeHeight="251659264" behindDoc="0" locked="0" layoutInCell="1" allowOverlap="1" wp14:anchorId="07121849" wp14:editId="5C3A55DA">
                <wp:simplePos x="0" y="0"/>
                <wp:positionH relativeFrom="page">
                  <wp:posOffset>842010</wp:posOffset>
                </wp:positionH>
                <wp:positionV relativeFrom="page">
                  <wp:posOffset>1503680</wp:posOffset>
                </wp:positionV>
                <wp:extent cx="9387205" cy="1029970"/>
                <wp:effectExtent l="3810" t="8255" r="635" b="0"/>
                <wp:wrapSquare wrapText="largest"/>
                <wp:docPr id="2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87205" cy="10299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928"/>
                              <w:gridCol w:w="5620"/>
                              <w:gridCol w:w="4238"/>
                            </w:tblGrid>
                            <w:tr w:rsidR="008672B9">
                              <w:tc>
                                <w:tcPr>
                                  <w:tcW w:w="4928" w:type="dxa"/>
                                  <w:hideMark/>
                                </w:tcPr>
                                <w:p w:rsidR="008672B9" w:rsidRDefault="008672B9">
                                  <w:pPr>
                                    <w:snapToGrid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СОГЛАСОВАНО</w:t>
                                  </w:r>
                                </w:p>
                              </w:tc>
                              <w:tc>
                                <w:tcPr>
                                  <w:tcW w:w="5620" w:type="dxa"/>
                                  <w:hideMark/>
                                </w:tcPr>
                                <w:p w:rsidR="008672B9" w:rsidRDefault="008672B9">
                                  <w:pPr>
                                    <w:snapToGrid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СОГЛАСОВАНО</w:t>
                                  </w:r>
                                </w:p>
                              </w:tc>
                              <w:tc>
                                <w:tcPr>
                                  <w:tcW w:w="4238" w:type="dxa"/>
                                  <w:hideMark/>
                                </w:tcPr>
                                <w:p w:rsidR="008672B9" w:rsidRDefault="008672B9">
                                  <w:pPr>
                                    <w:snapToGrid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УТВЕРЖДАЮ</w:t>
                                  </w:r>
                                </w:p>
                              </w:tc>
                            </w:tr>
                            <w:tr w:rsidR="008672B9">
                              <w:tc>
                                <w:tcPr>
                                  <w:tcW w:w="4928" w:type="dxa"/>
                                  <w:hideMark/>
                                </w:tcPr>
                                <w:p w:rsidR="008672B9" w:rsidRDefault="008672B9">
                                  <w:pPr>
                                    <w:snapToGrid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на заседании ШМО</w:t>
                                  </w:r>
                                </w:p>
                              </w:tc>
                              <w:tc>
                                <w:tcPr>
                                  <w:tcW w:w="5620" w:type="dxa"/>
                                  <w:hideMark/>
                                </w:tcPr>
                                <w:p w:rsidR="008672B9" w:rsidRDefault="008672B9">
                                  <w:pPr>
                                    <w:snapToGrid w:val="0"/>
                                    <w:spacing w:after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Куратор по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</w:rPr>
                                    <w:t>платным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 </w:t>
                                  </w:r>
                                </w:p>
                                <w:p w:rsidR="008672B9" w:rsidRDefault="008672B9">
                                  <w:pPr>
                                    <w:snapToGrid w:val="0"/>
                                    <w:spacing w:after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образовательным услугам</w:t>
                                  </w:r>
                                </w:p>
                              </w:tc>
                              <w:tc>
                                <w:tcPr>
                                  <w:tcW w:w="4238" w:type="dxa"/>
                                  <w:hideMark/>
                                </w:tcPr>
                                <w:p w:rsidR="008672B9" w:rsidRDefault="008672B9">
                                  <w:pPr>
                                    <w:snapToGrid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Директор</w:t>
                                  </w:r>
                                  <w:r w:rsidR="005E79ED">
                                    <w:rPr>
                                      <w:rFonts w:ascii="Times New Roman" w:hAnsi="Times New Roma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672B9">
                              <w:tc>
                                <w:tcPr>
                                  <w:tcW w:w="4928" w:type="dxa"/>
                                  <w:hideMark/>
                                </w:tcPr>
                                <w:p w:rsidR="008672B9" w:rsidRDefault="008672B9">
                                  <w:pPr>
                                    <w:snapToGrid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Протокол №</w:t>
                                  </w:r>
                                </w:p>
                              </w:tc>
                              <w:tc>
                                <w:tcPr>
                                  <w:tcW w:w="5620" w:type="dxa"/>
                                  <w:hideMark/>
                                </w:tcPr>
                                <w:p w:rsidR="008672B9" w:rsidRDefault="008672B9" w:rsidP="005E79ED">
                                  <w:pPr>
                                    <w:snapToGrid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_____________________</w:t>
                                  </w:r>
                                </w:p>
                              </w:tc>
                              <w:tc>
                                <w:tcPr>
                                  <w:tcW w:w="4238" w:type="dxa"/>
                                  <w:hideMark/>
                                </w:tcPr>
                                <w:p w:rsidR="008672B9" w:rsidRDefault="008672B9" w:rsidP="005E79ED">
                                  <w:pPr>
                                    <w:snapToGrid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___________</w:t>
                                  </w:r>
                                </w:p>
                              </w:tc>
                            </w:tr>
                            <w:tr w:rsidR="008672B9">
                              <w:tc>
                                <w:tcPr>
                                  <w:tcW w:w="4928" w:type="dxa"/>
                                  <w:hideMark/>
                                </w:tcPr>
                                <w:p w:rsidR="008672B9" w:rsidRDefault="008672B9">
                                  <w:pPr>
                                    <w:snapToGrid w:val="0"/>
                                  </w:pPr>
                                  <w:r>
                                    <w:t>от «__» ________ 201 __ г.</w:t>
                                  </w:r>
                                </w:p>
                              </w:tc>
                              <w:tc>
                                <w:tcPr>
                                  <w:tcW w:w="5620" w:type="dxa"/>
                                  <w:hideMark/>
                                </w:tcPr>
                                <w:p w:rsidR="008672B9" w:rsidRDefault="008672B9">
                                  <w:pPr>
                                    <w:snapToGrid w:val="0"/>
                                  </w:pPr>
                                  <w:r>
                                    <w:t>«__» _______ 201__ г.</w:t>
                                  </w:r>
                                </w:p>
                              </w:tc>
                              <w:tc>
                                <w:tcPr>
                                  <w:tcW w:w="4238" w:type="dxa"/>
                                  <w:hideMark/>
                                </w:tcPr>
                                <w:p w:rsidR="008672B9" w:rsidRDefault="008672B9">
                                  <w:pPr>
                                    <w:snapToGrid w:val="0"/>
                                  </w:pPr>
                                  <w:r>
                                    <w:t xml:space="preserve">Приказ </w:t>
                                  </w:r>
                                  <w:proofErr w:type="gramStart"/>
                                  <w:r>
                                    <w:t>от</w:t>
                                  </w:r>
                                  <w:proofErr w:type="gramEnd"/>
                                  <w:r>
                                    <w:t>____________ № ____</w:t>
                                  </w:r>
                                </w:p>
                              </w:tc>
                            </w:tr>
                          </w:tbl>
                          <w:p w:rsidR="008672B9" w:rsidRDefault="008672B9" w:rsidP="008672B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66.3pt;margin-top:118.4pt;width:739.15pt;height:81.1pt;z-index:251659264;visibility:visible;mso-wrap-style:square;mso-width-percent:0;mso-height-percent:0;mso-wrap-distance-left:9pt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928"/>
                        <w:gridCol w:w="5620"/>
                        <w:gridCol w:w="4238"/>
                      </w:tblGrid>
                      <w:tr w:rsidR="008672B9">
                        <w:tc>
                          <w:tcPr>
                            <w:tcW w:w="4928" w:type="dxa"/>
                            <w:hideMark/>
                          </w:tcPr>
                          <w:p w:rsidR="008672B9" w:rsidRDefault="008672B9">
                            <w:pPr>
                              <w:snapToGrid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5620" w:type="dxa"/>
                            <w:hideMark/>
                          </w:tcPr>
                          <w:p w:rsidR="008672B9" w:rsidRDefault="008672B9">
                            <w:pPr>
                              <w:snapToGrid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4238" w:type="dxa"/>
                            <w:hideMark/>
                          </w:tcPr>
                          <w:p w:rsidR="008672B9" w:rsidRDefault="008672B9">
                            <w:pPr>
                              <w:snapToGrid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УТВЕРЖДАЮ</w:t>
                            </w:r>
                          </w:p>
                        </w:tc>
                      </w:tr>
                      <w:tr w:rsidR="008672B9">
                        <w:tc>
                          <w:tcPr>
                            <w:tcW w:w="4928" w:type="dxa"/>
                            <w:hideMark/>
                          </w:tcPr>
                          <w:p w:rsidR="008672B9" w:rsidRDefault="008672B9">
                            <w:pPr>
                              <w:snapToGrid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на заседании ШМО</w:t>
                            </w:r>
                          </w:p>
                        </w:tc>
                        <w:tc>
                          <w:tcPr>
                            <w:tcW w:w="5620" w:type="dxa"/>
                            <w:hideMark/>
                          </w:tcPr>
                          <w:p w:rsidR="008672B9" w:rsidRDefault="008672B9">
                            <w:pPr>
                              <w:snapToGrid w:val="0"/>
                              <w:spacing w:after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Куратор по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</w:rPr>
                              <w:t>платным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:rsidR="008672B9" w:rsidRDefault="008672B9">
                            <w:pPr>
                              <w:snapToGrid w:val="0"/>
                              <w:spacing w:after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образовательным услугам</w:t>
                            </w:r>
                          </w:p>
                        </w:tc>
                        <w:tc>
                          <w:tcPr>
                            <w:tcW w:w="4238" w:type="dxa"/>
                            <w:hideMark/>
                          </w:tcPr>
                          <w:p w:rsidR="008672B9" w:rsidRDefault="008672B9">
                            <w:pPr>
                              <w:snapToGrid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Директор</w:t>
                            </w:r>
                            <w:r w:rsidR="005E79ED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</w:tc>
                      </w:tr>
                      <w:tr w:rsidR="008672B9">
                        <w:tc>
                          <w:tcPr>
                            <w:tcW w:w="4928" w:type="dxa"/>
                            <w:hideMark/>
                          </w:tcPr>
                          <w:p w:rsidR="008672B9" w:rsidRDefault="008672B9">
                            <w:pPr>
                              <w:snapToGrid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Протокол №</w:t>
                            </w:r>
                          </w:p>
                        </w:tc>
                        <w:tc>
                          <w:tcPr>
                            <w:tcW w:w="5620" w:type="dxa"/>
                            <w:hideMark/>
                          </w:tcPr>
                          <w:p w:rsidR="008672B9" w:rsidRDefault="008672B9" w:rsidP="005E79ED">
                            <w:pPr>
                              <w:snapToGrid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_____________________</w:t>
                            </w:r>
                          </w:p>
                        </w:tc>
                        <w:tc>
                          <w:tcPr>
                            <w:tcW w:w="4238" w:type="dxa"/>
                            <w:hideMark/>
                          </w:tcPr>
                          <w:p w:rsidR="008672B9" w:rsidRDefault="008672B9" w:rsidP="005E79ED">
                            <w:pPr>
                              <w:snapToGrid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___________</w:t>
                            </w:r>
                          </w:p>
                        </w:tc>
                      </w:tr>
                      <w:tr w:rsidR="008672B9">
                        <w:tc>
                          <w:tcPr>
                            <w:tcW w:w="4928" w:type="dxa"/>
                            <w:hideMark/>
                          </w:tcPr>
                          <w:p w:rsidR="008672B9" w:rsidRDefault="008672B9">
                            <w:pPr>
                              <w:snapToGrid w:val="0"/>
                            </w:pPr>
                            <w:r>
                              <w:t>от «__» ________ 201 __ г.</w:t>
                            </w:r>
                          </w:p>
                        </w:tc>
                        <w:tc>
                          <w:tcPr>
                            <w:tcW w:w="5620" w:type="dxa"/>
                            <w:hideMark/>
                          </w:tcPr>
                          <w:p w:rsidR="008672B9" w:rsidRDefault="008672B9">
                            <w:pPr>
                              <w:snapToGrid w:val="0"/>
                            </w:pPr>
                            <w:r>
                              <w:t>«__» _______ 201__ г.</w:t>
                            </w:r>
                          </w:p>
                        </w:tc>
                        <w:tc>
                          <w:tcPr>
                            <w:tcW w:w="4238" w:type="dxa"/>
                            <w:hideMark/>
                          </w:tcPr>
                          <w:p w:rsidR="008672B9" w:rsidRDefault="008672B9">
                            <w:pPr>
                              <w:snapToGrid w:val="0"/>
                            </w:pPr>
                            <w:r>
                              <w:t xml:space="preserve">Приказ </w:t>
                            </w:r>
                            <w:proofErr w:type="gramStart"/>
                            <w:r>
                              <w:t>от</w:t>
                            </w:r>
                            <w:proofErr w:type="gramEnd"/>
                            <w:r>
                              <w:t>____________ № ____</w:t>
                            </w:r>
                          </w:p>
                        </w:tc>
                      </w:tr>
                    </w:tbl>
                    <w:p w:rsidR="008672B9" w:rsidRDefault="008672B9" w:rsidP="008672B9"/>
                  </w:txbxContent>
                </v:textbox>
                <w10:wrap type="square" side="largest" anchorx="page" anchory="page"/>
              </v:shape>
            </w:pict>
          </mc:Fallback>
        </mc:AlternateConten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ab/>
      </w:r>
    </w:p>
    <w:tbl>
      <w:tblPr>
        <w:tblW w:w="15615" w:type="dxa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15"/>
      </w:tblGrid>
      <w:tr w:rsidR="008672B9" w:rsidTr="008672B9">
        <w:tc>
          <w:tcPr>
            <w:tcW w:w="15612" w:type="dxa"/>
          </w:tcPr>
          <w:p w:rsidR="008672B9" w:rsidRDefault="008672B9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  <w:p w:rsidR="008672B9" w:rsidRDefault="008672B9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Рабочая программа курса</w:t>
            </w:r>
          </w:p>
          <w:p w:rsidR="008672B9" w:rsidRDefault="008672B9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«Практическая география»</w:t>
            </w:r>
          </w:p>
          <w:p w:rsidR="008672B9" w:rsidRDefault="008672B9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  <w:p w:rsidR="008672B9" w:rsidRDefault="008672B9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  <w:p w:rsidR="008672B9" w:rsidRDefault="008672B9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    </w:t>
            </w:r>
          </w:p>
          <w:p w:rsidR="008672B9" w:rsidRDefault="008672B9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8672B9" w:rsidRDefault="008672B9">
            <w:pPr>
              <w:suppressAutoHyphens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Учитель _____________________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______________________________________________</w:t>
            </w:r>
          </w:p>
          <w:p w:rsidR="008672B9" w:rsidRDefault="008672B9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    Срок реализации программы, учебный год  ________________________________________________________________________________</w:t>
            </w:r>
          </w:p>
          <w:p w:rsidR="008672B9" w:rsidRDefault="008672B9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    Количество часов </w:t>
            </w:r>
          </w:p>
          <w:p w:rsidR="008672B9" w:rsidRDefault="008672B9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    Всего 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/>
              </w:rPr>
              <w:t>30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часов в год; в неделю 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час</w:t>
            </w:r>
          </w:p>
          <w:p w:rsidR="008672B9" w:rsidRDefault="008672B9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8672B9" w:rsidRDefault="008672B9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8672B9" w:rsidRDefault="008672B9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    Рабочую программу составил (а) __</w:t>
            </w:r>
            <w:r w:rsidR="005E79E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_______________________________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_______________________________________</w:t>
            </w:r>
          </w:p>
          <w:p w:rsidR="008672B9" w:rsidRDefault="008672B9">
            <w:pPr>
              <w:suppressAutoHyphens/>
              <w:spacing w:after="0" w:line="360" w:lineRule="auto"/>
              <w:ind w:left="4248" w:firstLine="708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ar-SA"/>
              </w:rPr>
              <w:t xml:space="preserve">   подпись                                                                                               расшифровка  подписи</w:t>
            </w:r>
          </w:p>
        </w:tc>
      </w:tr>
    </w:tbl>
    <w:p w:rsidR="008672B9" w:rsidRDefault="008672B9" w:rsidP="008672B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672B9" w:rsidRDefault="008672B9" w:rsidP="008672B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672B9" w:rsidRDefault="008672B9" w:rsidP="008672B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8672B9" w:rsidRDefault="008672B9" w:rsidP="008672B9">
      <w:pPr>
        <w:spacing w:after="0" w:line="360" w:lineRule="auto"/>
        <w:ind w:left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Программа составлена для обучающихся 9 классов.</w:t>
      </w:r>
    </w:p>
    <w:p w:rsidR="008672B9" w:rsidRDefault="008672B9" w:rsidP="008672B9">
      <w:pPr>
        <w:spacing w:after="0" w:line="36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творческого потенциала личности учеников, развитие их умения и способностей. Повышение познавательного интереса к географии и формированию более устойчивой мотивации к изучению предмета.</w:t>
      </w:r>
    </w:p>
    <w:p w:rsidR="008672B9" w:rsidRDefault="008672B9" w:rsidP="008672B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Задачи курса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8672B9" w:rsidRDefault="008672B9" w:rsidP="008672B9">
      <w:pPr>
        <w:spacing w:after="0" w:line="36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• сформировать: </w:t>
      </w:r>
    </w:p>
    <w:p w:rsidR="008672B9" w:rsidRDefault="008672B9" w:rsidP="008672B9">
      <w:pPr>
        <w:spacing w:after="0" w:line="36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положительное отношение к предмету;</w:t>
      </w:r>
    </w:p>
    <w:p w:rsidR="008672B9" w:rsidRDefault="008672B9" w:rsidP="008672B9">
      <w:pPr>
        <w:spacing w:after="0" w:line="36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устойчивый интерес к изучению географии;</w:t>
      </w:r>
    </w:p>
    <w:p w:rsidR="008672B9" w:rsidRDefault="008672B9" w:rsidP="008672B9">
      <w:pPr>
        <w:spacing w:after="0" w:line="36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• сформировать умения: </w:t>
      </w:r>
    </w:p>
    <w:p w:rsidR="008672B9" w:rsidRDefault="008672B9" w:rsidP="008672B9">
      <w:pPr>
        <w:spacing w:after="0" w:line="36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работать с разными источниками информации;</w:t>
      </w:r>
    </w:p>
    <w:p w:rsidR="008672B9" w:rsidRDefault="008672B9" w:rsidP="008672B9">
      <w:pPr>
        <w:spacing w:after="0" w:line="36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выполнять практические задания и решать задачи;</w:t>
      </w:r>
    </w:p>
    <w:p w:rsidR="008672B9" w:rsidRDefault="008672B9" w:rsidP="008672B9">
      <w:pPr>
        <w:spacing w:after="0" w:line="36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правильно делать выводы.</w:t>
      </w:r>
    </w:p>
    <w:p w:rsidR="008672B9" w:rsidRDefault="008672B9" w:rsidP="008672B9">
      <w:pPr>
        <w:spacing w:after="0" w:line="36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• повысить знания учащихся по географии.</w:t>
      </w:r>
    </w:p>
    <w:p w:rsidR="008672B9" w:rsidRDefault="008672B9" w:rsidP="008672B9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Программа рассчитана на 30 часов 1 час в неделю  </w:t>
      </w:r>
    </w:p>
    <w:p w:rsidR="008672B9" w:rsidRDefault="008672B9" w:rsidP="008672B9">
      <w:pPr>
        <w:spacing w:after="0" w:line="360" w:lineRule="auto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Программа курса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выстроена в логике постепенного освоения учащимися основного содержания географических знаний состоит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из трех разделов: введение, освоение основных разделов курса, рефлексивная часть курса. Каждый раздел состоит из обзорных лекций, решения задач, анализа статистических и графических материалов и разбора наиболее трудных заданий.                                           </w:t>
      </w:r>
    </w:p>
    <w:p w:rsidR="008672B9" w:rsidRDefault="008672B9" w:rsidP="008672B9">
      <w:pPr>
        <w:spacing w:after="0" w:line="360" w:lineRule="auto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Курс реализует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компетентностный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деятельностный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индивидуальный подход к обучению.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Деятельностный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подход реализуется в процессе проведения самостоятельных и практических работ с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, составляет основу курса.</w:t>
      </w:r>
    </w:p>
    <w:p w:rsidR="008672B9" w:rsidRDefault="008672B9" w:rsidP="008672B9">
      <w:pPr>
        <w:spacing w:after="0" w:line="360" w:lineRule="auto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Деятельность учителя сводится в основном к консультированию учащихся, анализу и разбору наиболее проблемных вопросов и тем. </w:t>
      </w:r>
    </w:p>
    <w:p w:rsidR="008672B9" w:rsidRDefault="008672B9" w:rsidP="008672B9">
      <w:pPr>
        <w:spacing w:after="0" w:line="360" w:lineRule="auto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Индивидуализация обучения достигается за счет использования в процессе обучения электронных и Интернет-ресурсов.</w:t>
      </w:r>
    </w:p>
    <w:p w:rsidR="008672B9" w:rsidRDefault="008672B9" w:rsidP="008672B9">
      <w:pPr>
        <w:spacing w:after="0" w:line="360" w:lineRule="auto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Программа предполагает, что основной задачей педагога, реализующего данный курс является не просто передача, трансляция имеющего опыта, накопленных знаний, но и развитие творческого потенциала личности своих учеников, развитие их умения и способности преодолевать границы известного, традиционного. Благодаря этому   становится возможным выйти за пределы образовательного стандарта, для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успешной реализации творческого потенциала учащихся, повышения их познавательного интереса к географии и формированию более устойчивой мотивации к изучению предмета.</w:t>
      </w:r>
    </w:p>
    <w:p w:rsidR="008672B9" w:rsidRDefault="008672B9" w:rsidP="008672B9">
      <w:pPr>
        <w:spacing w:after="0" w:line="360" w:lineRule="auto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процессе освоения программы, обучающиеся смогут повысить уровень своих знаний по различным разделам школьного курса географии. </w:t>
      </w:r>
    </w:p>
    <w:p w:rsidR="008672B9" w:rsidRDefault="008672B9" w:rsidP="008672B9">
      <w:pPr>
        <w:spacing w:after="0" w:line="360" w:lineRule="auto"/>
        <w:ind w:left="567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Планируемый уровень подготовки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 9 класса на конец учебного года.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Обучающиеся должны:</w:t>
      </w:r>
    </w:p>
    <w:p w:rsidR="008672B9" w:rsidRDefault="008672B9" w:rsidP="008672B9">
      <w:pPr>
        <w:spacing w:after="0" w:line="360" w:lineRule="auto"/>
        <w:ind w:left="567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Знать/понимать</w:t>
      </w:r>
    </w:p>
    <w:p w:rsidR="008672B9" w:rsidRDefault="008672B9" w:rsidP="008672B9">
      <w:pPr>
        <w:spacing w:after="0" w:line="360" w:lineRule="auto"/>
        <w:ind w:left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основные географические понятия и термины, традиционные и основные методы географических исследований;</w:t>
      </w:r>
    </w:p>
    <w:p w:rsidR="008672B9" w:rsidRDefault="008672B9" w:rsidP="008672B9">
      <w:pPr>
        <w:spacing w:after="0" w:line="360" w:lineRule="auto"/>
        <w:ind w:left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особенности размещения основных видов природных ресурсов, их главные месторождения и территориальные сочетания, численность и динамику населения мира, отдельных регионов и стран; различия в уровне и качестве жизни населения, основные направления миграций, проблемы современной урбанизации;</w:t>
      </w:r>
    </w:p>
    <w:p w:rsidR="008672B9" w:rsidRDefault="008672B9" w:rsidP="008672B9">
      <w:pPr>
        <w:spacing w:after="0" w:line="360" w:lineRule="auto"/>
        <w:ind w:left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-географические аспекты отраслевой и территориальной структуры МХ, размещения его основных отраслей, </w:t>
      </w:r>
    </w:p>
    <w:p w:rsidR="008672B9" w:rsidRDefault="008672B9" w:rsidP="008672B9">
      <w:pPr>
        <w:spacing w:after="0" w:line="360" w:lineRule="auto"/>
        <w:ind w:left="567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Уметь</w:t>
      </w:r>
    </w:p>
    <w:p w:rsidR="008672B9" w:rsidRDefault="008672B9" w:rsidP="008672B9">
      <w:pPr>
        <w:spacing w:after="0" w:line="360" w:lineRule="auto"/>
        <w:ind w:left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определять и сравнивать по разным источникам информации географические тенденции развития природных, социально – экономических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геоэкологических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объектов, процессов и явлений;</w:t>
      </w:r>
    </w:p>
    <w:p w:rsidR="008672B9" w:rsidRDefault="008672B9" w:rsidP="008672B9">
      <w:pPr>
        <w:spacing w:after="0" w:line="360" w:lineRule="auto"/>
        <w:ind w:left="567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Оценивать и объяснять</w:t>
      </w:r>
    </w:p>
    <w:p w:rsidR="008672B9" w:rsidRDefault="008672B9" w:rsidP="008672B9">
      <w:pPr>
        <w:spacing w:after="0" w:line="360" w:lineRule="auto"/>
        <w:ind w:left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 демографическую ситуацию, уровни урбанизации и территориальной концентрации населения и производства, степень природных, антропогенных и техногенных изменений отдельных территорий;</w:t>
      </w:r>
    </w:p>
    <w:p w:rsidR="008672B9" w:rsidRDefault="008672B9" w:rsidP="008672B9">
      <w:pPr>
        <w:spacing w:after="0" w:line="360" w:lineRule="auto"/>
        <w:ind w:left="567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Применять</w:t>
      </w:r>
    </w:p>
    <w:p w:rsidR="008672B9" w:rsidRDefault="008672B9" w:rsidP="008672B9">
      <w:pPr>
        <w:spacing w:after="0" w:line="360" w:lineRule="auto"/>
        <w:ind w:left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разнообразные источники географической информации для проведения наблюдений за природными, социально – экономическими,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геоэкологическими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объектами, процессами и явлениями, их изменениями под влиянием разнообразных факторов;</w:t>
      </w:r>
    </w:p>
    <w:p w:rsidR="008672B9" w:rsidRDefault="008672B9" w:rsidP="008672B9">
      <w:pPr>
        <w:spacing w:after="0" w:line="360" w:lineRule="auto"/>
        <w:ind w:left="567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Составлять</w:t>
      </w:r>
    </w:p>
    <w:p w:rsidR="008672B9" w:rsidRDefault="008672B9" w:rsidP="008672B9">
      <w:pPr>
        <w:spacing w:after="0" w:line="360" w:lineRule="auto"/>
        <w:ind w:left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комплексную географическую характеристику регионов и стран мира, таблицы, картосхемы, диаграммы, простейшие карты, модели, отражающие географические закономерности различных явлений и процессов, их территориальные взаимодействия;</w:t>
      </w:r>
    </w:p>
    <w:p w:rsidR="008672B9" w:rsidRDefault="008672B9" w:rsidP="008672B9">
      <w:pPr>
        <w:shd w:val="clear" w:color="auto" w:fill="FFFFFF"/>
        <w:spacing w:line="360" w:lineRule="auto"/>
        <w:ind w:left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672B9" w:rsidRDefault="008672B9" w:rsidP="008672B9">
      <w:pPr>
        <w:spacing w:after="0" w:line="360" w:lineRule="auto"/>
        <w:ind w:left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СОДЕРЖАНИЕ КУРСА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Введение (1 ч). </w:t>
      </w:r>
    </w:p>
    <w:p w:rsidR="008672B9" w:rsidRDefault="008672B9" w:rsidP="008672B9">
      <w:pPr>
        <w:spacing w:after="0" w:line="360" w:lineRule="auto"/>
        <w:ind w:left="709" w:hanging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Вводная лекция. Знакомство с основными вопросами, которые будут изучаться в течени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Освоение основных разделов курса (29 ч).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1.Разнообразные источники информации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Практические задания на отработку основных умений: измерения по картам, направлений; определение географических координат; анализ плана местности и построение профиля местности по плану.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2.Среда обитания человека: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Вселенная. Галактика. Основные свойства и закономерности ГО. Природные комплексы. Взаимосвязи географических явлений и процессов в геосферах. Определение географических объектов и явлений по их существенным признакам. Решение задач на поясное и местное время и задач на определение географической широты в зависимости от угла наклона солнечных лучей. 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Человечество на Земле: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Особенности населения.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Этногеография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Определение демографических процессов и явлений по их существенным признакам. Анализ статистической и графической информации (работа со статистическими таблицами). Определение демографических показателей по формулам. Решение задач.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Природопользование и экология: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Анализ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геоэкологических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ситуаций. Основные виды природопользования.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Страноведение: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Современная политическая карта мира. Знакомство с географической номенклатурой по курсу.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6. География России.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Расположение территории России. Деление РФ. Особенности природы, населения, хозяйства. Определение региона по его краткому описанию. Знакомство с географической номенклатурой по курсу. Решение задач. Анализ статистических материалов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7.Рефлексивная часть курса. </w:t>
      </w:r>
    </w:p>
    <w:p w:rsidR="008672B9" w:rsidRDefault="008672B9" w:rsidP="008672B9">
      <w:pPr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Итоговое тестирование. Разбор и анализ ошибок.</w:t>
      </w:r>
    </w:p>
    <w:p w:rsidR="008672B9" w:rsidRDefault="008672B9" w:rsidP="008672B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8672B9">
          <w:pgSz w:w="16838" w:h="11906" w:orient="landscape"/>
          <w:pgMar w:top="851" w:right="964" w:bottom="567" w:left="426" w:header="709" w:footer="709" w:gutter="0"/>
          <w:cols w:space="720"/>
        </w:sectPr>
      </w:pPr>
    </w:p>
    <w:p w:rsidR="008672B9" w:rsidRDefault="008672B9" w:rsidP="008672B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Тематическое планирование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"/>
        <w:gridCol w:w="1006"/>
        <w:gridCol w:w="989"/>
        <w:gridCol w:w="12477"/>
      </w:tblGrid>
      <w:tr w:rsidR="008672B9" w:rsidTr="008672B9">
        <w:trPr>
          <w:trHeight w:val="947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2B9" w:rsidRDefault="008672B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по факту</w:t>
            </w: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2B9" w:rsidRDefault="008672B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Наименование тем </w:t>
            </w:r>
          </w:p>
        </w:tc>
      </w:tr>
      <w:tr w:rsidR="008672B9" w:rsidTr="008672B9">
        <w:trPr>
          <w:trHeight w:val="323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Введение. Знакомство с основными вопросами, которые будут изучаться в течени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года.</w:t>
            </w:r>
          </w:p>
        </w:tc>
      </w:tr>
      <w:tr w:rsidR="008672B9" w:rsidTr="008672B9">
        <w:tc>
          <w:tcPr>
            <w:tcW w:w="15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Разнообразные источники информации.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Разнообразные источники информации.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Практические задания на отработку основных умений: измерения по картам, направлений; определение географических координат.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плана местности и построение профиля местности по плану.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Анализ трудных заданий.    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Обобщающее занятие по теме</w:t>
            </w:r>
          </w:p>
        </w:tc>
      </w:tr>
      <w:tr w:rsidR="008672B9" w:rsidTr="008672B9">
        <w:tc>
          <w:tcPr>
            <w:tcW w:w="15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Среда обитания человека: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Среда обитания человека: Вселенная. Галактика.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Основные свойства и закономерности ГО. Природные комплексы. Взаимосвязи географических явлений и процессов в геосферах. 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Определение географических объектов и явлений по их существенным признакам. Решение задач на поясное и местное время и задач на определение географической широты в зависимости от угла наклона солнечных лучей. 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Обобщающее занятие по теме «Среда обитания человека»</w:t>
            </w:r>
          </w:p>
        </w:tc>
      </w:tr>
      <w:tr w:rsidR="008672B9" w:rsidTr="008672B9">
        <w:tc>
          <w:tcPr>
            <w:tcW w:w="15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Человечество на Земле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Человечество на Земле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Особенности населения.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Этногеография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демографических процессов и явлений по их существенным признакам. Анализ статистической и графической информации (работа со статистическими таблицами).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демографических показателей по формулам. Решение задач.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Обобщающее занятие по теме «Человечество на Земле»</w:t>
            </w:r>
          </w:p>
        </w:tc>
      </w:tr>
      <w:tr w:rsidR="008672B9" w:rsidTr="008672B9">
        <w:tc>
          <w:tcPr>
            <w:tcW w:w="15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Природопользование и экология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Природопользование и экология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Анализ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геоэкологических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ситуаций.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виды природопользования.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Обобщающее занятие по теме «Природопользование и экология»</w:t>
            </w:r>
          </w:p>
        </w:tc>
      </w:tr>
      <w:tr w:rsidR="008672B9" w:rsidTr="008672B9">
        <w:tc>
          <w:tcPr>
            <w:tcW w:w="15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Страноведение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Страноведение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Современная политическая карта мира.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Знакомство с географической номенклатурой по курсу.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Обобщающее занятие по теме «Страноведение»</w:t>
            </w:r>
          </w:p>
        </w:tc>
      </w:tr>
      <w:tr w:rsidR="008672B9" w:rsidTr="008672B9">
        <w:tc>
          <w:tcPr>
            <w:tcW w:w="15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География России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География России.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Расположение территории России. Деление РФ.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Особенности природы, населения, хозяйства. 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региона по его краткому описанию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Знакомство с географической номенклатурой по курсу.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задач. Анализ статистических материалов</w:t>
            </w:r>
          </w:p>
        </w:tc>
      </w:tr>
      <w:tr w:rsidR="008672B9" w:rsidTr="008672B9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2B9" w:rsidRDefault="008672B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Итоговое тестирование по курсу «Практическая география»</w:t>
            </w:r>
          </w:p>
        </w:tc>
      </w:tr>
    </w:tbl>
    <w:p w:rsidR="008672B9" w:rsidRDefault="008672B9" w:rsidP="008672B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672B9" w:rsidRDefault="008672B9" w:rsidP="008672B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672B9" w:rsidRDefault="008672B9" w:rsidP="008672B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672B9" w:rsidRDefault="008672B9" w:rsidP="008672B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672B9" w:rsidRDefault="008672B9" w:rsidP="008672B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672B9" w:rsidRDefault="008672B9" w:rsidP="008672B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Федеральный институт педагогических измерений. Единый государственный экзамен. Контрольные измерительные материалы. География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.,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Москва, издательский центр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Вентана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-Граф», 2008.</w:t>
      </w:r>
    </w:p>
    <w:p w:rsidR="008672B9" w:rsidRDefault="008672B9" w:rsidP="008672B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Э.М.Амбарцумян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,С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.Е.Дюкова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ГИА-2015, экзамен в новой форме география, АСТ –«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Астрель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», Москва 2015г.</w:t>
      </w:r>
    </w:p>
    <w:p w:rsidR="008672B9" w:rsidRDefault="008672B9" w:rsidP="008672B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Э.М.Амбарцумян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,С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.Е.Дюкова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ГИА-2016, экзамен в новой форме география, АСТ –«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Астрель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», Москва 2016г.</w:t>
      </w:r>
    </w:p>
    <w:p w:rsidR="008672B9" w:rsidRDefault="008672B9" w:rsidP="008672B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Ю.А.Моргунова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О.В.Чичерина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География. Школьный курс за 100 часов. М.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Вентана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-Граф, 2015. 366 с.</w:t>
      </w:r>
    </w:p>
    <w:p w:rsidR="008672B9" w:rsidRDefault="008672B9" w:rsidP="008672B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Ю.А.Моргунова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О.В.Чичерина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Эксперимнтальная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экзаменационная работа 9 класс. Москва, издательство «ЭКЗАМЕН2к, 2006.</w:t>
      </w:r>
    </w:p>
    <w:p w:rsidR="008672B9" w:rsidRDefault="008672B9" w:rsidP="008672B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Е.М.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Курашаева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География России в схемах и таблицах 8-9 классы, Москва, издательство «ЭКЗАМЕН2к, 2009</w:t>
      </w:r>
    </w:p>
    <w:p w:rsidR="008672B9" w:rsidRDefault="008672B9" w:rsidP="008672B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Ю.А.Моргунова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О.В.Чичерина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Практикум по подготовке к ЕГЭ. География. Тренировочные задания тестовой формы с выбором ответа. Рабочая тетрадь, Москва, издательский центр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Вентана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-Граф», 2008.</w:t>
      </w:r>
    </w:p>
    <w:p w:rsidR="008672B9" w:rsidRDefault="008672B9" w:rsidP="008672B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Ю.А.Моргунова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О.В.Чичерина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Практикум по подготовке к ЕГЭ. География. Тренировочные задания тестовой формы с кратким ответом. Рабочая тетрадь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.,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Москва, издательский центр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Вентана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-Граф», 2008.</w:t>
      </w:r>
    </w:p>
    <w:p w:rsidR="008672B9" w:rsidRDefault="008672B9" w:rsidP="008672B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Ю.А.Моргунова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О.В.Чичерина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Практикум по подготовке к ЕГЭ. География. Тренировочные задания тестовой формы с развернутым ответом. Рабочая тетрадь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.,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Москва, издательский центр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Вентана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-Граф», 2008.</w:t>
      </w:r>
    </w:p>
    <w:p w:rsidR="008672B9" w:rsidRDefault="008672B9" w:rsidP="008672B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Единый государственный экзамен: География: Контрольные измерительные материалы: Репетиционная сессия 1., Москва, издательский центр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Вентана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-Граф», 2008,2009,2010</w:t>
      </w:r>
    </w:p>
    <w:p w:rsidR="008672B9" w:rsidRDefault="008672B9" w:rsidP="008672B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Единый государственный экзамен 2008: Контрольные измерительные материалы: География/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Г.П.Аксакалова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Э.М.Амбарцумова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В.В. Барабанов и др.,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М-во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образования РФ, М. Просвещение, 2008, 2009, 2010</w:t>
      </w:r>
    </w:p>
    <w:p w:rsidR="008672B9" w:rsidRDefault="005E79ED" w:rsidP="008672B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6" w:tgtFrame="new" w:history="1">
        <w:r w:rsidR="008672B9">
          <w:rPr>
            <w:rStyle w:val="a3"/>
            <w:rFonts w:ascii="Times New Roman" w:eastAsia="Times New Roman" w:hAnsi="Times New Roman"/>
            <w:iCs/>
            <w:sz w:val="24"/>
            <w:szCs w:val="24"/>
            <w:lang w:eastAsia="ru-RU"/>
          </w:rPr>
          <w:t>Федерального института педагогических измерений (ФИПИ)</w:t>
        </w:r>
        <w:r w:rsidR="008672B9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 xml:space="preserve"> </w:t>
        </w:r>
        <w:r w:rsidR="008672B9">
          <w:rPr>
            <w:rStyle w:val="a3"/>
            <w:rFonts w:ascii="Times New Roman" w:eastAsia="Times New Roman" w:hAnsi="Times New Roman"/>
            <w:iCs/>
            <w:sz w:val="24"/>
            <w:szCs w:val="24"/>
            <w:lang w:eastAsia="ru-RU"/>
          </w:rPr>
          <w:t>http://www.fipi.ru</w:t>
        </w:r>
        <w:r w:rsidR="008672B9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.</w:t>
        </w:r>
      </w:hyperlink>
    </w:p>
    <w:p w:rsidR="008672B9" w:rsidRDefault="008672B9" w:rsidP="008672B9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672B9" w:rsidRDefault="008672B9" w:rsidP="008672B9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1371F" w:rsidRDefault="0061371F"/>
    <w:sectPr w:rsidR="0061371F" w:rsidSect="008672B9">
      <w:pgSz w:w="16838" w:h="11906" w:orient="landscape"/>
      <w:pgMar w:top="851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C34C7"/>
    <w:multiLevelType w:val="hybridMultilevel"/>
    <w:tmpl w:val="AA587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F3278"/>
    <w:multiLevelType w:val="hybridMultilevel"/>
    <w:tmpl w:val="A0849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365"/>
    <w:rsid w:val="00323365"/>
    <w:rsid w:val="005E79ED"/>
    <w:rsid w:val="0061371F"/>
    <w:rsid w:val="008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2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72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2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72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3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p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1462</Words>
  <Characters>8335</Characters>
  <Application>Microsoft Office Word</Application>
  <DocSecurity>0</DocSecurity>
  <Lines>69</Lines>
  <Paragraphs>19</Paragraphs>
  <ScaleCrop>false</ScaleCrop>
  <Company/>
  <LinksUpToDate>false</LinksUpToDate>
  <CharactersWithSpaces>9778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2020-10-19T09:36:00Z</dcterms:created>
  <dcterms:modified xsi:type="dcterms:W3CDTF">2025-09-17T13:04:00Z</dcterms:modified>
</cp:coreProperties>
</file>