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0504A2" w:rsidTr="000504A2">
        <w:tc>
          <w:tcPr>
            <w:tcW w:w="2518" w:type="dxa"/>
          </w:tcPr>
          <w:p w:rsidR="000504A2" w:rsidRDefault="004077EC" w:rsidP="000504A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07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60921" cy="1154162"/>
                  <wp:effectExtent l="0" t="0" r="0" b="0"/>
                  <wp:docPr id="2" name="Рисунок 2" descr="\\192.168.0.100\Public\СЕРВЕР\ПРИЕМНАЯ\от Рябковой\logo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0.100\Public\СЕРВЕР\ПРИЕМНАЯ\от Рябковой\logo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634" cy="1156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3" w:type="dxa"/>
          </w:tcPr>
          <w:p w:rsidR="000504A2" w:rsidRPr="005947A5" w:rsidRDefault="004077EC" w:rsidP="00050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504A2" w:rsidRPr="005947A5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бюджетное</w:t>
            </w:r>
            <w:r w:rsidR="000504A2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</w:t>
            </w:r>
            <w:r w:rsidR="000504A2" w:rsidRPr="005947A5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образовательное учреждение </w:t>
            </w:r>
          </w:p>
          <w:p w:rsidR="000504A2" w:rsidRDefault="000504A2" w:rsidP="00050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7A5">
              <w:rPr>
                <w:rFonts w:ascii="Times New Roman" w:hAnsi="Times New Roman" w:cs="Times New Roman"/>
                <w:sz w:val="24"/>
                <w:szCs w:val="24"/>
              </w:rPr>
              <w:t xml:space="preserve"> «Добрянскийгуманитарно – технологический техникум  </w:t>
            </w:r>
          </w:p>
          <w:p w:rsidR="000504A2" w:rsidRPr="005947A5" w:rsidRDefault="000504A2" w:rsidP="00050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7A5">
              <w:rPr>
                <w:rFonts w:ascii="Times New Roman" w:hAnsi="Times New Roman" w:cs="Times New Roman"/>
                <w:sz w:val="24"/>
                <w:szCs w:val="24"/>
              </w:rPr>
              <w:t>им. П.И. Сюзева»</w:t>
            </w:r>
          </w:p>
          <w:p w:rsidR="000504A2" w:rsidRDefault="000504A2" w:rsidP="005947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0504A2" w:rsidRDefault="000504A2" w:rsidP="005947A5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947A5" w:rsidRDefault="005947A5" w:rsidP="005947A5">
      <w:pPr>
        <w:spacing w:line="360" w:lineRule="auto"/>
        <w:jc w:val="center"/>
        <w:rPr>
          <w:b/>
          <w:i/>
          <w:sz w:val="28"/>
          <w:szCs w:val="28"/>
        </w:rPr>
      </w:pPr>
    </w:p>
    <w:p w:rsidR="005947A5" w:rsidRDefault="005947A5" w:rsidP="005947A5">
      <w:pPr>
        <w:spacing w:line="360" w:lineRule="auto"/>
        <w:jc w:val="center"/>
        <w:rPr>
          <w:b/>
          <w:i/>
          <w:sz w:val="28"/>
          <w:szCs w:val="28"/>
        </w:rPr>
      </w:pPr>
    </w:p>
    <w:p w:rsidR="005947A5" w:rsidRDefault="005947A5" w:rsidP="005947A5">
      <w:pPr>
        <w:spacing w:line="360" w:lineRule="auto"/>
        <w:jc w:val="center"/>
        <w:rPr>
          <w:b/>
          <w:color w:val="000099"/>
          <w:sz w:val="48"/>
          <w:szCs w:val="48"/>
        </w:rPr>
      </w:pPr>
    </w:p>
    <w:p w:rsidR="00315056" w:rsidRDefault="00315056" w:rsidP="005947A5">
      <w:pPr>
        <w:spacing w:line="360" w:lineRule="auto"/>
        <w:jc w:val="center"/>
        <w:rPr>
          <w:b/>
          <w:color w:val="000099"/>
          <w:sz w:val="48"/>
          <w:szCs w:val="48"/>
        </w:rPr>
      </w:pPr>
    </w:p>
    <w:p w:rsidR="005947A5" w:rsidRDefault="005947A5" w:rsidP="005947A5">
      <w:pPr>
        <w:spacing w:line="360" w:lineRule="auto"/>
        <w:jc w:val="center"/>
        <w:rPr>
          <w:b/>
          <w:color w:val="000099"/>
          <w:sz w:val="48"/>
          <w:szCs w:val="48"/>
        </w:rPr>
      </w:pPr>
    </w:p>
    <w:p w:rsidR="005947A5" w:rsidRDefault="005947A5" w:rsidP="005947A5">
      <w:pPr>
        <w:spacing w:line="360" w:lineRule="auto"/>
        <w:jc w:val="center"/>
        <w:rPr>
          <w:b/>
          <w:color w:val="000099"/>
          <w:sz w:val="48"/>
          <w:szCs w:val="48"/>
        </w:rPr>
      </w:pPr>
    </w:p>
    <w:p w:rsidR="005947A5" w:rsidRPr="005947A5" w:rsidRDefault="005947A5" w:rsidP="005947A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5947A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МЕТОДИЧЕСКАЯ РАЗРАБОТКА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МАСТЕР-КЛАССА</w:t>
      </w:r>
    </w:p>
    <w:p w:rsidR="00C659B0" w:rsidRDefault="005947A5" w:rsidP="005947A5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5947A5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преподавателя </w:t>
      </w:r>
      <w:r w:rsidR="00C659B0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1 категории</w:t>
      </w:r>
    </w:p>
    <w:p w:rsidR="005947A5" w:rsidRPr="005947A5" w:rsidRDefault="00AA22E4" w:rsidP="005947A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Ковановой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Татьяны Геннадьевны</w:t>
      </w:r>
    </w:p>
    <w:p w:rsidR="005947A5" w:rsidRDefault="005947A5" w:rsidP="005947A5">
      <w:pPr>
        <w:spacing w:line="360" w:lineRule="auto"/>
        <w:jc w:val="center"/>
        <w:rPr>
          <w:i/>
          <w:sz w:val="28"/>
          <w:szCs w:val="28"/>
        </w:rPr>
      </w:pPr>
    </w:p>
    <w:p w:rsidR="005947A5" w:rsidRDefault="005947A5" w:rsidP="005947A5">
      <w:pPr>
        <w:spacing w:line="360" w:lineRule="auto"/>
        <w:jc w:val="center"/>
        <w:rPr>
          <w:b/>
          <w:i/>
          <w:sz w:val="28"/>
          <w:szCs w:val="28"/>
        </w:rPr>
      </w:pPr>
    </w:p>
    <w:p w:rsidR="00315056" w:rsidRDefault="00315056" w:rsidP="005947A5">
      <w:pPr>
        <w:spacing w:line="360" w:lineRule="auto"/>
        <w:jc w:val="center"/>
        <w:rPr>
          <w:sz w:val="28"/>
          <w:szCs w:val="28"/>
        </w:rPr>
      </w:pPr>
    </w:p>
    <w:p w:rsidR="005947A5" w:rsidRDefault="005947A5" w:rsidP="005947A5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:rsidR="005947A5" w:rsidRDefault="005947A5" w:rsidP="005947A5">
      <w:pPr>
        <w:spacing w:line="360" w:lineRule="auto"/>
        <w:jc w:val="center"/>
        <w:rPr>
          <w:sz w:val="28"/>
          <w:szCs w:val="28"/>
        </w:rPr>
      </w:pPr>
    </w:p>
    <w:p w:rsidR="005947A5" w:rsidRPr="005947A5" w:rsidRDefault="00C659B0" w:rsidP="00594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Добрянка, 2024</w:t>
      </w:r>
    </w:p>
    <w:p w:rsidR="005947A5" w:rsidRDefault="005947A5" w:rsidP="005675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018" w:rsidRDefault="00C659B0" w:rsidP="00CC3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30018" w:rsidRPr="00CC3B8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Нетрадиционные формы обучения</w:t>
      </w:r>
      <w:r w:rsidR="00B30018" w:rsidRPr="00CC3B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59B0" w:rsidRPr="00C659B0" w:rsidRDefault="00C659B0" w:rsidP="00C65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Урок-путешествие</w:t>
      </w:r>
      <w:r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Pr="00C659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Мы против террора</w:t>
      </w:r>
      <w:r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B30018" w:rsidRPr="00CC3B80" w:rsidRDefault="00B30018" w:rsidP="00CC3B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3B80">
        <w:rPr>
          <w:rFonts w:ascii="Times New Roman" w:hAnsi="Times New Roman" w:cs="Times New Roman"/>
          <w:i/>
          <w:sz w:val="28"/>
          <w:szCs w:val="28"/>
        </w:rPr>
        <w:t>Авт</w:t>
      </w:r>
      <w:r w:rsidR="00AA22E4" w:rsidRPr="00CC3B80">
        <w:rPr>
          <w:rFonts w:ascii="Times New Roman" w:hAnsi="Times New Roman" w:cs="Times New Roman"/>
          <w:i/>
          <w:sz w:val="28"/>
          <w:szCs w:val="28"/>
        </w:rPr>
        <w:t>ор: Кованова Татьяна Геннадьевна</w:t>
      </w:r>
      <w:r w:rsidRPr="00CC3B80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B30018" w:rsidRPr="00CC3B80" w:rsidRDefault="00B30018" w:rsidP="00CC3B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3B80">
        <w:rPr>
          <w:rFonts w:ascii="Times New Roman" w:hAnsi="Times New Roman" w:cs="Times New Roman"/>
          <w:i/>
          <w:sz w:val="28"/>
          <w:szCs w:val="28"/>
        </w:rPr>
        <w:t>Преподаватель 1 категории</w:t>
      </w:r>
    </w:p>
    <w:p w:rsidR="00B30018" w:rsidRPr="00CC3B80" w:rsidRDefault="004077EC" w:rsidP="00CC3B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3B80">
        <w:rPr>
          <w:rFonts w:ascii="Times New Roman" w:hAnsi="Times New Roman" w:cs="Times New Roman"/>
          <w:i/>
          <w:sz w:val="28"/>
          <w:szCs w:val="28"/>
        </w:rPr>
        <w:t>ГБ</w:t>
      </w:r>
      <w:r w:rsidR="00B30018" w:rsidRPr="00CC3B80">
        <w:rPr>
          <w:rFonts w:ascii="Times New Roman" w:hAnsi="Times New Roman" w:cs="Times New Roman"/>
          <w:i/>
          <w:sz w:val="28"/>
          <w:szCs w:val="28"/>
        </w:rPr>
        <w:t>ПОУ «ДГТТ им. П.И. Сюзева»</w:t>
      </w:r>
    </w:p>
    <w:p w:rsidR="00FE1381" w:rsidRPr="00CC3B80" w:rsidRDefault="00FE1381" w:rsidP="00CC3B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1381" w:rsidRPr="00CC3B80" w:rsidRDefault="00FE1381" w:rsidP="00CC3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75C6" w:rsidRPr="00CC3B80" w:rsidRDefault="005675C6" w:rsidP="00CC3B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F728D3" w:rsidRPr="00CC3B80" w:rsidRDefault="00FE1381" w:rsidP="00CC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3B80">
        <w:rPr>
          <w:rFonts w:ascii="Times New Roman" w:hAnsi="Times New Roman" w:cs="Times New Roman"/>
          <w:sz w:val="28"/>
          <w:szCs w:val="28"/>
        </w:rPr>
        <w:t xml:space="preserve">Продемонстрировать использование </w:t>
      </w:r>
      <w:r w:rsidR="00C659B0">
        <w:rPr>
          <w:rFonts w:ascii="Times New Roman" w:hAnsi="Times New Roman" w:cs="Times New Roman"/>
          <w:sz w:val="28"/>
          <w:szCs w:val="28"/>
        </w:rPr>
        <w:t>нетрадиционных форм обучения</w:t>
      </w:r>
      <w:r w:rsidR="00AA22E4" w:rsidRPr="00CC3B80">
        <w:rPr>
          <w:rFonts w:ascii="Times New Roman" w:hAnsi="Times New Roman" w:cs="Times New Roman"/>
          <w:sz w:val="28"/>
          <w:szCs w:val="28"/>
        </w:rPr>
        <w:t>,</w:t>
      </w:r>
      <w:r w:rsidRPr="00CC3B80">
        <w:rPr>
          <w:rFonts w:ascii="Times New Roman" w:hAnsi="Times New Roman" w:cs="Times New Roman"/>
          <w:sz w:val="28"/>
          <w:szCs w:val="28"/>
        </w:rPr>
        <w:t xml:space="preserve"> как средства развития мотивации, логического и неординарного творческого мышления обучающихся.</w:t>
      </w:r>
    </w:p>
    <w:p w:rsidR="00AA22E4" w:rsidRPr="00CC3B80" w:rsidRDefault="00AA22E4" w:rsidP="00CC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3B80">
        <w:rPr>
          <w:rFonts w:ascii="Times New Roman" w:hAnsi="Times New Roman" w:cs="Times New Roman"/>
          <w:sz w:val="28"/>
          <w:szCs w:val="28"/>
        </w:rPr>
        <w:t>Выработка</w:t>
      </w:r>
      <w:r w:rsidR="00D05A91">
        <w:rPr>
          <w:rFonts w:ascii="Times New Roman" w:hAnsi="Times New Roman" w:cs="Times New Roman"/>
          <w:sz w:val="28"/>
          <w:szCs w:val="28"/>
        </w:rPr>
        <w:t xml:space="preserve"> профессиональных навыков</w:t>
      </w:r>
      <w:r w:rsidRPr="00CC3B80">
        <w:rPr>
          <w:rFonts w:ascii="Times New Roman" w:hAnsi="Times New Roman" w:cs="Times New Roman"/>
          <w:sz w:val="28"/>
          <w:szCs w:val="28"/>
        </w:rPr>
        <w:t>, умение анализировать вопросы и в сжатые сроки времени находить оптимальное решение.</w:t>
      </w:r>
    </w:p>
    <w:p w:rsidR="00AA22E4" w:rsidRPr="00CC3B80" w:rsidRDefault="00AA22E4" w:rsidP="00CC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3B80">
        <w:rPr>
          <w:rFonts w:ascii="Times New Roman" w:hAnsi="Times New Roman" w:cs="Times New Roman"/>
          <w:sz w:val="28"/>
          <w:szCs w:val="28"/>
        </w:rPr>
        <w:t>Развитие у обучающихся самостоятельного мышления, стремление к сотрудничеству в команде, принятие рациональных решений, собранности, деловитости в работе.</w:t>
      </w:r>
    </w:p>
    <w:p w:rsidR="00FE1381" w:rsidRPr="00CC3B80" w:rsidRDefault="00FE1381" w:rsidP="00CC3B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D3" w:rsidRPr="00AB5361" w:rsidRDefault="00F728D3" w:rsidP="00CC3B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Необходимое время</w:t>
      </w:r>
      <w:r w:rsidR="00B9296B"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>20 минут</w:t>
      </w:r>
    </w:p>
    <w:p w:rsidR="00FE1381" w:rsidRPr="00AB5361" w:rsidRDefault="00FE1381" w:rsidP="00CC3B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728D3" w:rsidRPr="00AB5361" w:rsidRDefault="00F728D3" w:rsidP="00CC3B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Минимальное и максимальное количество участником</w:t>
      </w:r>
      <w:r w:rsidR="0097583D"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C659B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FE1381" w:rsidRPr="00AB5361" w:rsidRDefault="00FE1381" w:rsidP="00CC3B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728D3" w:rsidRPr="00AB5361" w:rsidRDefault="00F728D3" w:rsidP="00CC3B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уровню подготовленности участников</w:t>
      </w:r>
      <w:r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>: нет</w:t>
      </w:r>
    </w:p>
    <w:p w:rsidR="00FE1381" w:rsidRPr="00AB5361" w:rsidRDefault="00FE1381" w:rsidP="00CC3B8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75C6" w:rsidRPr="00AB5361" w:rsidRDefault="00F728D3" w:rsidP="00CC3B8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Ключевые слова</w:t>
      </w:r>
      <w:r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5361"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>(не более 5</w:t>
      </w:r>
      <w:r w:rsidRPr="00AB5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): </w:t>
      </w:r>
    </w:p>
    <w:p w:rsidR="00F728D3" w:rsidRPr="003F031A" w:rsidRDefault="003F031A" w:rsidP="00CC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Урок-путешествия</w:t>
      </w:r>
      <w:r w:rsidR="00AE4276" w:rsidRPr="003F031A">
        <w:rPr>
          <w:rFonts w:ascii="Times New Roman" w:hAnsi="Times New Roman" w:cs="Times New Roman"/>
          <w:sz w:val="28"/>
          <w:szCs w:val="28"/>
        </w:rPr>
        <w:t xml:space="preserve">, </w:t>
      </w:r>
      <w:r w:rsidRPr="003F031A">
        <w:rPr>
          <w:rFonts w:ascii="Times New Roman" w:hAnsi="Times New Roman" w:cs="Times New Roman"/>
          <w:sz w:val="28"/>
          <w:szCs w:val="28"/>
        </w:rPr>
        <w:t>антитеррор</w:t>
      </w:r>
      <w:r w:rsidR="00BC3EB3" w:rsidRPr="003F031A">
        <w:rPr>
          <w:rFonts w:ascii="Times New Roman" w:hAnsi="Times New Roman" w:cs="Times New Roman"/>
          <w:sz w:val="28"/>
          <w:szCs w:val="28"/>
        </w:rPr>
        <w:t>,</w:t>
      </w:r>
      <w:r w:rsidRPr="003F031A">
        <w:rPr>
          <w:rFonts w:ascii="Times New Roman" w:hAnsi="Times New Roman" w:cs="Times New Roman"/>
          <w:sz w:val="28"/>
          <w:szCs w:val="28"/>
        </w:rPr>
        <w:t xml:space="preserve"> формы обучения</w:t>
      </w:r>
      <w:r w:rsidR="00FE1381" w:rsidRPr="003F031A">
        <w:rPr>
          <w:rFonts w:ascii="Times New Roman" w:hAnsi="Times New Roman" w:cs="Times New Roman"/>
          <w:sz w:val="28"/>
          <w:szCs w:val="28"/>
        </w:rPr>
        <w:t>.</w:t>
      </w:r>
    </w:p>
    <w:p w:rsidR="005675C6" w:rsidRPr="00CC3B80" w:rsidRDefault="005675C6" w:rsidP="00CC3B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D3" w:rsidRPr="00CC3B80" w:rsidRDefault="00F728D3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t>Краткая аннотация</w:t>
      </w:r>
      <w:r w:rsidR="005675C6" w:rsidRPr="00CC3B80">
        <w:rPr>
          <w:rFonts w:ascii="Times New Roman" w:hAnsi="Times New Roman" w:cs="Times New Roman"/>
          <w:sz w:val="28"/>
          <w:szCs w:val="28"/>
        </w:rPr>
        <w:t>:</w:t>
      </w:r>
    </w:p>
    <w:p w:rsidR="00BB5EE2" w:rsidRPr="00CC3B80" w:rsidRDefault="00BB5EE2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Сущность современного образовательного процесса заключается в создании образовательной среды, способствующей развитию у обучающихся творческого и критического мышления, опыта учебно-исследовательской деятельности, формированию умений самостоятельно пополнять знания, ориентироваться в стремительном потоке информации. В связи с этим ключевое значение имеют современные педагогические технологии для развития ключевых компетенций. </w:t>
      </w:r>
    </w:p>
    <w:p w:rsid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sz w:val="28"/>
          <w:szCs w:val="28"/>
        </w:rPr>
        <w:t>Причина не в том, что плохо учим, а в том, что даём знания готовыми. 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жно дать детям «не рыбу, а </w:t>
      </w:r>
      <w:r w:rsidRPr="00C659B0">
        <w:rPr>
          <w:rFonts w:ascii="Times New Roman" w:hAnsi="Times New Roman" w:cs="Times New Roman"/>
          <w:b/>
          <w:bCs/>
          <w:sz w:val="28"/>
          <w:szCs w:val="28"/>
        </w:rPr>
        <w:t xml:space="preserve">удочку», </w:t>
      </w:r>
      <w:r w:rsidRPr="00C659B0">
        <w:rPr>
          <w:rFonts w:ascii="Times New Roman" w:hAnsi="Times New Roman" w:cs="Times New Roman"/>
          <w:sz w:val="28"/>
          <w:szCs w:val="28"/>
        </w:rPr>
        <w:t>научить их добывать знания, развивать средствами обучения их инте</w:t>
      </w:r>
      <w:r>
        <w:rPr>
          <w:rFonts w:ascii="Times New Roman" w:hAnsi="Times New Roman" w:cs="Times New Roman"/>
          <w:sz w:val="28"/>
          <w:szCs w:val="28"/>
        </w:rPr>
        <w:t xml:space="preserve">ллектуальные, коммуникативные, </w:t>
      </w:r>
      <w:r w:rsidRPr="00C659B0">
        <w:rPr>
          <w:rFonts w:ascii="Times New Roman" w:hAnsi="Times New Roman" w:cs="Times New Roman"/>
          <w:sz w:val="28"/>
          <w:szCs w:val="28"/>
        </w:rPr>
        <w:t>творческие умения, формировать научное мировоззрение.</w:t>
      </w:r>
    </w:p>
    <w:p w:rsid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sz w:val="28"/>
          <w:szCs w:val="28"/>
        </w:rPr>
        <w:t xml:space="preserve">Важнейшим становится вопрос «Как учить?», </w:t>
      </w:r>
      <w:r w:rsidRPr="00C659B0">
        <w:rPr>
          <w:rFonts w:ascii="Times New Roman" w:hAnsi="Times New Roman" w:cs="Times New Roman"/>
          <w:sz w:val="28"/>
          <w:szCs w:val="28"/>
        </w:rPr>
        <w:t xml:space="preserve">а уже затем – «Чему учить?».    </w:t>
      </w:r>
    </w:p>
    <w:p w:rsidR="00C659B0" w:rsidRP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>Поэтому так актуальны сегодня современные мето</w:t>
      </w:r>
      <w:r>
        <w:rPr>
          <w:rFonts w:ascii="Times New Roman" w:hAnsi="Times New Roman" w:cs="Times New Roman"/>
          <w:sz w:val="28"/>
          <w:szCs w:val="28"/>
        </w:rPr>
        <w:t xml:space="preserve">ды обучения, которые направлены </w:t>
      </w:r>
      <w:r w:rsidRPr="00C659B0">
        <w:rPr>
          <w:rFonts w:ascii="Times New Roman" w:hAnsi="Times New Roman" w:cs="Times New Roman"/>
          <w:sz w:val="28"/>
          <w:szCs w:val="28"/>
        </w:rPr>
        <w:t>на организацию деятельности учащихся, на развитие через эту деятельность их умений, качеств, компетенций</w:t>
      </w:r>
      <w:r w:rsidRPr="00C659B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C659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9B0" w:rsidRP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sz w:val="28"/>
          <w:szCs w:val="28"/>
        </w:rPr>
        <w:t xml:space="preserve">Выбор методов обучения зависит от: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lastRenderedPageBreak/>
        <w:t xml:space="preserve"> общих и конкретных целей обучения;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содержания материала конкретного урока;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времени, отведенного на изучение того или иного материала;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возрастных особенностей учащихся, уровня их познавательных возможностей;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уровня подготовленности учащихся;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материальной оснащенности учебного заведения, наличия оборудования, наглядных пособий, технических средств; </w:t>
      </w:r>
    </w:p>
    <w:p w:rsidR="00423844" w:rsidRPr="00C659B0" w:rsidRDefault="00C659B0" w:rsidP="00C659B0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>возможностей и особенности</w:t>
      </w:r>
      <w:r w:rsidR="00C648D0">
        <w:rPr>
          <w:rFonts w:ascii="Times New Roman" w:hAnsi="Times New Roman" w:cs="Times New Roman"/>
          <w:sz w:val="28"/>
          <w:szCs w:val="28"/>
        </w:rPr>
        <w:t xml:space="preserve"> </w:t>
      </w:r>
      <w:r w:rsidRPr="00C659B0">
        <w:rPr>
          <w:rFonts w:ascii="Times New Roman" w:hAnsi="Times New Roman" w:cs="Times New Roman"/>
          <w:sz w:val="28"/>
          <w:szCs w:val="28"/>
        </w:rPr>
        <w:t xml:space="preserve">преподавателя, уровня теоретической и практической подготовленности, методического мастерства, его личных качеств.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«Методы, используемые в учебной деятельности, должны вызывать интерес у ребенка к познанию окружающего мира, а учебное заведение стать школой радости. Радости познания, творчества, общения». </w:t>
      </w:r>
    </w:p>
    <w:p w:rsidR="00C659B0" w:rsidRDefault="00C659B0" w:rsidP="00C659B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659B0">
        <w:rPr>
          <w:rFonts w:ascii="Times New Roman" w:hAnsi="Times New Roman" w:cs="Times New Roman"/>
          <w:sz w:val="28"/>
          <w:szCs w:val="28"/>
        </w:rPr>
        <w:t>В.А.Сухомлинский</w:t>
      </w:r>
      <w:proofErr w:type="spellEnd"/>
      <w:r w:rsidRPr="00C659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9B0">
        <w:rPr>
          <w:rFonts w:ascii="Times New Roman" w:hAnsi="Times New Roman" w:cs="Times New Roman"/>
          <w:b/>
          <w:sz w:val="28"/>
          <w:szCs w:val="28"/>
        </w:rPr>
        <w:t>Урок-путешествие</w:t>
      </w:r>
    </w:p>
    <w:p w:rsidR="00C659B0" w:rsidRP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Система современного образования открывает перед преподавателем огромные возможности выбора методик проведения занятий.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 xml:space="preserve">Одной из нетрадиционных форм проведения является урок – путешествие. </w:t>
      </w:r>
      <w:r w:rsidRPr="00C659B0">
        <w:rPr>
          <w:rFonts w:ascii="Times New Roman" w:hAnsi="Times New Roman" w:cs="Times New Roman"/>
          <w:sz w:val="28"/>
          <w:szCs w:val="28"/>
        </w:rPr>
        <w:tab/>
        <w:t>Эту методику можно применять как на н</w:t>
      </w:r>
      <w:r w:rsidR="00C648D0">
        <w:rPr>
          <w:rFonts w:ascii="Times New Roman" w:hAnsi="Times New Roman" w:cs="Times New Roman"/>
          <w:sz w:val="28"/>
          <w:szCs w:val="28"/>
        </w:rPr>
        <w:t xml:space="preserve">ачальном этапе обучения, так и </w:t>
      </w:r>
      <w:r w:rsidRPr="00C659B0">
        <w:rPr>
          <w:rFonts w:ascii="Times New Roman" w:hAnsi="Times New Roman" w:cs="Times New Roman"/>
          <w:sz w:val="28"/>
          <w:szCs w:val="28"/>
        </w:rPr>
        <w:t xml:space="preserve">для закрепления полученных знаний.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 xml:space="preserve">Как правило, такие занятия мотивируют студентов к получению новых знаний.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 xml:space="preserve">Кроме того, урок-путешествие можно назвать творческим процессом, т. к.  во время урока студенты не только полностью погружаются в тематику, но и получают возможность проявить фантазию, высказать свои предположения и сделать выводы.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Куда можно отправиться в путешествие со студентами?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Исследовать можно все</w:t>
      </w:r>
      <w:r w:rsidRPr="00C659B0">
        <w:rPr>
          <w:rFonts w:ascii="Times New Roman" w:hAnsi="Times New Roman" w:cs="Times New Roman"/>
          <w:sz w:val="28"/>
          <w:szCs w:val="28"/>
        </w:rPr>
        <w:t>, что угодно, адаптировав не только возраст, но и любой предмет. Мо</w:t>
      </w:r>
      <w:r>
        <w:rPr>
          <w:rFonts w:ascii="Times New Roman" w:hAnsi="Times New Roman" w:cs="Times New Roman"/>
          <w:sz w:val="28"/>
          <w:szCs w:val="28"/>
        </w:rPr>
        <w:t xml:space="preserve">жно путешествовать во времени, </w:t>
      </w:r>
      <w:r w:rsidRPr="00C659B0">
        <w:rPr>
          <w:rFonts w:ascii="Times New Roman" w:hAnsi="Times New Roman" w:cs="Times New Roman"/>
          <w:sz w:val="28"/>
          <w:szCs w:val="28"/>
        </w:rPr>
        <w:t xml:space="preserve">по городам и странам, по историческим местам, планетам, стране и </w:t>
      </w:r>
      <w:r>
        <w:rPr>
          <w:rFonts w:ascii="Times New Roman" w:hAnsi="Times New Roman" w:cs="Times New Roman"/>
          <w:sz w:val="28"/>
          <w:szCs w:val="28"/>
        </w:rPr>
        <w:t>истории цифр и письменности и т</w:t>
      </w:r>
      <w:r w:rsidRPr="00C659B0">
        <w:rPr>
          <w:rFonts w:ascii="Times New Roman" w:hAnsi="Times New Roman" w:cs="Times New Roman"/>
          <w:sz w:val="28"/>
          <w:szCs w:val="28"/>
        </w:rPr>
        <w:t xml:space="preserve">. д.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чем уникальность и универсальность уроков- путешествий?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Во - первых, </w:t>
      </w:r>
      <w:r w:rsidRPr="00C659B0">
        <w:rPr>
          <w:rFonts w:ascii="Times New Roman" w:hAnsi="Times New Roman" w:cs="Times New Roman"/>
          <w:sz w:val="28"/>
          <w:szCs w:val="28"/>
        </w:rPr>
        <w:t xml:space="preserve">в начале такого занятия преподаватель создает соответствующую атмосферу, сохраняя интригу и давая возможность студентам поразмышлять о теме урока. А значит, мотивация сохраняется и после завершения занятия. Студент, заинтересованный в открытии новых знаний, - это цель любого преподавателя.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</w:r>
      <w:r w:rsidRPr="00C659B0">
        <w:rPr>
          <w:rFonts w:ascii="Times New Roman" w:hAnsi="Times New Roman" w:cs="Times New Roman"/>
          <w:b/>
          <w:bCs/>
          <w:sz w:val="28"/>
          <w:szCs w:val="28"/>
        </w:rPr>
        <w:t xml:space="preserve">Во – вторых, </w:t>
      </w:r>
      <w:r w:rsidRPr="00C659B0">
        <w:rPr>
          <w:rFonts w:ascii="Times New Roman" w:hAnsi="Times New Roman" w:cs="Times New Roman"/>
          <w:sz w:val="28"/>
          <w:szCs w:val="28"/>
        </w:rPr>
        <w:t>в п</w:t>
      </w:r>
      <w:r w:rsidR="00C648D0">
        <w:rPr>
          <w:rFonts w:ascii="Times New Roman" w:hAnsi="Times New Roman" w:cs="Times New Roman"/>
          <w:sz w:val="28"/>
          <w:szCs w:val="28"/>
        </w:rPr>
        <w:t>утешествие можно отправиться и на</w:t>
      </w:r>
      <w:r w:rsidRPr="00C659B0">
        <w:rPr>
          <w:rFonts w:ascii="Times New Roman" w:hAnsi="Times New Roman" w:cs="Times New Roman"/>
          <w:sz w:val="28"/>
          <w:szCs w:val="28"/>
        </w:rPr>
        <w:t xml:space="preserve"> первом, и на четвертом курсе, на уроках по основным предмета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659B0">
        <w:rPr>
          <w:rFonts w:ascii="Times New Roman" w:hAnsi="Times New Roman" w:cs="Times New Roman"/>
          <w:sz w:val="28"/>
          <w:szCs w:val="28"/>
        </w:rPr>
        <w:t>, и во внеурочной деятельности. Тематик</w:t>
      </w:r>
      <w:r>
        <w:rPr>
          <w:rFonts w:ascii="Times New Roman" w:hAnsi="Times New Roman" w:cs="Times New Roman"/>
          <w:sz w:val="28"/>
          <w:szCs w:val="28"/>
        </w:rPr>
        <w:t>а д</w:t>
      </w:r>
      <w:r w:rsidR="00C648D0">
        <w:rPr>
          <w:rFonts w:ascii="Times New Roman" w:hAnsi="Times New Roman" w:cs="Times New Roman"/>
          <w:sz w:val="28"/>
          <w:szCs w:val="28"/>
        </w:rPr>
        <w:t xml:space="preserve">анной методики неограниченна, </w:t>
      </w:r>
      <w:proofErr w:type="gramStart"/>
      <w:r w:rsidR="00C648D0">
        <w:rPr>
          <w:rFonts w:ascii="Times New Roman" w:hAnsi="Times New Roman" w:cs="Times New Roman"/>
          <w:sz w:val="28"/>
          <w:szCs w:val="28"/>
        </w:rPr>
        <w:t xml:space="preserve">а </w:t>
      </w:r>
      <w:r w:rsidRPr="00C659B0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Pr="00C659B0">
        <w:rPr>
          <w:rFonts w:ascii="Times New Roman" w:hAnsi="Times New Roman" w:cs="Times New Roman"/>
          <w:sz w:val="28"/>
          <w:szCs w:val="28"/>
        </w:rPr>
        <w:t>, применима к любому предмету – от обучения грамоте до правил дорожного движения.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C659B0">
        <w:rPr>
          <w:rFonts w:ascii="Times New Roman" w:hAnsi="Times New Roman" w:cs="Times New Roman"/>
          <w:b/>
          <w:bCs/>
          <w:sz w:val="28"/>
          <w:szCs w:val="28"/>
        </w:rPr>
        <w:t xml:space="preserve">В – третьих, </w:t>
      </w:r>
      <w:r w:rsidRPr="00C659B0">
        <w:rPr>
          <w:rFonts w:ascii="Times New Roman" w:hAnsi="Times New Roman" w:cs="Times New Roman"/>
          <w:sz w:val="28"/>
          <w:szCs w:val="28"/>
        </w:rPr>
        <w:t>проведение уроков- путешествий подразу</w:t>
      </w:r>
      <w:r>
        <w:rPr>
          <w:rFonts w:ascii="Times New Roman" w:hAnsi="Times New Roman" w:cs="Times New Roman"/>
          <w:sz w:val="28"/>
          <w:szCs w:val="28"/>
        </w:rPr>
        <w:t>мевают максимальную наглядность</w:t>
      </w:r>
      <w:r w:rsidRPr="00C659B0">
        <w:rPr>
          <w:rFonts w:ascii="Times New Roman" w:hAnsi="Times New Roman" w:cs="Times New Roman"/>
          <w:sz w:val="28"/>
          <w:szCs w:val="28"/>
        </w:rPr>
        <w:t>: широкое использовани</w:t>
      </w:r>
      <w:r>
        <w:rPr>
          <w:rFonts w:ascii="Times New Roman" w:hAnsi="Times New Roman" w:cs="Times New Roman"/>
          <w:sz w:val="28"/>
          <w:szCs w:val="28"/>
        </w:rPr>
        <w:t xml:space="preserve">е современных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медийных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Pr="00C659B0">
        <w:rPr>
          <w:rFonts w:ascii="Times New Roman" w:hAnsi="Times New Roman" w:cs="Times New Roman"/>
          <w:sz w:val="28"/>
          <w:szCs w:val="28"/>
        </w:rPr>
        <w:t xml:space="preserve">(проектор, прослушивание </w:t>
      </w:r>
      <w:proofErr w:type="spellStart"/>
      <w:r w:rsidRPr="00C659B0">
        <w:rPr>
          <w:rFonts w:ascii="Times New Roman" w:hAnsi="Times New Roman" w:cs="Times New Roman"/>
          <w:sz w:val="28"/>
          <w:szCs w:val="28"/>
        </w:rPr>
        <w:t>медиафайлов</w:t>
      </w:r>
      <w:proofErr w:type="spellEnd"/>
      <w:r w:rsidRPr="00C659B0">
        <w:rPr>
          <w:rFonts w:ascii="Times New Roman" w:hAnsi="Times New Roman" w:cs="Times New Roman"/>
          <w:sz w:val="28"/>
          <w:szCs w:val="28"/>
        </w:rPr>
        <w:t>, просмотр видео).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В – четвертых, </w:t>
      </w:r>
      <w:r>
        <w:rPr>
          <w:rFonts w:ascii="Times New Roman" w:hAnsi="Times New Roman" w:cs="Times New Roman"/>
          <w:sz w:val="28"/>
          <w:szCs w:val="28"/>
        </w:rPr>
        <w:t xml:space="preserve">на занятиях </w:t>
      </w:r>
      <w:r w:rsidRPr="00C659B0">
        <w:rPr>
          <w:rFonts w:ascii="Times New Roman" w:hAnsi="Times New Roman" w:cs="Times New Roman"/>
          <w:sz w:val="28"/>
          <w:szCs w:val="28"/>
        </w:rPr>
        <w:t>- путешествиях развиваются творческие и коммуникативные способности каждого, студенты учатся работать и индивидуально, и активно участвуют в коллективной работе. Ученикам можно предложить раскраски, напри</w:t>
      </w:r>
      <w:r>
        <w:rPr>
          <w:rFonts w:ascii="Times New Roman" w:hAnsi="Times New Roman" w:cs="Times New Roman"/>
          <w:sz w:val="28"/>
          <w:szCs w:val="28"/>
        </w:rPr>
        <w:t xml:space="preserve">мер, для путешествия по Африке </w:t>
      </w:r>
      <w:r w:rsidRPr="00C659B0">
        <w:rPr>
          <w:rFonts w:ascii="Times New Roman" w:hAnsi="Times New Roman" w:cs="Times New Roman"/>
          <w:sz w:val="28"/>
          <w:szCs w:val="28"/>
        </w:rPr>
        <w:t>- раскрасить африканские маски, для исследования столиц мира – флаги государств, смастерить животных или объемные цифры / буквы и т. д. на завершающем этапе урока. Мож</w:t>
      </w:r>
      <w:r>
        <w:rPr>
          <w:rFonts w:ascii="Times New Roman" w:hAnsi="Times New Roman" w:cs="Times New Roman"/>
          <w:sz w:val="28"/>
          <w:szCs w:val="28"/>
        </w:rPr>
        <w:t>но предложить командные задания</w:t>
      </w:r>
      <w:r w:rsidRPr="00C659B0">
        <w:rPr>
          <w:rFonts w:ascii="Times New Roman" w:hAnsi="Times New Roman" w:cs="Times New Roman"/>
          <w:sz w:val="28"/>
          <w:szCs w:val="28"/>
        </w:rPr>
        <w:t xml:space="preserve">: составление карт, загадок, ребусов. </w:t>
      </w:r>
    </w:p>
    <w:p w:rsidR="00C659B0" w:rsidRPr="00C659B0" w:rsidRDefault="00C659B0" w:rsidP="00C659B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b/>
          <w:bCs/>
          <w:sz w:val="28"/>
          <w:szCs w:val="28"/>
        </w:rPr>
        <w:t>Некоторые особенности уроков-путешествий</w:t>
      </w:r>
      <w:r w:rsidRPr="00C659B0">
        <w:rPr>
          <w:rFonts w:ascii="Times New Roman" w:hAnsi="Times New Roman" w:cs="Times New Roman"/>
          <w:sz w:val="28"/>
          <w:szCs w:val="28"/>
        </w:rPr>
        <w:t>: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>- связь с творческой деятельностью; 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>- самостоятельный поиск учащимися путей и вариантов решения проблемы; 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>- необычные условия работы; 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>- активное воспроизведение полученных ранее знаний. 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>В своей практике я часто использую нетрадиционные формы организации уроков. Одной из таких форм является урок – путешествие.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 xml:space="preserve">Используя эту форму, преподавателю необходимо определить роли в группе, если нужен командир ли капитан, помощники и т.д.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 xml:space="preserve">Нужно предусмотреть дополнительные вопросы, задания разных уровней сложности.  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 xml:space="preserve">Урок-путешествие отличается от обычных уроков, поэтому и подготовка к нему требуется более тщательная. Для заданий можно приготовить презентацию с вопросами, музыкальным или иллюстративным рядом. </w:t>
      </w:r>
    </w:p>
    <w:p w:rsidR="00C659B0" w:rsidRPr="00C659B0" w:rsidRDefault="00C659B0" w:rsidP="00C659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9B0">
        <w:rPr>
          <w:rFonts w:ascii="Times New Roman" w:hAnsi="Times New Roman" w:cs="Times New Roman"/>
          <w:sz w:val="28"/>
          <w:szCs w:val="28"/>
        </w:rPr>
        <w:tab/>
        <w:t>Одно из составляющих успеха такого урока, это подготовленная наглядность.</w:t>
      </w:r>
    </w:p>
    <w:p w:rsidR="00C659B0" w:rsidRDefault="00C659B0" w:rsidP="00CC3B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2D82" w:rsidRPr="00CC3B80" w:rsidRDefault="00092D82" w:rsidP="00CC3B8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t>Подробный план работы (с указанием демонстрируемых методов, технологий, практик и их целей).</w:t>
      </w:r>
    </w:p>
    <w:p w:rsidR="00B56F70" w:rsidRPr="00CC3B80" w:rsidRDefault="00B56F70" w:rsidP="00CC3B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6F70" w:rsidRPr="00CC3B80" w:rsidRDefault="00B56F70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t>Место проведения игры:</w:t>
      </w:r>
      <w:r w:rsidR="00C659B0">
        <w:rPr>
          <w:rFonts w:ascii="Times New Roman" w:hAnsi="Times New Roman" w:cs="Times New Roman"/>
          <w:sz w:val="28"/>
          <w:szCs w:val="28"/>
        </w:rPr>
        <w:t xml:space="preserve"> кабинет 32</w:t>
      </w:r>
    </w:p>
    <w:p w:rsidR="00B56F70" w:rsidRPr="00CC3B80" w:rsidRDefault="00B56F70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t>Продолжительность игры:</w:t>
      </w:r>
      <w:r w:rsidRPr="00CC3B80">
        <w:rPr>
          <w:rFonts w:ascii="Times New Roman" w:hAnsi="Times New Roman" w:cs="Times New Roman"/>
          <w:sz w:val="28"/>
          <w:szCs w:val="28"/>
        </w:rPr>
        <w:t xml:space="preserve"> 20 мин.</w:t>
      </w:r>
    </w:p>
    <w:p w:rsidR="00B56F70" w:rsidRPr="008D307E" w:rsidRDefault="00B56F70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7E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8D307E" w:rsidRPr="008D307E" w:rsidRDefault="00CC3B80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7E">
        <w:rPr>
          <w:rFonts w:ascii="Times New Roman" w:hAnsi="Times New Roman" w:cs="Times New Roman"/>
          <w:sz w:val="28"/>
          <w:szCs w:val="28"/>
        </w:rPr>
        <w:t xml:space="preserve">- </w:t>
      </w:r>
      <w:r w:rsidR="008D307E" w:rsidRPr="008D307E">
        <w:rPr>
          <w:rFonts w:ascii="Times New Roman" w:hAnsi="Times New Roman" w:cs="Times New Roman"/>
          <w:sz w:val="28"/>
          <w:szCs w:val="28"/>
        </w:rPr>
        <w:t>экран;</w:t>
      </w:r>
    </w:p>
    <w:p w:rsidR="008D307E" w:rsidRPr="008D307E" w:rsidRDefault="008D307E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7E">
        <w:rPr>
          <w:rFonts w:ascii="Times New Roman" w:hAnsi="Times New Roman" w:cs="Times New Roman"/>
          <w:sz w:val="28"/>
          <w:szCs w:val="28"/>
        </w:rPr>
        <w:t>- проектор;</w:t>
      </w:r>
    </w:p>
    <w:p w:rsidR="00B56F70" w:rsidRPr="008D307E" w:rsidRDefault="008D307E" w:rsidP="008D3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07E">
        <w:rPr>
          <w:rFonts w:ascii="Times New Roman" w:hAnsi="Times New Roman" w:cs="Times New Roman"/>
          <w:sz w:val="28"/>
          <w:szCs w:val="28"/>
        </w:rPr>
        <w:t>- компьютер.</w:t>
      </w:r>
    </w:p>
    <w:p w:rsidR="00B56F70" w:rsidRPr="00CC3B80" w:rsidRDefault="00B56F70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9B0" w:rsidRPr="00C659B0" w:rsidRDefault="00CC3B80" w:rsidP="00C659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6F70" w:rsidRPr="008D307E">
        <w:rPr>
          <w:rFonts w:ascii="Times New Roman" w:hAnsi="Times New Roman" w:cs="Times New Roman"/>
          <w:b/>
          <w:sz w:val="28"/>
          <w:szCs w:val="28"/>
        </w:rPr>
        <w:t>Тема:</w:t>
      </w:r>
      <w:r w:rsidR="00C659B0" w:rsidRPr="00C65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65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Урок-путешествие</w:t>
      </w:r>
      <w:r w:rsidR="00C659B0"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="00C659B0" w:rsidRPr="00C659B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Мы против террора</w:t>
      </w:r>
      <w:r w:rsidR="00C659B0" w:rsidRPr="00AB53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3F0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(фрагмент)</w:t>
      </w:r>
    </w:p>
    <w:p w:rsidR="00C659B0" w:rsidRDefault="00C659B0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1BE8" w:rsidRPr="003F031A" w:rsidRDefault="00B56F70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71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F031A" w:rsidRPr="003F031A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="003F031A" w:rsidRPr="003F031A">
        <w:rPr>
          <w:rFonts w:ascii="Times New Roman" w:hAnsi="Times New Roman" w:cs="Times New Roman"/>
          <w:sz w:val="28"/>
          <w:szCs w:val="28"/>
        </w:rPr>
        <w:t xml:space="preserve">Антитеррористическая пропаганда. Актуализация и систематизация знаний обучающихся о чрезвычайных ситуациях, о правилах безопасности в ЧС и обучение действиям при возникновении чрезвычайных ситуаций. </w:t>
      </w:r>
      <w:r w:rsidR="003F031A" w:rsidRPr="003F031A">
        <w:rPr>
          <w:rFonts w:ascii="Times New Roman" w:hAnsi="Times New Roman" w:cs="Times New Roman"/>
          <w:sz w:val="28"/>
          <w:szCs w:val="28"/>
        </w:rPr>
        <w:br/>
      </w:r>
      <w:r w:rsidR="003F031A" w:rsidRPr="003F031A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Задачи:</w:t>
      </w:r>
      <w:r w:rsidR="003F031A" w:rsidRPr="003F031A">
        <w:rPr>
          <w:rFonts w:ascii="Times New Roman" w:hAnsi="Times New Roman" w:cs="Times New Roman"/>
          <w:sz w:val="28"/>
          <w:szCs w:val="28"/>
        </w:rPr>
        <w:br/>
        <w:t>1. Систематизировать знания учащихся по теме «Антитеррор», умение перерабатывать полученную информацию, сравнивать и группировать факты, делать выводы на основе полученных знаний.</w:t>
      </w:r>
      <w:r w:rsidR="003F031A" w:rsidRPr="003F031A">
        <w:rPr>
          <w:rFonts w:ascii="Times New Roman" w:hAnsi="Times New Roman" w:cs="Times New Roman"/>
          <w:sz w:val="28"/>
          <w:szCs w:val="28"/>
        </w:rPr>
        <w:br/>
        <w:t>2. Формировать умение действовать и правильно вести себя при угрозе теракта.</w:t>
      </w:r>
      <w:r w:rsidR="003F031A" w:rsidRPr="003F031A">
        <w:rPr>
          <w:rFonts w:ascii="Times New Roman" w:hAnsi="Times New Roman" w:cs="Times New Roman"/>
          <w:sz w:val="28"/>
          <w:szCs w:val="28"/>
        </w:rPr>
        <w:br/>
        <w:t>3. Воспитывать ответственное отношение к своей жизни и жизни окружающих, создание условий для саморазвития и самореализации личности обучающегося, его успешной социализации в обществе.</w:t>
      </w:r>
    </w:p>
    <w:p w:rsidR="003F031A" w:rsidRPr="003F031A" w:rsidRDefault="003F031A" w:rsidP="003F03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b/>
          <w:bCs/>
          <w:sz w:val="28"/>
          <w:szCs w:val="28"/>
        </w:rPr>
        <w:t>Правила:</w:t>
      </w:r>
      <w:r w:rsidRPr="003F03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031A">
        <w:rPr>
          <w:rFonts w:ascii="Times New Roman" w:hAnsi="Times New Roman" w:cs="Times New Roman"/>
          <w:sz w:val="28"/>
          <w:szCs w:val="28"/>
        </w:rPr>
        <w:t>команды путешествуют по станциям. На станциях команды выполняют предложенное задание (за правильный ответ получают карточки с буквой). На последней станции команды используя буквы, они должны составить призыв «Мы за мир!». Команда, которая соберет фразу, станет победителем.</w:t>
      </w:r>
      <w:r w:rsidRPr="003F03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F031A">
        <w:rPr>
          <w:rFonts w:ascii="Times New Roman" w:hAnsi="Times New Roman" w:cs="Times New Roman"/>
          <w:sz w:val="28"/>
          <w:szCs w:val="28"/>
        </w:rPr>
        <w:t>Возможно, все команды успешно выполнят все предложенные задания.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Игра состоит из 7 станций: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31A">
        <w:rPr>
          <w:rFonts w:ascii="Times New Roman" w:hAnsi="Times New Roman" w:cs="Times New Roman"/>
          <w:b/>
          <w:sz w:val="28"/>
          <w:szCs w:val="28"/>
        </w:rPr>
        <w:t>- «Телефонный террор».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- Художественная.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- «План действий».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31A">
        <w:rPr>
          <w:rFonts w:ascii="Times New Roman" w:hAnsi="Times New Roman" w:cs="Times New Roman"/>
          <w:b/>
          <w:sz w:val="28"/>
          <w:szCs w:val="28"/>
        </w:rPr>
        <w:t>- «Наши действия».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- «Первая помощь».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- «Не знание закона, не освобождает от ответственности»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31A">
        <w:rPr>
          <w:rFonts w:ascii="Times New Roman" w:hAnsi="Times New Roman" w:cs="Times New Roman"/>
          <w:b/>
          <w:sz w:val="28"/>
          <w:szCs w:val="28"/>
        </w:rPr>
        <w:t>- Собери фразу «Мы за мир!».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Отгаданную фразу участники вписывают на заранее приготовленный баннер.</w:t>
      </w:r>
    </w:p>
    <w:p w:rsidR="003F031A" w:rsidRPr="003F031A" w:rsidRDefault="003F031A" w:rsidP="003F03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>По окончанию игры все участники получать оценки. Если команда обучающихся выиграет – 5 (отлично). Если проиграет – 4 (хорошо).</w:t>
      </w:r>
    </w:p>
    <w:p w:rsidR="003F031A" w:rsidRPr="0043137D" w:rsidRDefault="003F031A" w:rsidP="003F03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Станция 1: «Телефонный террор»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(время 5 минут)</w:t>
      </w:r>
    </w:p>
    <w:p w:rsidR="003F031A" w:rsidRDefault="003F031A" w:rsidP="003F03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 команд– распределить действия на две группы: в одну группу </w:t>
      </w:r>
      <w:r w:rsidRPr="00431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«ПОСТУПАЮ ПРАВИЛЬНО»</w:t>
      </w: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, в другую </w:t>
      </w:r>
      <w:r w:rsidRPr="00431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«ТАК ПОСТУПАТЬ НЕЛЬЗЯ».</w:t>
      </w: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F031A" w:rsidRPr="0043137D" w:rsidRDefault="003F031A" w:rsidP="003F03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648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так: Представьте такую ситуацию: вам позвонили по телефону и стали угрожать. Чтобы себя обезопасить и наказать преступника, нужно знать несколько правил. Какие же из этих действий правильные?</w:t>
      </w:r>
    </w:p>
    <w:p w:rsidR="003F031A" w:rsidRPr="0043137D" w:rsidRDefault="003F031A" w:rsidP="003F03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Действия</w:t>
      </w: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 спросить имя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Имя спрашивать нельзя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угрожают, надо реагировать эмоционально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угрожают, беседу надо прекратить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Необязательно фиксировать время разговора и продолжительность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 определить, где находится нарушитель, прислушаться к фону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Прервать разговор по телефону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Записать разговор, видео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Поставить на громкую связь, чтоб ещё услышали 1-2 чел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Никому не говорить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Выполнить все требования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больше узнать о злоумышленнике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Выяснить как связаться со злоумышленником</w:t>
      </w:r>
    </w:p>
    <w:p w:rsidR="003F031A" w:rsidRPr="0043137D" w:rsidRDefault="003F031A" w:rsidP="003F031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37D">
        <w:rPr>
          <w:rFonts w:ascii="Times New Roman" w:eastAsia="Times New Roman" w:hAnsi="Times New Roman" w:cs="Times New Roman"/>
          <w:color w:val="000000"/>
          <w:sz w:val="28"/>
          <w:szCs w:val="28"/>
        </w:rPr>
        <w:t>Прийти на встречу со злоумышленником</w:t>
      </w:r>
    </w:p>
    <w:p w:rsidR="003F031A" w:rsidRPr="0043137D" w:rsidRDefault="003F031A" w:rsidP="003F03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800"/>
      </w:tblGrid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ПОСТУПАЮ ПРАВИЛЬНО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ТАК ПОСТУПАТЬ НЕЛЬЗЯ</w:t>
            </w: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Нужно спросить имя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Имя спрашивать нельзя</w:t>
            </w: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Если угрожают, беседу надо прекратить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Если угрожают, надо реагировать эмоционально</w:t>
            </w: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Важно определить, где находится нарушитель, прислушаться к фону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Необязательно фиксировать время разговора и продолжительность</w:t>
            </w: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Записать разговор, видео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Прервать разговор по телефону</w:t>
            </w: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Поставить на громкую связь, чтоб ещё услышали 1-2 чел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Никому не говорить</w:t>
            </w: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Необходимо больше узнать о злоумышленнике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Выполнить все требования</w:t>
            </w:r>
          </w:p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F031A" w:rsidRPr="0043137D" w:rsidTr="00F74519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Выяснить как связаться со злоумышленником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031A" w:rsidRPr="0043137D" w:rsidRDefault="003F031A" w:rsidP="00F745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Прийти на встречу со злоумышленником</w:t>
            </w:r>
          </w:p>
        </w:tc>
      </w:tr>
    </w:tbl>
    <w:p w:rsidR="003F031A" w:rsidRDefault="003F031A" w:rsidP="003F031A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:rsidR="003F031A" w:rsidRPr="003F031A" w:rsidRDefault="003F031A" w:rsidP="003F031A">
      <w:p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03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Станция 4: «</w:t>
      </w:r>
      <w:r w:rsidRPr="003F031A">
        <w:rPr>
          <w:rFonts w:ascii="Times New Roman" w:hAnsi="Times New Roman" w:cs="Times New Roman"/>
          <w:b/>
          <w:bCs/>
          <w:sz w:val="28"/>
          <w:szCs w:val="28"/>
        </w:rPr>
        <w:t>Наши действия» (10 минут)</w:t>
      </w:r>
    </w:p>
    <w:p w:rsidR="003F031A" w:rsidRPr="003F031A" w:rsidRDefault="003F031A" w:rsidP="003F031A">
      <w:pPr>
        <w:shd w:val="clear" w:color="auto" w:fill="FFFFFF"/>
        <w:tabs>
          <w:tab w:val="left" w:pos="993"/>
          <w:tab w:val="left" w:pos="3690"/>
        </w:tabs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 xml:space="preserve">Капитаны команд вытягивают конверт с заданием. В конверте находится паззл картины. </w:t>
      </w:r>
    </w:p>
    <w:p w:rsidR="003F031A" w:rsidRPr="003F031A" w:rsidRDefault="003F031A" w:rsidP="003F031A">
      <w:pPr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  <w:u w:val="single"/>
        </w:rPr>
        <w:t>Задание 1:</w:t>
      </w:r>
      <w:r w:rsidRPr="003F031A">
        <w:rPr>
          <w:rFonts w:ascii="Times New Roman" w:hAnsi="Times New Roman" w:cs="Times New Roman"/>
          <w:sz w:val="28"/>
          <w:szCs w:val="28"/>
        </w:rPr>
        <w:t xml:space="preserve"> Собрать паззл, определить ситуацию, изображенную на картине. Определив ситуацию, назвать ее. </w:t>
      </w:r>
    </w:p>
    <w:p w:rsidR="003F031A" w:rsidRPr="003F031A" w:rsidRDefault="003F031A" w:rsidP="003F031A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F031A">
        <w:rPr>
          <w:rFonts w:ascii="Times New Roman" w:hAnsi="Times New Roman" w:cs="Times New Roman"/>
          <w:sz w:val="28"/>
          <w:szCs w:val="28"/>
          <w:u w:val="single"/>
        </w:rPr>
        <w:t>Задание 2:</w:t>
      </w:r>
      <w:r w:rsidRPr="003F031A">
        <w:rPr>
          <w:rFonts w:ascii="Times New Roman" w:hAnsi="Times New Roman" w:cs="Times New Roman"/>
          <w:sz w:val="28"/>
          <w:szCs w:val="28"/>
        </w:rPr>
        <w:t xml:space="preserve"> Рассказать ваши действия в данной ситуации.</w:t>
      </w:r>
    </w:p>
    <w:p w:rsidR="00BB71ED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F031A">
        <w:rPr>
          <w:rFonts w:ascii="Times New Roman" w:hAnsi="Times New Roman" w:cs="Times New Roman"/>
          <w:noProof/>
          <w:color w:val="FF0000"/>
          <w:sz w:val="28"/>
          <w:szCs w:val="28"/>
        </w:rPr>
        <w:lastRenderedPageBreak/>
        <w:drawing>
          <wp:inline distT="0" distB="0" distL="0" distR="0" wp14:anchorId="2BB80F99" wp14:editId="5552AA18">
            <wp:extent cx="5940425" cy="334327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031A">
        <w:rPr>
          <w:noProof/>
        </w:rPr>
        <w:t xml:space="preserve"> </w:t>
      </w:r>
      <w:r w:rsidRPr="003F031A"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 wp14:anchorId="0F3C12F4" wp14:editId="0EAFDEC1">
            <wp:extent cx="5460274" cy="5651863"/>
            <wp:effectExtent l="0" t="0" r="0" b="0"/>
            <wp:docPr id="2050" name="Picture 2" descr="Picture backgroun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Picture background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274" cy="565186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B71ED" w:rsidRPr="00CC3B80" w:rsidRDefault="00BB71ED" w:rsidP="00CC3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3F031A" w:rsidRPr="003F031A" w:rsidRDefault="00BB71ED" w:rsidP="003F031A">
      <w:pPr>
        <w:spacing w:line="240" w:lineRule="auto"/>
        <w:jc w:val="right"/>
        <w:rPr>
          <w:sz w:val="28"/>
          <w:szCs w:val="28"/>
        </w:rPr>
      </w:pPr>
      <w:r w:rsidRPr="00CC3B80">
        <w:rPr>
          <w:rFonts w:ascii="Times New Roman" w:hAnsi="Times New Roman" w:cs="Times New Roman"/>
          <w:b/>
          <w:sz w:val="28"/>
          <w:szCs w:val="28"/>
        </w:rPr>
        <w:tab/>
      </w:r>
      <w:r w:rsidR="003F031A" w:rsidRPr="006E1D6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«Кто хочет, ищет возможности, кто не хочет, ищет причины» </w:t>
      </w:r>
      <w:r w:rsidR="003F031A" w:rsidRPr="003F031A">
        <w:rPr>
          <w:rFonts w:ascii="Times New Roman" w:hAnsi="Times New Roman" w:cs="Times New Roman"/>
          <w:sz w:val="28"/>
          <w:szCs w:val="28"/>
        </w:rPr>
        <w:t xml:space="preserve">Народная мудрость </w:t>
      </w:r>
    </w:p>
    <w:p w:rsidR="003F031A" w:rsidRPr="003F031A" w:rsidRDefault="003F031A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31A">
        <w:rPr>
          <w:rFonts w:ascii="Times New Roman" w:hAnsi="Times New Roman" w:cs="Times New Roman"/>
          <w:sz w:val="28"/>
          <w:szCs w:val="28"/>
        </w:rPr>
        <w:tab/>
        <w:t xml:space="preserve">В педагогической деятельности нет и не может быть какого-либо универсального метода или системы методов. Важно уметь применять комплексный подход, а это значит, что отдавать предпочтение в своей работе педагоги должны не только современным или традиционным методам обучения, а применять каждый из них и по отдельности и вместе, ставя перед собой задачу: выработать наиболее оптимальную и эффективную образовательную программу. Любые педагогические инновации должны использоваться грамотно, и педагог должен всегда руководствоваться принципом: </w:t>
      </w:r>
      <w:r w:rsidRPr="003F031A">
        <w:rPr>
          <w:rFonts w:ascii="Times New Roman" w:hAnsi="Times New Roman" w:cs="Times New Roman"/>
          <w:bCs/>
          <w:sz w:val="28"/>
          <w:szCs w:val="28"/>
        </w:rPr>
        <w:t xml:space="preserve">«Главное – не навредить!». </w:t>
      </w:r>
    </w:p>
    <w:p w:rsidR="00BB71ED" w:rsidRPr="003F031A" w:rsidRDefault="00BB71ED" w:rsidP="003F0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1ED" w:rsidRPr="003F031A" w:rsidRDefault="00BB71ED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1ED" w:rsidRPr="003F031A" w:rsidRDefault="00BB71ED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F73" w:rsidRPr="003F031A" w:rsidRDefault="00705F73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F73" w:rsidRPr="00CC3B80" w:rsidRDefault="00705F73" w:rsidP="00CC3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F73" w:rsidRPr="00CC3B80" w:rsidRDefault="00705F73" w:rsidP="00CC3B8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05F73" w:rsidRPr="00CC3B80" w:rsidRDefault="00705F73" w:rsidP="00CC3B8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675C6" w:rsidRPr="00CC3B80" w:rsidRDefault="005675C6" w:rsidP="00CC3B8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675C6" w:rsidRPr="00CC3B80" w:rsidRDefault="005675C6" w:rsidP="00CC3B8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675C6" w:rsidRDefault="005675C6" w:rsidP="005675C6">
      <w:pPr>
        <w:spacing w:line="240" w:lineRule="auto"/>
        <w:jc w:val="center"/>
        <w:rPr>
          <w:b/>
          <w:i/>
          <w:sz w:val="28"/>
          <w:szCs w:val="28"/>
        </w:rPr>
      </w:pPr>
    </w:p>
    <w:p w:rsidR="005675C6" w:rsidRDefault="005675C6" w:rsidP="005675C6">
      <w:pPr>
        <w:spacing w:line="240" w:lineRule="auto"/>
        <w:jc w:val="center"/>
        <w:rPr>
          <w:b/>
          <w:i/>
          <w:sz w:val="28"/>
          <w:szCs w:val="28"/>
        </w:rPr>
      </w:pPr>
    </w:p>
    <w:p w:rsidR="005675C6" w:rsidRDefault="005675C6" w:rsidP="005675C6">
      <w:pPr>
        <w:spacing w:line="240" w:lineRule="auto"/>
        <w:jc w:val="center"/>
        <w:rPr>
          <w:b/>
          <w:i/>
          <w:sz w:val="28"/>
          <w:szCs w:val="28"/>
        </w:rPr>
      </w:pPr>
    </w:p>
    <w:p w:rsidR="005675C6" w:rsidRDefault="005675C6" w:rsidP="005675C6">
      <w:pPr>
        <w:spacing w:line="240" w:lineRule="auto"/>
        <w:jc w:val="center"/>
        <w:rPr>
          <w:b/>
          <w:i/>
          <w:sz w:val="28"/>
          <w:szCs w:val="28"/>
        </w:rPr>
      </w:pPr>
    </w:p>
    <w:p w:rsidR="005675C6" w:rsidRDefault="005675C6" w:rsidP="00567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5675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2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624"/>
        <w:gridCol w:w="1220"/>
        <w:gridCol w:w="2268"/>
        <w:gridCol w:w="2731"/>
        <w:gridCol w:w="3788"/>
        <w:gridCol w:w="2248"/>
        <w:gridCol w:w="2248"/>
      </w:tblGrid>
      <w:tr w:rsidR="005675C6" w:rsidRPr="005675C6" w:rsidTr="005675C6">
        <w:trPr>
          <w:cantSplit/>
          <w:trHeight w:val="69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675C6" w:rsidRPr="005675C6" w:rsidTr="005675C6">
        <w:trPr>
          <w:cantSplit/>
          <w:trHeight w:val="113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5675C6" w:rsidRPr="005675C6" w:rsidRDefault="005675C6" w:rsidP="005675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Вводно-мотивационный этап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 xml:space="preserve">Ввод в тему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мастер-класса</w:t>
            </w:r>
          </w:p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>Демонстр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ация мультимедийной презентации.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791E73" w:rsidRDefault="005675C6" w:rsidP="00791E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E7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91E73" w:rsidRPr="00791E73">
              <w:rPr>
                <w:rFonts w:ascii="Times New Roman" w:hAnsi="Times New Roman" w:cs="Times New Roman"/>
                <w:sz w:val="24"/>
                <w:szCs w:val="24"/>
              </w:rPr>
              <w:t>Знакомство с технологией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C6" w:rsidRPr="005675C6" w:rsidRDefault="00076E48" w:rsidP="005675C6">
            <w:pPr>
              <w:pStyle w:val="1"/>
              <w:spacing w:line="240" w:lineRule="auto"/>
              <w:ind w:left="0"/>
            </w:pPr>
            <w:r>
              <w:t>Активный метод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5675C6">
            <w:pPr>
              <w:pStyle w:val="1"/>
              <w:spacing w:line="240" w:lineRule="auto"/>
              <w:ind w:left="0"/>
            </w:pPr>
            <w:r w:rsidRPr="005675C6">
              <w:t xml:space="preserve">Понимание и принятие цели </w:t>
            </w:r>
            <w:r w:rsidR="00791E73">
              <w:t>мастер-класса</w:t>
            </w:r>
            <w:r w:rsidR="001B660D">
              <w:t>.</w:t>
            </w:r>
          </w:p>
        </w:tc>
      </w:tr>
      <w:tr w:rsidR="005675C6" w:rsidRPr="005675C6" w:rsidTr="00791E73">
        <w:trPr>
          <w:cantSplit/>
          <w:trHeight w:val="16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5675C6" w:rsidRPr="005675C6" w:rsidRDefault="00076E48" w:rsidP="005675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теоретическим материалом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теоретическим материалом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>Демонстр</w:t>
            </w:r>
            <w:r w:rsidR="00076E48">
              <w:rPr>
                <w:rFonts w:ascii="Times New Roman" w:hAnsi="Times New Roman" w:cs="Times New Roman"/>
                <w:sz w:val="24"/>
                <w:szCs w:val="24"/>
              </w:rPr>
              <w:t>ация мультимедийной презентации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5C6" w:rsidRPr="005675C6" w:rsidRDefault="005675C6" w:rsidP="00791E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с работой</w:t>
            </w:r>
            <w:r w:rsidR="00791E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 xml:space="preserve"> с материалами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791E73" w:rsidP="00791E7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Знакомство с технологией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C6" w:rsidRPr="005675C6" w:rsidRDefault="00076E48" w:rsidP="005675C6">
            <w:pPr>
              <w:pStyle w:val="1"/>
              <w:spacing w:line="240" w:lineRule="auto"/>
              <w:ind w:left="0"/>
            </w:pPr>
            <w:r>
              <w:t>Активный метод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791E73" w:rsidP="005675C6">
            <w:pPr>
              <w:pStyle w:val="1"/>
              <w:spacing w:line="240" w:lineRule="auto"/>
              <w:ind w:left="0"/>
            </w:pPr>
            <w:r>
              <w:t>Понимание и принятие теоретического материала</w:t>
            </w:r>
            <w:r w:rsidR="001B660D">
              <w:t>.</w:t>
            </w:r>
          </w:p>
        </w:tc>
      </w:tr>
      <w:tr w:rsidR="005675C6" w:rsidRPr="005675C6" w:rsidTr="005675C6">
        <w:trPr>
          <w:cantSplit/>
          <w:trHeight w:val="113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5675C6" w:rsidRPr="005675C6" w:rsidRDefault="005675C6" w:rsidP="005675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Контролирующий этап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6E1D68" w:rsidP="008163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группы в уроке-путешествии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BC3E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>Инструктирование по анализу и обо</w:t>
            </w:r>
            <w:r w:rsidR="00076E48">
              <w:rPr>
                <w:rFonts w:ascii="Times New Roman" w:hAnsi="Times New Roman" w:cs="Times New Roman"/>
                <w:sz w:val="24"/>
                <w:szCs w:val="24"/>
              </w:rPr>
              <w:t xml:space="preserve">бщению результатов </w:t>
            </w:r>
            <w:r w:rsidR="00B30018">
              <w:rPr>
                <w:rFonts w:ascii="Times New Roman" w:hAnsi="Times New Roman" w:cs="Times New Roman"/>
                <w:sz w:val="24"/>
                <w:szCs w:val="24"/>
              </w:rPr>
              <w:t>работы в группах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791E73" w:rsidP="00791E73">
            <w:pPr>
              <w:suppressAutoHyphens/>
              <w:spacing w:after="0" w:line="240" w:lineRule="auto"/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C3EB3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5C6" w:rsidRPr="005675C6" w:rsidRDefault="00791E73" w:rsidP="00791E73">
            <w:pPr>
              <w:suppressAutoHyphens/>
              <w:spacing w:after="0" w:line="240" w:lineRule="auto"/>
              <w:ind w:left="-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675C6" w:rsidRPr="005675C6">
              <w:rPr>
                <w:rFonts w:ascii="Times New Roman" w:hAnsi="Times New Roman" w:cs="Times New Roman"/>
                <w:sz w:val="24"/>
                <w:szCs w:val="24"/>
              </w:rPr>
              <w:t>Устн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="005675C6" w:rsidRPr="005675C6">
              <w:rPr>
                <w:rFonts w:ascii="Times New Roman" w:hAnsi="Times New Roman" w:cs="Times New Roman"/>
                <w:sz w:val="24"/>
                <w:szCs w:val="24"/>
              </w:rPr>
              <w:t xml:space="preserve"> выступ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="005675C6" w:rsidRPr="005675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озвучивание </w:t>
            </w:r>
            <w:r w:rsidR="005675C6" w:rsidRPr="005675C6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76E48">
              <w:rPr>
                <w:rFonts w:ascii="Times New Roman" w:hAnsi="Times New Roman" w:cs="Times New Roman"/>
                <w:sz w:val="24"/>
                <w:szCs w:val="24"/>
              </w:rPr>
              <w:t xml:space="preserve"> своей деятельности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C6" w:rsidRPr="005675C6" w:rsidRDefault="00B9296B" w:rsidP="00B9296B">
            <w:pPr>
              <w:pStyle w:val="1"/>
              <w:spacing w:line="240" w:lineRule="auto"/>
              <w:ind w:left="0"/>
            </w:pPr>
            <w:r>
              <w:t xml:space="preserve">Интерактивный </w:t>
            </w:r>
            <w:r w:rsidRPr="00076E48">
              <w:t>метод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791E73">
            <w:pPr>
              <w:pStyle w:val="1"/>
              <w:spacing w:line="240" w:lineRule="auto"/>
              <w:ind w:left="0"/>
            </w:pPr>
            <w:r w:rsidRPr="005675C6">
              <w:t xml:space="preserve">Демонстрация </w:t>
            </w:r>
            <w:r w:rsidR="00791E73">
              <w:t>умений</w:t>
            </w:r>
            <w:r w:rsidR="001B660D">
              <w:t>.</w:t>
            </w:r>
          </w:p>
        </w:tc>
      </w:tr>
      <w:tr w:rsidR="005675C6" w:rsidRPr="005675C6" w:rsidTr="005675C6">
        <w:trPr>
          <w:cantSplit/>
          <w:trHeight w:val="113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75C6" w:rsidRPr="005675C6" w:rsidRDefault="005675C6" w:rsidP="005675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5675C6" w:rsidRPr="005675C6" w:rsidRDefault="005675C6" w:rsidP="00076E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Итоги </w:t>
            </w:r>
            <w:r w:rsidR="00076E48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076E48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5675C6" w:rsidRPr="005675C6" w:rsidRDefault="005675C6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5675C6" w:rsidP="003B3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5C6">
              <w:rPr>
                <w:rFonts w:ascii="Times New Roman" w:hAnsi="Times New Roman" w:cs="Times New Roman"/>
                <w:sz w:val="24"/>
                <w:szCs w:val="24"/>
              </w:rPr>
              <w:t xml:space="preserve">Заключительное слово о результатах </w:t>
            </w:r>
            <w:r w:rsidR="00791E73">
              <w:rPr>
                <w:rFonts w:ascii="Times New Roman" w:hAnsi="Times New Roman" w:cs="Times New Roman"/>
                <w:sz w:val="24"/>
                <w:szCs w:val="24"/>
              </w:rPr>
              <w:t>мастер-класса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Pr="005675C6" w:rsidRDefault="00076E48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Активное слушание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75C6" w:rsidRPr="005675C6" w:rsidRDefault="00076E48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Участие в рефлексии</w:t>
            </w:r>
            <w:r w:rsidR="00B929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5C6" w:rsidRPr="005675C6" w:rsidRDefault="00B9296B" w:rsidP="00B9296B">
            <w:pPr>
              <w:pStyle w:val="1"/>
              <w:spacing w:line="240" w:lineRule="auto"/>
              <w:ind w:left="0"/>
            </w:pPr>
            <w:r>
              <w:t>Активный метод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5C6" w:rsidRDefault="00791E73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</w:t>
            </w:r>
            <w:r w:rsidR="00ED0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0B6A" w:rsidRPr="00ED0B6A" w:rsidRDefault="00ED0B6A" w:rsidP="00567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0B6A">
              <w:rPr>
                <w:rFonts w:ascii="Times New Roman" w:hAnsi="Times New Roman" w:cs="Times New Roman"/>
                <w:sz w:val="24"/>
                <w:szCs w:val="24"/>
              </w:rPr>
              <w:t>потребность использовать  полученную информацию</w:t>
            </w:r>
            <w:r w:rsidR="001B66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675C6" w:rsidRPr="005675C6" w:rsidRDefault="005675C6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75C6" w:rsidRPr="005675C6" w:rsidRDefault="005675C6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75C6" w:rsidRPr="005675C6" w:rsidRDefault="005675C6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75C6" w:rsidRDefault="005675C6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5675C6" w:rsidSect="005675C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92D82" w:rsidRDefault="00092D82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5C6">
        <w:rPr>
          <w:rFonts w:ascii="Times New Roman" w:hAnsi="Times New Roman" w:cs="Times New Roman"/>
          <w:b/>
          <w:sz w:val="28"/>
          <w:szCs w:val="28"/>
        </w:rPr>
        <w:lastRenderedPageBreak/>
        <w:t>Ожи</w:t>
      </w:r>
      <w:r w:rsidR="00076E48">
        <w:rPr>
          <w:rFonts w:ascii="Times New Roman" w:hAnsi="Times New Roman" w:cs="Times New Roman"/>
          <w:b/>
          <w:sz w:val="28"/>
          <w:szCs w:val="28"/>
        </w:rPr>
        <w:t>даемые результаты мастер-класса</w:t>
      </w:r>
    </w:p>
    <w:p w:rsidR="00076E48" w:rsidRPr="00166E3C" w:rsidRDefault="006E1D68" w:rsidP="00166E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и применение данной формы обучения</w:t>
      </w:r>
      <w:r w:rsidR="00B30018">
        <w:rPr>
          <w:rFonts w:ascii="Times New Roman" w:hAnsi="Times New Roman" w:cs="Times New Roman"/>
          <w:sz w:val="28"/>
          <w:szCs w:val="28"/>
        </w:rPr>
        <w:t xml:space="preserve"> участниками мастер-класса.</w:t>
      </w:r>
    </w:p>
    <w:p w:rsidR="00166E3C" w:rsidRPr="005675C6" w:rsidRDefault="00166E3C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2D82" w:rsidRPr="006E1D68" w:rsidRDefault="00166E3C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D68">
        <w:rPr>
          <w:rFonts w:ascii="Times New Roman" w:hAnsi="Times New Roman" w:cs="Times New Roman"/>
          <w:b/>
          <w:sz w:val="28"/>
          <w:szCs w:val="28"/>
        </w:rPr>
        <w:t>Используемая литература</w:t>
      </w:r>
    </w:p>
    <w:p w:rsidR="006E1D68" w:rsidRPr="006E1D68" w:rsidRDefault="006E1D68" w:rsidP="006E1D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D68">
        <w:rPr>
          <w:rFonts w:ascii="Times New Roman" w:hAnsi="Times New Roman" w:cs="Times New Roman"/>
          <w:sz w:val="28"/>
          <w:szCs w:val="28"/>
        </w:rPr>
        <w:t xml:space="preserve">1. Абрамян, С. К. Противодействие вовлечению молодежи в экстремистскую и террористическую деятельность через информационно-коммуникационную сеть </w:t>
      </w:r>
      <w:proofErr w:type="gramStart"/>
      <w:r w:rsidRPr="006E1D68">
        <w:rPr>
          <w:rFonts w:ascii="Times New Roman" w:hAnsi="Times New Roman" w:cs="Times New Roman"/>
          <w:sz w:val="28"/>
          <w:szCs w:val="28"/>
        </w:rPr>
        <w:t>Интернет :</w:t>
      </w:r>
      <w:proofErr w:type="gramEnd"/>
      <w:r w:rsidRPr="006E1D68">
        <w:rPr>
          <w:rFonts w:ascii="Times New Roman" w:hAnsi="Times New Roman" w:cs="Times New Roman"/>
          <w:sz w:val="28"/>
          <w:szCs w:val="28"/>
        </w:rPr>
        <w:t xml:space="preserve"> учебное пособие / С. К. Абрамян, И. С. </w:t>
      </w:r>
      <w:proofErr w:type="spellStart"/>
      <w:r w:rsidRPr="006E1D68">
        <w:rPr>
          <w:rFonts w:ascii="Times New Roman" w:hAnsi="Times New Roman" w:cs="Times New Roman"/>
          <w:sz w:val="28"/>
          <w:szCs w:val="28"/>
        </w:rPr>
        <w:t>Нескородова</w:t>
      </w:r>
      <w:proofErr w:type="spellEnd"/>
      <w:r w:rsidRPr="006E1D68">
        <w:rPr>
          <w:rFonts w:ascii="Times New Roman" w:hAnsi="Times New Roman" w:cs="Times New Roman"/>
          <w:sz w:val="28"/>
          <w:szCs w:val="28"/>
        </w:rPr>
        <w:t xml:space="preserve">, В. С. Соловьев. – </w:t>
      </w:r>
      <w:proofErr w:type="gramStart"/>
      <w:r w:rsidRPr="006E1D68">
        <w:rPr>
          <w:rFonts w:ascii="Times New Roman" w:hAnsi="Times New Roman" w:cs="Times New Roman"/>
          <w:sz w:val="28"/>
          <w:szCs w:val="28"/>
        </w:rPr>
        <w:t>Краснодар :</w:t>
      </w:r>
      <w:proofErr w:type="gramEnd"/>
      <w:r w:rsidRPr="006E1D68">
        <w:rPr>
          <w:rFonts w:ascii="Times New Roman" w:hAnsi="Times New Roman" w:cs="Times New Roman"/>
          <w:sz w:val="28"/>
          <w:szCs w:val="28"/>
        </w:rPr>
        <w:t xml:space="preserve"> Краснодарский университет МВД России, 2022. – 58 с. </w:t>
      </w:r>
    </w:p>
    <w:p w:rsidR="006E1D68" w:rsidRPr="006E1D68" w:rsidRDefault="006E1D68" w:rsidP="006E1D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D68">
        <w:rPr>
          <w:rFonts w:ascii="Times New Roman" w:hAnsi="Times New Roman" w:cs="Times New Roman"/>
          <w:sz w:val="28"/>
          <w:szCs w:val="28"/>
        </w:rPr>
        <w:t xml:space="preserve">2. Косолапова Н.В. Практикум по БЖД. Учебник для учреждений СПО /Под ред. Косолаповой </w:t>
      </w:r>
      <w:proofErr w:type="gramStart"/>
      <w:r w:rsidRPr="006E1D68">
        <w:rPr>
          <w:rFonts w:ascii="Times New Roman" w:hAnsi="Times New Roman" w:cs="Times New Roman"/>
          <w:sz w:val="28"/>
          <w:szCs w:val="28"/>
        </w:rPr>
        <w:t>Н.В..</w:t>
      </w:r>
      <w:proofErr w:type="gramEnd"/>
      <w:r w:rsidRPr="006E1D6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E1D68">
        <w:rPr>
          <w:rFonts w:ascii="Times New Roman" w:hAnsi="Times New Roman" w:cs="Times New Roman"/>
          <w:sz w:val="28"/>
          <w:szCs w:val="28"/>
        </w:rPr>
        <w:t>М.:Издательско-торговая</w:t>
      </w:r>
      <w:proofErr w:type="spellEnd"/>
      <w:r w:rsidRPr="006E1D68">
        <w:rPr>
          <w:rFonts w:ascii="Times New Roman" w:hAnsi="Times New Roman" w:cs="Times New Roman"/>
          <w:sz w:val="28"/>
          <w:szCs w:val="28"/>
        </w:rPr>
        <w:t xml:space="preserve"> корпорация «Академия» 2020.</w:t>
      </w:r>
    </w:p>
    <w:p w:rsidR="006E1D68" w:rsidRPr="006E1D68" w:rsidRDefault="006E1D68" w:rsidP="006E1D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1D68">
        <w:rPr>
          <w:rFonts w:ascii="Times New Roman" w:hAnsi="Times New Roman" w:cs="Times New Roman"/>
          <w:sz w:val="28"/>
          <w:szCs w:val="28"/>
        </w:rPr>
        <w:t xml:space="preserve">3. Культура безопасности жизнедеятельности на сайте по формированию культуры безопасности среди населения РФ </w:t>
      </w:r>
      <w:hyperlink r:id="rId9" w:history="1">
        <w:r w:rsidRPr="006E1D68">
          <w:rPr>
            <w:rStyle w:val="a5"/>
            <w:rFonts w:ascii="Times New Roman" w:hAnsi="Times New Roman" w:cs="Times New Roman"/>
            <w:sz w:val="28"/>
            <w:szCs w:val="28"/>
          </w:rPr>
          <w:t>http://www.kbzhd.ru</w:t>
        </w:r>
      </w:hyperlink>
      <w:r w:rsidRPr="006E1D68">
        <w:rPr>
          <w:rFonts w:ascii="Times New Roman" w:hAnsi="Times New Roman" w:cs="Times New Roman"/>
          <w:sz w:val="28"/>
          <w:szCs w:val="28"/>
        </w:rPr>
        <w:t>.</w:t>
      </w:r>
    </w:p>
    <w:p w:rsidR="006E1D68" w:rsidRPr="006E1D68" w:rsidRDefault="006E1D68" w:rsidP="006E1D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1D68">
        <w:rPr>
          <w:rFonts w:ascii="Times New Roman" w:hAnsi="Times New Roman" w:cs="Times New Roman"/>
          <w:sz w:val="28"/>
          <w:szCs w:val="28"/>
        </w:rPr>
        <w:t>5. Уголовный кодекс Российской Федерации от 13.06.1996 N 63-ФЗ (ред. от 09.11.2024).</w:t>
      </w:r>
    </w:p>
    <w:p w:rsidR="002E78C0" w:rsidRPr="006E1D68" w:rsidRDefault="002E78C0" w:rsidP="006E1D6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92D82" w:rsidRDefault="00092D82" w:rsidP="005675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5C6">
        <w:rPr>
          <w:rFonts w:ascii="Times New Roman" w:hAnsi="Times New Roman" w:cs="Times New Roman"/>
          <w:b/>
          <w:sz w:val="28"/>
          <w:szCs w:val="28"/>
        </w:rPr>
        <w:t>Требования к организации мастер класса (характеристики помещения, техническое обес</w:t>
      </w:r>
      <w:r w:rsidR="00166E3C">
        <w:rPr>
          <w:rFonts w:ascii="Times New Roman" w:hAnsi="Times New Roman" w:cs="Times New Roman"/>
          <w:b/>
          <w:sz w:val="28"/>
          <w:szCs w:val="28"/>
        </w:rPr>
        <w:t>печение, необходимые материалы):</w:t>
      </w:r>
    </w:p>
    <w:p w:rsidR="00166E3C" w:rsidRPr="00166E3C" w:rsidRDefault="00166E3C" w:rsidP="00166E3C">
      <w:pPr>
        <w:pStyle w:val="a4"/>
        <w:shd w:val="clear" w:color="auto" w:fill="FFFFFF"/>
        <w:spacing w:before="29" w:beforeAutospacing="0" w:after="29" w:afterAutospacing="0"/>
        <w:ind w:left="567"/>
        <w:rPr>
          <w:rStyle w:val="a5"/>
          <w:color w:val="000000"/>
          <w:sz w:val="27"/>
          <w:szCs w:val="27"/>
          <w:u w:val="none"/>
        </w:rPr>
      </w:pPr>
      <w:r w:rsidRPr="00166E3C">
        <w:rPr>
          <w:rStyle w:val="a5"/>
          <w:color w:val="000000"/>
          <w:sz w:val="27"/>
          <w:szCs w:val="27"/>
          <w:u w:val="none"/>
        </w:rPr>
        <w:t>Ноутбук</w:t>
      </w:r>
    </w:p>
    <w:p w:rsidR="00166E3C" w:rsidRPr="00166E3C" w:rsidRDefault="00166E3C" w:rsidP="00166E3C">
      <w:pPr>
        <w:pStyle w:val="a4"/>
        <w:shd w:val="clear" w:color="auto" w:fill="FFFFFF"/>
        <w:spacing w:before="29" w:beforeAutospacing="0" w:after="29" w:afterAutospacing="0"/>
        <w:ind w:left="567"/>
        <w:rPr>
          <w:rStyle w:val="a5"/>
          <w:color w:val="000000"/>
          <w:sz w:val="27"/>
          <w:szCs w:val="27"/>
          <w:u w:val="none"/>
        </w:rPr>
      </w:pPr>
      <w:r w:rsidRPr="00166E3C">
        <w:rPr>
          <w:rStyle w:val="a5"/>
          <w:color w:val="000000"/>
          <w:sz w:val="27"/>
          <w:szCs w:val="27"/>
          <w:u w:val="none"/>
        </w:rPr>
        <w:t>Проектор</w:t>
      </w:r>
    </w:p>
    <w:p w:rsidR="00166E3C" w:rsidRPr="00166E3C" w:rsidRDefault="00166E3C" w:rsidP="00166E3C">
      <w:pPr>
        <w:pStyle w:val="a4"/>
        <w:shd w:val="clear" w:color="auto" w:fill="FFFFFF"/>
        <w:spacing w:before="29" w:beforeAutospacing="0" w:after="29" w:afterAutospacing="0"/>
        <w:ind w:left="567"/>
        <w:rPr>
          <w:rStyle w:val="a5"/>
          <w:color w:val="000000"/>
          <w:sz w:val="27"/>
          <w:szCs w:val="27"/>
          <w:u w:val="none"/>
        </w:rPr>
      </w:pPr>
      <w:r w:rsidRPr="00166E3C">
        <w:rPr>
          <w:rStyle w:val="a5"/>
          <w:color w:val="000000"/>
          <w:sz w:val="27"/>
          <w:szCs w:val="27"/>
          <w:u w:val="none"/>
        </w:rPr>
        <w:t>Экран</w:t>
      </w:r>
    </w:p>
    <w:p w:rsidR="001C2D5A" w:rsidRPr="005675C6" w:rsidRDefault="001C2D5A" w:rsidP="005675C6">
      <w:pPr>
        <w:spacing w:after="0" w:line="240" w:lineRule="auto"/>
        <w:ind w:firstLine="709"/>
        <w:jc w:val="center"/>
        <w:rPr>
          <w:sz w:val="28"/>
          <w:szCs w:val="28"/>
        </w:rPr>
      </w:pPr>
    </w:p>
    <w:sectPr w:rsidR="001C2D5A" w:rsidRPr="005675C6" w:rsidSect="000F6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21AE9"/>
    <w:multiLevelType w:val="hybridMultilevel"/>
    <w:tmpl w:val="A83A2D9A"/>
    <w:lvl w:ilvl="0" w:tplc="7F845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0B9A"/>
    <w:multiLevelType w:val="hybridMultilevel"/>
    <w:tmpl w:val="AF5E3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7B3E"/>
    <w:multiLevelType w:val="hybridMultilevel"/>
    <w:tmpl w:val="A0DA3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55F5F"/>
    <w:multiLevelType w:val="hybridMultilevel"/>
    <w:tmpl w:val="9378E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7673C4"/>
    <w:multiLevelType w:val="hybridMultilevel"/>
    <w:tmpl w:val="E2184F1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01255A"/>
    <w:multiLevelType w:val="hybridMultilevel"/>
    <w:tmpl w:val="3DBEED36"/>
    <w:lvl w:ilvl="0" w:tplc="B1966E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764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4A0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B0A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8A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5AD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0CA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8210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963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762E66"/>
    <w:multiLevelType w:val="multilevel"/>
    <w:tmpl w:val="51C8E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A66E5A"/>
    <w:multiLevelType w:val="hybridMultilevel"/>
    <w:tmpl w:val="C3D2C4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0158A3"/>
    <w:multiLevelType w:val="hybridMultilevel"/>
    <w:tmpl w:val="4AE2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15F50"/>
    <w:multiLevelType w:val="hybridMultilevel"/>
    <w:tmpl w:val="1FD6B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5179AF"/>
    <w:multiLevelType w:val="hybridMultilevel"/>
    <w:tmpl w:val="E78EEB6E"/>
    <w:lvl w:ilvl="0" w:tplc="B7001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254C1"/>
    <w:multiLevelType w:val="multilevel"/>
    <w:tmpl w:val="7DCA3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D803B8"/>
    <w:multiLevelType w:val="hybridMultilevel"/>
    <w:tmpl w:val="A842643C"/>
    <w:lvl w:ilvl="0" w:tplc="CE86A0E8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245CCE"/>
    <w:multiLevelType w:val="hybridMultilevel"/>
    <w:tmpl w:val="072C9C34"/>
    <w:lvl w:ilvl="0" w:tplc="1EF60E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DC1A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EE72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E7A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FEA09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EC35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B283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F625F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D4A4C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3D373E3"/>
    <w:multiLevelType w:val="hybridMultilevel"/>
    <w:tmpl w:val="3C760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E77485"/>
    <w:multiLevelType w:val="hybridMultilevel"/>
    <w:tmpl w:val="24A2C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C5C3E"/>
    <w:multiLevelType w:val="hybridMultilevel"/>
    <w:tmpl w:val="1D9077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26144B"/>
    <w:multiLevelType w:val="hybridMultilevel"/>
    <w:tmpl w:val="8DC42870"/>
    <w:lvl w:ilvl="0" w:tplc="9C9817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C866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82114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DC40D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4403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4AFD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30A3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2809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021E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11"/>
  </w:num>
  <w:num w:numId="7">
    <w:abstractNumId w:val="3"/>
  </w:num>
  <w:num w:numId="8">
    <w:abstractNumId w:val="4"/>
  </w:num>
  <w:num w:numId="9">
    <w:abstractNumId w:val="16"/>
  </w:num>
  <w:num w:numId="10">
    <w:abstractNumId w:val="14"/>
  </w:num>
  <w:num w:numId="11">
    <w:abstractNumId w:val="9"/>
  </w:num>
  <w:num w:numId="12">
    <w:abstractNumId w:val="17"/>
  </w:num>
  <w:num w:numId="13">
    <w:abstractNumId w:val="8"/>
  </w:num>
  <w:num w:numId="14">
    <w:abstractNumId w:val="7"/>
  </w:num>
  <w:num w:numId="15">
    <w:abstractNumId w:val="15"/>
  </w:num>
  <w:num w:numId="16">
    <w:abstractNumId w:val="0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28D3"/>
    <w:rsid w:val="00037E90"/>
    <w:rsid w:val="000504A2"/>
    <w:rsid w:val="00076E48"/>
    <w:rsid w:val="00092D82"/>
    <w:rsid w:val="000A05EA"/>
    <w:rsid w:val="000F02E0"/>
    <w:rsid w:val="000F68F9"/>
    <w:rsid w:val="00150818"/>
    <w:rsid w:val="00166E3C"/>
    <w:rsid w:val="001A1A48"/>
    <w:rsid w:val="001B660D"/>
    <w:rsid w:val="001C2D5A"/>
    <w:rsid w:val="00234173"/>
    <w:rsid w:val="00272C4B"/>
    <w:rsid w:val="002A1BE8"/>
    <w:rsid w:val="002E78C0"/>
    <w:rsid w:val="003021C3"/>
    <w:rsid w:val="00315056"/>
    <w:rsid w:val="003B38BC"/>
    <w:rsid w:val="003F031A"/>
    <w:rsid w:val="004077EC"/>
    <w:rsid w:val="00423844"/>
    <w:rsid w:val="005675C6"/>
    <w:rsid w:val="005947A5"/>
    <w:rsid w:val="00695B60"/>
    <w:rsid w:val="00696679"/>
    <w:rsid w:val="006E1D68"/>
    <w:rsid w:val="006F2C18"/>
    <w:rsid w:val="00705F73"/>
    <w:rsid w:val="00767499"/>
    <w:rsid w:val="0079163D"/>
    <w:rsid w:val="00791E73"/>
    <w:rsid w:val="00816301"/>
    <w:rsid w:val="008C1E58"/>
    <w:rsid w:val="008D307E"/>
    <w:rsid w:val="0097583D"/>
    <w:rsid w:val="00AA22E4"/>
    <w:rsid w:val="00AB5361"/>
    <w:rsid w:val="00AE4276"/>
    <w:rsid w:val="00B30018"/>
    <w:rsid w:val="00B56F70"/>
    <w:rsid w:val="00B9296B"/>
    <w:rsid w:val="00BB5EE2"/>
    <w:rsid w:val="00BB71ED"/>
    <w:rsid w:val="00BC3EB3"/>
    <w:rsid w:val="00C02483"/>
    <w:rsid w:val="00C07382"/>
    <w:rsid w:val="00C648D0"/>
    <w:rsid w:val="00C659B0"/>
    <w:rsid w:val="00CC3B80"/>
    <w:rsid w:val="00CD5E82"/>
    <w:rsid w:val="00D05A91"/>
    <w:rsid w:val="00D33642"/>
    <w:rsid w:val="00DD7714"/>
    <w:rsid w:val="00DE612D"/>
    <w:rsid w:val="00DF3A13"/>
    <w:rsid w:val="00EC36B9"/>
    <w:rsid w:val="00ED0B6A"/>
    <w:rsid w:val="00EF0775"/>
    <w:rsid w:val="00F728D3"/>
    <w:rsid w:val="00FE1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C0049-CAC9-4736-94D8-02D3A536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8D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E1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5675C6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166E3C"/>
    <w:rPr>
      <w:color w:val="0000FF"/>
      <w:u w:val="single"/>
    </w:rPr>
  </w:style>
  <w:style w:type="paragraph" w:customStyle="1" w:styleId="10">
    <w:name w:val="Обычный (веб)1"/>
    <w:basedOn w:val="a"/>
    <w:rsid w:val="005947A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6">
    <w:name w:val="Table Grid"/>
    <w:basedOn w:val="a1"/>
    <w:uiPriority w:val="59"/>
    <w:rsid w:val="000504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5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04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63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C1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23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702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4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0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2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8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6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9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bzh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D98C2-D0BE-474F-8BDA-25C8D8705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Kovanova</cp:lastModifiedBy>
  <cp:revision>39</cp:revision>
  <cp:lastPrinted>2019-12-04T04:49:00Z</cp:lastPrinted>
  <dcterms:created xsi:type="dcterms:W3CDTF">2016-05-19T03:46:00Z</dcterms:created>
  <dcterms:modified xsi:type="dcterms:W3CDTF">2024-12-04T03:47:00Z</dcterms:modified>
</cp:coreProperties>
</file>