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DB0" w:rsidRPr="00166DB0" w:rsidRDefault="00167121" w:rsidP="003E569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66DB0">
        <w:rPr>
          <w:rFonts w:ascii="Times New Roman" w:hAnsi="Times New Roman" w:cs="Times New Roman"/>
          <w:b/>
          <w:sz w:val="24"/>
          <w:szCs w:val="24"/>
        </w:rPr>
        <w:t xml:space="preserve">Проверочная работа по </w:t>
      </w:r>
    </w:p>
    <w:p w:rsidR="004A194B" w:rsidRPr="00166DB0" w:rsidRDefault="00167121" w:rsidP="003E569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>теме «Россия в 1917-192</w:t>
      </w:r>
      <w:r w:rsidR="00927BF9" w:rsidRPr="00166DB0">
        <w:rPr>
          <w:rFonts w:ascii="Times New Roman" w:hAnsi="Times New Roman" w:cs="Times New Roman"/>
          <w:b/>
          <w:sz w:val="24"/>
          <w:szCs w:val="24"/>
        </w:rPr>
        <w:t>0</w:t>
      </w:r>
      <w:r w:rsidRPr="00166DB0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167121" w:rsidRPr="00166DB0" w:rsidRDefault="00167121" w:rsidP="003E569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67121" w:rsidRPr="00166DB0" w:rsidRDefault="00167121" w:rsidP="003E569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 xml:space="preserve">1. Расположите в хронологической последовательности </w:t>
      </w:r>
      <w:r w:rsidR="00547983" w:rsidRPr="00166DB0">
        <w:rPr>
          <w:rFonts w:ascii="Times New Roman" w:hAnsi="Times New Roman" w:cs="Times New Roman"/>
          <w:b/>
          <w:sz w:val="24"/>
          <w:szCs w:val="24"/>
        </w:rPr>
        <w:t>исторические события. Запишите цифры, которыми обозначены исторические события, в правильной последовательности.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1) начало первой мировой войны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 xml:space="preserve">2) разгон большевиками Временного правительства 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3) Корниловский мятеж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4) Интервенция стран Антанты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 xml:space="preserve">5) введение продразверстки 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 xml:space="preserve">6) отречение Николая </w:t>
      </w:r>
      <w:r w:rsidRPr="00166DB0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547983" w:rsidRPr="00166DB0" w:rsidRDefault="00547983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7) объявление России респу</w:t>
      </w:r>
      <w:r w:rsidR="00B473D8" w:rsidRPr="00166DB0">
        <w:rPr>
          <w:rFonts w:ascii="Times New Roman" w:hAnsi="Times New Roman" w:cs="Times New Roman"/>
          <w:sz w:val="24"/>
          <w:szCs w:val="24"/>
        </w:rPr>
        <w:t xml:space="preserve">бликой </w:t>
      </w:r>
    </w:p>
    <w:p w:rsidR="004875E5" w:rsidRPr="00166DB0" w:rsidRDefault="004875E5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 xml:space="preserve">8) ВЦИК принял Декрет о роспуске Учредительного собрания </w:t>
      </w:r>
    </w:p>
    <w:p w:rsidR="00B57F08" w:rsidRPr="00166DB0" w:rsidRDefault="00B57F08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9) Принятие первой советской конституции</w:t>
      </w:r>
    </w:p>
    <w:p w:rsidR="00B57F08" w:rsidRPr="00166DB0" w:rsidRDefault="00B57F08" w:rsidP="003E5691">
      <w:pPr>
        <w:pStyle w:val="a6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10) подписание мирного договора в г. Бресте</w:t>
      </w:r>
    </w:p>
    <w:p w:rsidR="00B473D8" w:rsidRPr="00166DB0" w:rsidRDefault="00B473D8" w:rsidP="003E569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B473D8" w:rsidRPr="00166DB0" w:rsidRDefault="00B473D8" w:rsidP="003E569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>2. 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3"/>
        <w:gridCol w:w="2971"/>
      </w:tblGrid>
      <w:tr w:rsidR="00B473D8" w:rsidRPr="00166DB0" w:rsidTr="003E5691">
        <w:tc>
          <w:tcPr>
            <w:tcW w:w="6374" w:type="dxa"/>
          </w:tcPr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b/>
                <w:sz w:val="24"/>
                <w:szCs w:val="24"/>
              </w:rPr>
              <w:t>События</w:t>
            </w:r>
          </w:p>
        </w:tc>
        <w:tc>
          <w:tcPr>
            <w:tcW w:w="2971" w:type="dxa"/>
          </w:tcPr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b/>
                <w:sz w:val="24"/>
                <w:szCs w:val="24"/>
              </w:rPr>
              <w:t>Годы</w:t>
            </w:r>
          </w:p>
        </w:tc>
      </w:tr>
      <w:tr w:rsidR="00B473D8" w:rsidRPr="00166DB0" w:rsidTr="003E5691">
        <w:tc>
          <w:tcPr>
            <w:tcW w:w="6374" w:type="dxa"/>
          </w:tcPr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166D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съезд Советов рабочих, крестьянских и солдатских депутатов</w:t>
            </w:r>
          </w:p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2) принятие декрета о мире и земле</w:t>
            </w:r>
          </w:p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3) публикация Декларация народов России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 xml:space="preserve">4) принятия декрета об уничтожении сословий и гражданских чинов 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5) принятие декрета об отделении церкви от государства и школы от церкви</w:t>
            </w:r>
          </w:p>
          <w:p w:rsidR="00B473D8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6) переход на григорианский календарь</w:t>
            </w:r>
          </w:p>
        </w:tc>
        <w:tc>
          <w:tcPr>
            <w:tcW w:w="2971" w:type="dxa"/>
          </w:tcPr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А) 10 ноября 1917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Б) 1 февраля 1918</w:t>
            </w:r>
          </w:p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В) 25-27 октября 1917</w:t>
            </w:r>
          </w:p>
          <w:p w:rsidR="00B473D8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Г) 2 ноября 1917</w:t>
            </w:r>
          </w:p>
          <w:p w:rsidR="00B473D8" w:rsidRPr="00166DB0" w:rsidRDefault="00B473D8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Д) 26 октября 1917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Е) 23 января 1918</w:t>
            </w:r>
          </w:p>
        </w:tc>
      </w:tr>
    </w:tbl>
    <w:p w:rsidR="00B473D8" w:rsidRPr="00166DB0" w:rsidRDefault="00B473D8" w:rsidP="003E569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875E5" w:rsidRPr="00166DB0" w:rsidRDefault="004875E5" w:rsidP="003E5691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>3. Установите соответствие между декретами и их значениями: к каждой позиции первого столбца подберите соответствующую позицию из второго столбца.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1"/>
        <w:gridCol w:w="4673"/>
      </w:tblGrid>
      <w:tr w:rsidR="004875E5" w:rsidRPr="00166DB0" w:rsidTr="009176AB">
        <w:tc>
          <w:tcPr>
            <w:tcW w:w="4672" w:type="dxa"/>
          </w:tcPr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b/>
                <w:sz w:val="24"/>
                <w:szCs w:val="24"/>
              </w:rPr>
              <w:t>Декреты</w:t>
            </w:r>
          </w:p>
        </w:tc>
        <w:tc>
          <w:tcPr>
            <w:tcW w:w="4673" w:type="dxa"/>
          </w:tcPr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декретов</w:t>
            </w:r>
          </w:p>
        </w:tc>
      </w:tr>
      <w:tr w:rsidR="004875E5" w:rsidRPr="00166DB0" w:rsidTr="009176AB">
        <w:tc>
          <w:tcPr>
            <w:tcW w:w="4672" w:type="dxa"/>
          </w:tcPr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1) принятие декрета о мире и земле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2) публикация Декларация народов России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 xml:space="preserve">3) принятия декрета об уничтожении сословий и гражданских чинов 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4) принятие декрета об отделении церкви от государства и школы от церкви</w:t>
            </w:r>
          </w:p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4875E5" w:rsidRPr="00166DB0" w:rsidRDefault="004875E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 xml:space="preserve">А) установления наименования – гражданин </w:t>
            </w:r>
          </w:p>
          <w:p w:rsidR="0094624C" w:rsidRPr="00166DB0" w:rsidRDefault="0094624C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166D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Каждый гражданин может исповедывать любую религию или не исповедывать никакой. Всякие праволишения, связанные с исповеданием какой бы то ни было веры или неисповеданием никакой веры, отменяются.</w:t>
            </w:r>
          </w:p>
          <w:p w:rsidR="0094624C" w:rsidRPr="00166DB0" w:rsidRDefault="0094624C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В) выход России из войны и отмена частной собственности на землю</w:t>
            </w:r>
          </w:p>
          <w:p w:rsidR="0094624C" w:rsidRPr="00166DB0" w:rsidRDefault="0094624C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Г) равенство народов России, право на самоопределение народов</w:t>
            </w:r>
          </w:p>
        </w:tc>
      </w:tr>
    </w:tbl>
    <w:p w:rsidR="00167121" w:rsidRPr="00166DB0" w:rsidRDefault="00167121" w:rsidP="003E569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4624C" w:rsidRPr="00166DB0" w:rsidRDefault="00927BF9" w:rsidP="003E5691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>4. Ниже приведен перечень терминов. Все они, за исключением двух, относятся к событиям 1917-1920 года.</w:t>
      </w:r>
    </w:p>
    <w:p w:rsidR="00927BF9" w:rsidRPr="00166DB0" w:rsidRDefault="00927BF9" w:rsidP="003E569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 xml:space="preserve">1) продразверстка; 2) национализация;  3) приватизация  4) «военный коммунизм»; </w:t>
      </w:r>
    </w:p>
    <w:p w:rsidR="00927BF9" w:rsidRPr="00166DB0" w:rsidRDefault="00927BF9" w:rsidP="003E569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166DB0">
        <w:rPr>
          <w:rFonts w:ascii="Times New Roman" w:hAnsi="Times New Roman" w:cs="Times New Roman"/>
          <w:sz w:val="24"/>
          <w:szCs w:val="24"/>
        </w:rPr>
        <w:t>5) коллективизация;  6) НЭП</w:t>
      </w:r>
    </w:p>
    <w:p w:rsidR="00927BF9" w:rsidRPr="00166DB0" w:rsidRDefault="00927BF9" w:rsidP="003E5691">
      <w:pPr>
        <w:pStyle w:val="a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6DB0">
        <w:rPr>
          <w:rFonts w:ascii="Times New Roman" w:hAnsi="Times New Roman" w:cs="Times New Roman"/>
          <w:i/>
          <w:sz w:val="24"/>
          <w:szCs w:val="24"/>
        </w:rPr>
        <w:lastRenderedPageBreak/>
        <w:t>Найдите и запишите порядковые номера терминов, относящиеся к другому историческому периоду</w:t>
      </w:r>
    </w:p>
    <w:p w:rsidR="00235CCD" w:rsidRPr="00166DB0" w:rsidRDefault="00235CCD" w:rsidP="00235CCD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CCD" w:rsidRPr="00166DB0" w:rsidRDefault="00927BF9" w:rsidP="00235CC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35CCD" w:rsidRPr="00166DB0">
        <w:rPr>
          <w:rFonts w:ascii="Times New Roman" w:hAnsi="Times New Roman" w:cs="Times New Roman"/>
          <w:sz w:val="24"/>
          <w:szCs w:val="24"/>
          <w:lang w:eastAsia="ru-RU"/>
        </w:rPr>
        <w:t>Используя знания по истории России, раскройте смысл понятия «</w:t>
      </w:r>
      <w:r w:rsidR="00235CCD" w:rsidRPr="00166DB0">
        <w:rPr>
          <w:rFonts w:ascii="Times New Roman" w:hAnsi="Times New Roman" w:cs="Times New Roman"/>
          <w:b/>
          <w:sz w:val="24"/>
          <w:szCs w:val="24"/>
          <w:lang w:eastAsia="ru-RU"/>
        </w:rPr>
        <w:t>комбеды</w:t>
      </w:r>
      <w:r w:rsidR="00235CCD" w:rsidRPr="00166DB0">
        <w:rPr>
          <w:rFonts w:ascii="Times New Roman" w:hAnsi="Times New Roman" w:cs="Times New Roman"/>
          <w:sz w:val="24"/>
          <w:szCs w:val="24"/>
          <w:lang w:eastAsia="ru-RU"/>
        </w:rPr>
        <w:t>». Приведите один исторический факт, конкретизирующий данное понятие относительно истории России. Приведённый факт не должен содержаться в данном Вами определении понятия.</w:t>
      </w:r>
    </w:p>
    <w:p w:rsidR="00235CCD" w:rsidRPr="00166DB0" w:rsidRDefault="00235CCD" w:rsidP="00235CCD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CCD" w:rsidRPr="00166DB0" w:rsidRDefault="00B57F08" w:rsidP="00235CC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235CCD" w:rsidRPr="00166DB0">
        <w:rPr>
          <w:rFonts w:ascii="Times New Roman" w:hAnsi="Times New Roman" w:cs="Times New Roman"/>
          <w:sz w:val="24"/>
          <w:szCs w:val="24"/>
          <w:lang w:eastAsia="ru-RU"/>
        </w:rPr>
        <w:t>Используя знания по истории России, раскройте смысл понятия «</w:t>
      </w:r>
      <w:r w:rsidR="00235CCD" w:rsidRPr="00166DB0">
        <w:rPr>
          <w:rFonts w:ascii="Times New Roman" w:hAnsi="Times New Roman" w:cs="Times New Roman"/>
          <w:b/>
          <w:sz w:val="24"/>
          <w:szCs w:val="24"/>
          <w:lang w:eastAsia="ru-RU"/>
        </w:rPr>
        <w:t>продразверстка</w:t>
      </w:r>
      <w:r w:rsidR="00235CCD" w:rsidRPr="00166DB0">
        <w:rPr>
          <w:rFonts w:ascii="Times New Roman" w:hAnsi="Times New Roman" w:cs="Times New Roman"/>
          <w:sz w:val="24"/>
          <w:szCs w:val="24"/>
          <w:lang w:eastAsia="ru-RU"/>
        </w:rPr>
        <w:t>». Приведите один исторический факт, конкретизирующий данное понятие относительно истории России. Приведённый факт не должен содержаться в данном Вами определении понятия.</w:t>
      </w:r>
    </w:p>
    <w:p w:rsidR="00235CCD" w:rsidRPr="00166DB0" w:rsidRDefault="00B57F08" w:rsidP="00235CC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235CCD" w:rsidRPr="00166DB0">
        <w:rPr>
          <w:rFonts w:ascii="Times New Roman" w:hAnsi="Times New Roman" w:cs="Times New Roman"/>
          <w:sz w:val="24"/>
          <w:szCs w:val="24"/>
          <w:lang w:eastAsia="ru-RU"/>
        </w:rPr>
        <w:t>Используя знания по истории России, раскройте смысл понятия «конфискация». Приведите один исторический факт, конкретизирующий данное понятие относительно истории России. Приведённый факт не должен содержаться в данном Вами определении понятия.</w:t>
      </w:r>
    </w:p>
    <w:p w:rsidR="00235CCD" w:rsidRPr="00166DB0" w:rsidRDefault="00235CCD" w:rsidP="00235CCD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57F08" w:rsidRPr="00166DB0" w:rsidRDefault="00B57F08" w:rsidP="00235CC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166DB0">
        <w:rPr>
          <w:rFonts w:ascii="Times New Roman" w:hAnsi="Times New Roman" w:cs="Times New Roman"/>
          <w:b/>
          <w:sz w:val="24"/>
          <w:szCs w:val="24"/>
        </w:rPr>
        <w:t xml:space="preserve">8.  Установите между этапами </w:t>
      </w:r>
      <w:r w:rsidR="000E3D95" w:rsidRPr="00166DB0">
        <w:rPr>
          <w:rFonts w:ascii="Times New Roman" w:hAnsi="Times New Roman" w:cs="Times New Roman"/>
          <w:b/>
          <w:sz w:val="24"/>
          <w:szCs w:val="24"/>
        </w:rPr>
        <w:t>и основными событиями Гражданской войны. К каждой  позиции первого столбца подберите соответствующую позицию из второго столбца.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6372"/>
      </w:tblGrid>
      <w:tr w:rsidR="000E3D95" w:rsidRPr="00166DB0" w:rsidTr="003E5691">
        <w:tc>
          <w:tcPr>
            <w:tcW w:w="2972" w:type="dxa"/>
            <w:shd w:val="clear" w:color="auto" w:fill="D9D9D9" w:themeFill="background1" w:themeFillShade="D9"/>
          </w:tcPr>
          <w:p w:rsidR="000E3D95" w:rsidRPr="00166DB0" w:rsidRDefault="000E3D95" w:rsidP="003E5691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6373" w:type="dxa"/>
            <w:shd w:val="clear" w:color="auto" w:fill="D9D9D9" w:themeFill="background1" w:themeFillShade="D9"/>
          </w:tcPr>
          <w:p w:rsidR="000E3D95" w:rsidRPr="00166DB0" w:rsidRDefault="000E3D95" w:rsidP="003E5691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b/>
                <w:sz w:val="24"/>
                <w:szCs w:val="24"/>
              </w:rPr>
              <w:t>События</w:t>
            </w:r>
          </w:p>
        </w:tc>
      </w:tr>
      <w:tr w:rsidR="000E3D95" w:rsidRPr="00166DB0" w:rsidTr="003E5691">
        <w:tc>
          <w:tcPr>
            <w:tcW w:w="2972" w:type="dxa"/>
          </w:tcPr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1) 25.10.1917 – май 1918</w:t>
            </w:r>
          </w:p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2) май 1917 – март 1919</w:t>
            </w:r>
          </w:p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3) март 1919 – март 19120</w:t>
            </w:r>
          </w:p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4) Март 1920 – октябрь 1920</w:t>
            </w:r>
          </w:p>
        </w:tc>
        <w:tc>
          <w:tcPr>
            <w:tcW w:w="6373" w:type="dxa"/>
          </w:tcPr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А) Формирование советского государственного аппарата; СНК, РККА, РККФ. Формирование Красного и Белого движения. Германская интервенция. Подписание мира между Россией и Германией. Начало Интервенции стран Антанты.</w:t>
            </w:r>
          </w:p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Б) Война с Польшей. Борьба Красных с П.Н. Врангеля, крестьянские восстания. Освобождение Дальнего Востока.</w:t>
            </w:r>
          </w:p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В) Борьба между Красной армией и армиями А.В. Колчака, А.И. Деникина, Н.Н. Юденича.</w:t>
            </w:r>
          </w:p>
          <w:p w:rsidR="000E3D95" w:rsidRPr="00166DB0" w:rsidRDefault="000E3D95" w:rsidP="003E56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66DB0">
              <w:rPr>
                <w:rFonts w:ascii="Times New Roman" w:hAnsi="Times New Roman" w:cs="Times New Roman"/>
                <w:sz w:val="24"/>
                <w:szCs w:val="24"/>
              </w:rPr>
              <w:t>Г) Мятеж Чехо-словацкого корпуса, интервенция Антанты</w:t>
            </w:r>
            <w:r w:rsidR="000553F6" w:rsidRPr="00166DB0">
              <w:rPr>
                <w:rFonts w:ascii="Times New Roman" w:hAnsi="Times New Roman" w:cs="Times New Roman"/>
                <w:sz w:val="24"/>
                <w:szCs w:val="24"/>
              </w:rPr>
              <w:t>. Бои на Восточных и Южных фронтах.</w:t>
            </w:r>
          </w:p>
        </w:tc>
      </w:tr>
      <w:bookmarkEnd w:id="0"/>
    </w:tbl>
    <w:p w:rsidR="000E3D95" w:rsidRPr="00166DB0" w:rsidRDefault="000E3D95" w:rsidP="003E5691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0E3D95" w:rsidRPr="00166DB0" w:rsidSect="00ED68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5BF" w:rsidRDefault="001055BF" w:rsidP="00ED68A2">
      <w:pPr>
        <w:spacing w:after="0" w:line="240" w:lineRule="auto"/>
      </w:pPr>
      <w:r>
        <w:separator/>
      </w:r>
    </w:p>
  </w:endnote>
  <w:endnote w:type="continuationSeparator" w:id="0">
    <w:p w:rsidR="001055BF" w:rsidRDefault="001055BF" w:rsidP="00ED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5BF" w:rsidRDefault="001055BF" w:rsidP="00ED68A2">
      <w:pPr>
        <w:spacing w:after="0" w:line="240" w:lineRule="auto"/>
      </w:pPr>
      <w:r>
        <w:separator/>
      </w:r>
    </w:p>
  </w:footnote>
  <w:footnote w:type="continuationSeparator" w:id="0">
    <w:p w:rsidR="001055BF" w:rsidRDefault="001055BF" w:rsidP="00ED68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B08"/>
    <w:rsid w:val="000553F6"/>
    <w:rsid w:val="000E3D95"/>
    <w:rsid w:val="001055BF"/>
    <w:rsid w:val="00166DB0"/>
    <w:rsid w:val="00167121"/>
    <w:rsid w:val="00235CCD"/>
    <w:rsid w:val="002401B6"/>
    <w:rsid w:val="002A2AC6"/>
    <w:rsid w:val="00306B08"/>
    <w:rsid w:val="003E5691"/>
    <w:rsid w:val="004875E5"/>
    <w:rsid w:val="004A194B"/>
    <w:rsid w:val="00547983"/>
    <w:rsid w:val="00927BF9"/>
    <w:rsid w:val="0094624C"/>
    <w:rsid w:val="00B473D8"/>
    <w:rsid w:val="00B57F08"/>
    <w:rsid w:val="00D805AF"/>
    <w:rsid w:val="00DB640D"/>
    <w:rsid w:val="00E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FB5C5-8B8E-49E8-98F8-01A18BEA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121"/>
    <w:pPr>
      <w:ind w:left="720"/>
      <w:contextualSpacing/>
    </w:pPr>
  </w:style>
  <w:style w:type="table" w:styleId="a4">
    <w:name w:val="Table Grid"/>
    <w:basedOn w:val="a1"/>
    <w:uiPriority w:val="39"/>
    <w:rsid w:val="00B47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margin">
    <w:name w:val="left_margin"/>
    <w:basedOn w:val="a"/>
    <w:rsid w:val="00055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55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553F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D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68A2"/>
  </w:style>
  <w:style w:type="paragraph" w:styleId="a9">
    <w:name w:val="footer"/>
    <w:basedOn w:val="a"/>
    <w:link w:val="aa"/>
    <w:uiPriority w:val="99"/>
    <w:unhideWhenUsed/>
    <w:rsid w:val="00ED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6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Корсаков Александр Евгеньевич</dc:creator>
  <cp:keywords/>
  <dc:description/>
  <cp:lastModifiedBy>Kugaevskaya</cp:lastModifiedBy>
  <cp:revision>9</cp:revision>
  <dcterms:created xsi:type="dcterms:W3CDTF">2022-10-14T04:41:00Z</dcterms:created>
  <dcterms:modified xsi:type="dcterms:W3CDTF">2025-10-15T06:00:00Z</dcterms:modified>
</cp:coreProperties>
</file>