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26935" w14:textId="5D5291DE" w:rsidR="008C5F2F" w:rsidRDefault="0796A642" w:rsidP="72709E68">
      <w:pPr>
        <w:rPr>
          <w:rFonts w:ascii="Times New Roman" w:eastAsia="Times New Roman" w:hAnsi="Times New Roman" w:cs="Times New Roman"/>
          <w:sz w:val="28"/>
          <w:szCs w:val="28"/>
        </w:rPr>
      </w:pPr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    Можно охарактеризовать   уровень адаптации пятиклассников по следующим показателям:</w:t>
      </w:r>
    </w:p>
    <w:p w14:paraId="6C404D10" w14:textId="7B93A7F0" w:rsidR="008C5F2F" w:rsidRDefault="0796A642" w:rsidP="72709E68">
      <w:pPr>
        <w:rPr>
          <w:rFonts w:ascii="Times New Roman" w:eastAsia="Times New Roman" w:hAnsi="Times New Roman" w:cs="Times New Roman"/>
          <w:sz w:val="28"/>
          <w:szCs w:val="28"/>
        </w:rPr>
      </w:pPr>
      <w:r w:rsidRPr="72709E68">
        <w:rPr>
          <w:rFonts w:ascii="Times New Roman" w:eastAsia="Times New Roman" w:hAnsi="Times New Roman" w:cs="Times New Roman"/>
          <w:sz w:val="28"/>
          <w:szCs w:val="28"/>
        </w:rPr>
        <w:t>Произвольность психических процессов. Большая часть учащиеся не может самостоятельно организовать выполнение учебных заданий. Во время урока они показывают средний уровень сосредоточенности и поддержания внимания на учебной задаче.</w:t>
      </w:r>
    </w:p>
    <w:p w14:paraId="50163DA3" w14:textId="6F51473F" w:rsidR="008C5F2F" w:rsidRDefault="0796A642" w:rsidP="72709E68">
      <w:pPr>
        <w:rPr>
          <w:rFonts w:ascii="Times New Roman" w:eastAsia="Times New Roman" w:hAnsi="Times New Roman" w:cs="Times New Roman"/>
          <w:sz w:val="28"/>
          <w:szCs w:val="28"/>
        </w:rPr>
      </w:pPr>
      <w:r w:rsidRPr="72709E68">
        <w:rPr>
          <w:rFonts w:ascii="Times New Roman" w:eastAsia="Times New Roman" w:hAnsi="Times New Roman" w:cs="Times New Roman"/>
          <w:sz w:val="28"/>
          <w:szCs w:val="28"/>
        </w:rPr>
        <w:t>Умственная работоспособность и темп учебной деятельности. Часть учащихся не способна работать в одном темпе со всем классом. Учащиеся часто отвлекаются.</w:t>
      </w:r>
    </w:p>
    <w:p w14:paraId="61EBC3D3" w14:textId="0B9DB7E4" w:rsidR="008C5F2F" w:rsidRDefault="0796A642" w:rsidP="72709E68">
      <w:pPr>
        <w:rPr>
          <w:rFonts w:ascii="Times New Roman" w:eastAsia="Times New Roman" w:hAnsi="Times New Roman" w:cs="Times New Roman"/>
          <w:sz w:val="28"/>
          <w:szCs w:val="28"/>
        </w:rPr>
      </w:pPr>
      <w:r w:rsidRPr="72709E68">
        <w:rPr>
          <w:rFonts w:ascii="Times New Roman" w:eastAsia="Times New Roman" w:hAnsi="Times New Roman" w:cs="Times New Roman"/>
          <w:sz w:val="28"/>
          <w:szCs w:val="28"/>
        </w:rPr>
        <w:t>Мотивационная сфера. Ребята позитивно относятся к школе и учителям. Познавательная активность снижена</w:t>
      </w:r>
    </w:p>
    <w:p w14:paraId="6A2032C5" w14:textId="2ACC7ECC" w:rsidR="008C5F2F" w:rsidRDefault="0796A642" w:rsidP="72709E68">
      <w:pPr>
        <w:rPr>
          <w:rFonts w:ascii="Times New Roman" w:eastAsia="Times New Roman" w:hAnsi="Times New Roman" w:cs="Times New Roman"/>
          <w:sz w:val="28"/>
          <w:szCs w:val="28"/>
        </w:rPr>
      </w:pPr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Особенности поведения. Учащиеся </w:t>
      </w:r>
      <w:proofErr w:type="gramStart"/>
      <w:r w:rsidRPr="72709E68">
        <w:rPr>
          <w:rFonts w:ascii="Times New Roman" w:eastAsia="Times New Roman" w:hAnsi="Times New Roman" w:cs="Times New Roman"/>
          <w:sz w:val="28"/>
          <w:szCs w:val="28"/>
        </w:rPr>
        <w:t>показывают  средний</w:t>
      </w:r>
      <w:proofErr w:type="gramEnd"/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  уровень саморегуляции: часть детей не умеет сдерживать непроизвольные эмоции и желания, порой не принимают и не соблюдают классные и школьные социальные нормы. Следует обратить внимание учителей-предметников на поведение некоторых обучающихся. Мнимая «взрослость», связанная с переходом в среднее звено школы, вызывает сложности в общении с учителями, </w:t>
      </w:r>
      <w:proofErr w:type="gramStart"/>
      <w:r w:rsidRPr="72709E68">
        <w:rPr>
          <w:rFonts w:ascii="Times New Roman" w:eastAsia="Times New Roman" w:hAnsi="Times New Roman" w:cs="Times New Roman"/>
          <w:sz w:val="28"/>
          <w:szCs w:val="28"/>
        </w:rPr>
        <w:t>одноклассниками,  оказывает</w:t>
      </w:r>
      <w:proofErr w:type="gramEnd"/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 влияние </w:t>
      </w:r>
      <w:proofErr w:type="gramStart"/>
      <w:r w:rsidRPr="72709E68">
        <w:rPr>
          <w:rFonts w:ascii="Times New Roman" w:eastAsia="Times New Roman" w:hAnsi="Times New Roman" w:cs="Times New Roman"/>
          <w:sz w:val="28"/>
          <w:szCs w:val="28"/>
        </w:rPr>
        <w:t>на  успеваемость</w:t>
      </w:r>
      <w:proofErr w:type="gramEnd"/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. Данная склонность к школьной дезадаптации требует индивидуальной коррекционной педагогической работы </w:t>
      </w:r>
      <w:proofErr w:type="gramStart"/>
      <w:r w:rsidRPr="72709E68">
        <w:rPr>
          <w:rFonts w:ascii="Times New Roman" w:eastAsia="Times New Roman" w:hAnsi="Times New Roman" w:cs="Times New Roman"/>
          <w:sz w:val="28"/>
          <w:szCs w:val="28"/>
        </w:rPr>
        <w:t>и  привлечения</w:t>
      </w:r>
      <w:proofErr w:type="gramEnd"/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 к данной проблеме внимания родителей.</w:t>
      </w:r>
    </w:p>
    <w:p w14:paraId="1A277797" w14:textId="66ACF3B4" w:rsidR="008C5F2F" w:rsidRDefault="0796A642" w:rsidP="72709E68">
      <w:pPr>
        <w:rPr>
          <w:rFonts w:ascii="Times New Roman" w:eastAsia="Times New Roman" w:hAnsi="Times New Roman" w:cs="Times New Roman"/>
          <w:sz w:val="28"/>
          <w:szCs w:val="28"/>
        </w:rPr>
      </w:pPr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Особенности общения со сверстниками. Учащиеся 5-го класса способны к установлению дружеских отношений и их поддержанию. Однако есть и сложности в этом отношении.  Некоторые (двое вновь прибывших) держатся обособленно от коллектива. Но, </w:t>
      </w:r>
      <w:proofErr w:type="gramStart"/>
      <w:r w:rsidRPr="72709E68">
        <w:rPr>
          <w:rFonts w:ascii="Times New Roman" w:eastAsia="Times New Roman" w:hAnsi="Times New Roman" w:cs="Times New Roman"/>
          <w:sz w:val="28"/>
          <w:szCs w:val="28"/>
        </w:rPr>
        <w:t>вероятно ,эти</w:t>
      </w:r>
      <w:proofErr w:type="gramEnd"/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72709E68">
        <w:rPr>
          <w:rFonts w:ascii="Times New Roman" w:eastAsia="Times New Roman" w:hAnsi="Times New Roman" w:cs="Times New Roman"/>
          <w:sz w:val="28"/>
          <w:szCs w:val="28"/>
        </w:rPr>
        <w:t>проблемы  не</w:t>
      </w:r>
      <w:proofErr w:type="gramEnd"/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 связаны с периодом адаптации, а обусловлены уже сложившимися ранее взаимоотношениями </w:t>
      </w:r>
      <w:proofErr w:type="gramStart"/>
      <w:r w:rsidRPr="72709E68">
        <w:rPr>
          <w:rFonts w:ascii="Times New Roman" w:eastAsia="Times New Roman" w:hAnsi="Times New Roman" w:cs="Times New Roman"/>
          <w:sz w:val="28"/>
          <w:szCs w:val="28"/>
        </w:rPr>
        <w:t>в  коллективе</w:t>
      </w:r>
      <w:proofErr w:type="gramEnd"/>
      <w:r w:rsidRPr="72709E6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7AE8B80" w14:textId="53980449" w:rsidR="008C5F2F" w:rsidRDefault="0796A642" w:rsidP="72709E68">
      <w:pPr>
        <w:rPr>
          <w:rFonts w:ascii="Times New Roman" w:eastAsia="Times New Roman" w:hAnsi="Times New Roman" w:cs="Times New Roman"/>
          <w:sz w:val="28"/>
          <w:szCs w:val="28"/>
        </w:rPr>
      </w:pPr>
      <w:r w:rsidRPr="72709E68">
        <w:rPr>
          <w:rFonts w:ascii="Times New Roman" w:eastAsia="Times New Roman" w:hAnsi="Times New Roman" w:cs="Times New Roman"/>
          <w:sz w:val="28"/>
          <w:szCs w:val="28"/>
        </w:rPr>
        <w:t>Особенности общения с педагогами. В целом учащиеся способны самостоятельно устанавливать адекватное взаимодействие с педагогом. Дистанцию соблюдают.</w:t>
      </w:r>
    </w:p>
    <w:p w14:paraId="0291BA77" w14:textId="2F626F67" w:rsidR="008C5F2F" w:rsidRDefault="0796A642" w:rsidP="72709E68">
      <w:pPr>
        <w:rPr>
          <w:rFonts w:ascii="Times New Roman" w:eastAsia="Times New Roman" w:hAnsi="Times New Roman" w:cs="Times New Roman"/>
          <w:sz w:val="28"/>
          <w:szCs w:val="28"/>
        </w:rPr>
      </w:pPr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Эмоциональное состояние. </w:t>
      </w:r>
      <w:proofErr w:type="gramStart"/>
      <w:r w:rsidRPr="72709E68">
        <w:rPr>
          <w:rFonts w:ascii="Times New Roman" w:eastAsia="Times New Roman" w:hAnsi="Times New Roman" w:cs="Times New Roman"/>
          <w:sz w:val="28"/>
          <w:szCs w:val="28"/>
        </w:rPr>
        <w:t>С  нашей</w:t>
      </w:r>
      <w:proofErr w:type="gramEnd"/>
      <w:r w:rsidRPr="72709E68">
        <w:rPr>
          <w:rFonts w:ascii="Times New Roman" w:eastAsia="Times New Roman" w:hAnsi="Times New Roman" w:cs="Times New Roman"/>
          <w:sz w:val="28"/>
          <w:szCs w:val="28"/>
        </w:rPr>
        <w:t xml:space="preserve"> точки зрения и точки зрения родителей учащиеся испытывают адекватные переживания, школьная и личностная тревожность в норме.</w:t>
      </w:r>
    </w:p>
    <w:p w14:paraId="501817AE" w14:textId="7199C475" w:rsidR="008C5F2F" w:rsidRPr="00D37CCC" w:rsidRDefault="008C5F2F" w:rsidP="72709E6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D57BE4C" w14:textId="77777777" w:rsidR="00C109DE" w:rsidRPr="00D37CCC" w:rsidRDefault="00C109DE" w:rsidP="72709E68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C109DE" w:rsidRPr="00D37C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576057"/>
    <w:rsid w:val="008C5F2F"/>
    <w:rsid w:val="00B0548B"/>
    <w:rsid w:val="00C109DE"/>
    <w:rsid w:val="00D37CCC"/>
    <w:rsid w:val="0796A642"/>
    <w:rsid w:val="0829FAE8"/>
    <w:rsid w:val="14576057"/>
    <w:rsid w:val="72709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6057"/>
  <w15:chartTrackingRefBased/>
  <w15:docId w15:val="{101870FF-F312-45B4-BCC6-D6FE6130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Treskynov</dc:creator>
  <cp:keywords/>
  <dc:description/>
  <cp:lastModifiedBy>Kirill Treskynov</cp:lastModifiedBy>
  <cp:revision>2</cp:revision>
  <dcterms:created xsi:type="dcterms:W3CDTF">2025-11-09T16:23:00Z</dcterms:created>
  <dcterms:modified xsi:type="dcterms:W3CDTF">2025-11-09T16:23:00Z</dcterms:modified>
</cp:coreProperties>
</file>