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Тема: </w:t>
      </w:r>
      <w:r>
        <w:rPr>
          <w:rFonts w:ascii="Helvetica" w:hAnsi="Helvetica" w:cs="Helvetica"/>
          <w:b/>
          <w:bCs/>
          <w:i/>
          <w:iCs/>
          <w:color w:val="333333"/>
          <w:sz w:val="21"/>
          <w:szCs w:val="21"/>
        </w:rPr>
        <w:t>« К каждой фигуре подбери предметы похожие по форме.»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Цели: </w:t>
      </w:r>
      <w:r>
        <w:rPr>
          <w:rFonts w:ascii="Helvetica" w:hAnsi="Helvetica" w:cs="Helvetica"/>
          <w:color w:val="333333"/>
          <w:sz w:val="21"/>
          <w:szCs w:val="21"/>
        </w:rPr>
        <w:t>формирование сенсорных эталонов плоскостных геометрических фигур; развивать умение выделять признаки формы, название основных геометрических фигур; развитие мелкой моторики пальцев рук.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Оборудование: </w:t>
      </w:r>
      <w:r>
        <w:rPr>
          <w:rFonts w:ascii="Helvetica" w:hAnsi="Helvetica" w:cs="Helvetica"/>
          <w:color w:val="333333"/>
          <w:sz w:val="21"/>
          <w:szCs w:val="21"/>
        </w:rPr>
        <w:t xml:space="preserve"> карточки с геометрическими фигурами, карточки с картинками для подбора по форме геометрической фигуры, зашумленные геометрические фигуры, геометрические фигурки для игры .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Ход занятия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I. Организационный момент.</w:t>
      </w:r>
    </w:p>
    <w:p w:rsidR="00263155" w:rsidRPr="00263155" w:rsidRDefault="00263155" w:rsidP="0026315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263155">
        <w:rPr>
          <w:rFonts w:ascii="Helvetica" w:hAnsi="Helvetica" w:cs="Helvetica"/>
          <w:color w:val="333333"/>
          <w:sz w:val="21"/>
          <w:szCs w:val="21"/>
        </w:rPr>
        <w:t>Упражнения для развития мелкой моторики пальцев рук.</w:t>
      </w:r>
    </w:p>
    <w:p w:rsidR="00263155" w:rsidRDefault="00263155" w:rsidP="00263155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упражнения с карандашами (зажать карандаш между ладонями и покатать его, затем с внешней стороны ладонь поочередно по правой и левой покатать карандашом).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II. Основной этап.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Ребята, для вас  приготовил</w:t>
      </w:r>
      <w:r>
        <w:rPr>
          <w:rFonts w:ascii="Helvetica" w:hAnsi="Helvetica" w:cs="Helvetica"/>
          <w:color w:val="333333"/>
          <w:sz w:val="21"/>
          <w:szCs w:val="21"/>
        </w:rPr>
        <w:t>а</w:t>
      </w:r>
      <w:r>
        <w:rPr>
          <w:rFonts w:ascii="Helvetica" w:hAnsi="Helvetica" w:cs="Helvetica"/>
          <w:color w:val="333333"/>
          <w:sz w:val="21"/>
          <w:szCs w:val="21"/>
        </w:rPr>
        <w:t xml:space="preserve"> задание.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«К каждой фигуре подбери предмет похожий по форме». (На доске расположены карточки с изображением геометрических фигур и с изображением различных предметов. Учащиеся должны подобрать предметы по форме).</w:t>
      </w:r>
    </w:p>
    <w:p w:rsidR="00263155" w:rsidRDefault="00263155" w:rsidP="00263155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Ребята, назовите фигуры расположенные на доске. (Круг, квадрат, треугольник, круг).</w:t>
      </w:r>
    </w:p>
    <w:p w:rsidR="00263155" w:rsidRDefault="00263155" w:rsidP="00263155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Сосчитайте сколько их.</w:t>
      </w:r>
    </w:p>
    <w:p w:rsidR="00263155" w:rsidRDefault="00263155" w:rsidP="00263155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Подберите предметы похожие по форме.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«Молчанка».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- Ребята, </w:t>
      </w:r>
      <w:r>
        <w:rPr>
          <w:rFonts w:ascii="Helvetica" w:hAnsi="Helvetica" w:cs="Helvetica"/>
          <w:color w:val="333333"/>
          <w:sz w:val="21"/>
          <w:szCs w:val="21"/>
        </w:rPr>
        <w:t>следующие</w:t>
      </w:r>
      <w:r>
        <w:rPr>
          <w:rFonts w:ascii="Helvetica" w:hAnsi="Helvetica" w:cs="Helvetica"/>
          <w:color w:val="333333"/>
          <w:sz w:val="21"/>
          <w:szCs w:val="21"/>
        </w:rPr>
        <w:t xml:space="preserve"> задание. Посмотрите у вас на столах лежат карточки. Рассмотрите, что изображено на них. Я сейчас вам буду показывать геометрическую фигуру, а вы мне предмет, который похож по форме на эту фигуру. (Учащиеся самостоя</w:t>
      </w:r>
      <w:r>
        <w:rPr>
          <w:rFonts w:ascii="Helvetica" w:hAnsi="Helvetica" w:cs="Helvetica"/>
          <w:color w:val="333333"/>
          <w:sz w:val="21"/>
          <w:szCs w:val="21"/>
        </w:rPr>
        <w:softHyphen/>
        <w:t>тельно подбирают предметы по форме фигуры)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III. Итог занятия.</w:t>
      </w:r>
    </w:p>
    <w:p w:rsidR="00263155" w:rsidRDefault="00263155" w:rsidP="00263155">
      <w:pPr>
        <w:pStyle w:val="a3"/>
        <w:numPr>
          <w:ilvl w:val="0"/>
          <w:numId w:val="8"/>
        </w:numPr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Рефлексия занятия.</w:t>
      </w:r>
    </w:p>
    <w:p w:rsidR="00263155" w:rsidRDefault="00263155" w:rsidP="00263155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125E99" w:rsidRDefault="00125E99"/>
    <w:sectPr w:rsidR="00125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F5C36"/>
    <w:multiLevelType w:val="multilevel"/>
    <w:tmpl w:val="88187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838E1"/>
    <w:multiLevelType w:val="multilevel"/>
    <w:tmpl w:val="93BA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7F0EAA"/>
    <w:multiLevelType w:val="multilevel"/>
    <w:tmpl w:val="AB127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C728D0"/>
    <w:multiLevelType w:val="multilevel"/>
    <w:tmpl w:val="EF84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EA6C31"/>
    <w:multiLevelType w:val="multilevel"/>
    <w:tmpl w:val="D9D0B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D27EAB"/>
    <w:multiLevelType w:val="multilevel"/>
    <w:tmpl w:val="6122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240BBA"/>
    <w:multiLevelType w:val="multilevel"/>
    <w:tmpl w:val="43C07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8616D9"/>
    <w:multiLevelType w:val="multilevel"/>
    <w:tmpl w:val="6CC6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55"/>
    <w:rsid w:val="00125E99"/>
    <w:rsid w:val="00263155"/>
    <w:rsid w:val="00A4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E0045"/>
  <w15:chartTrackingRefBased/>
  <w15:docId w15:val="{794B53FC-A93B-4A5E-ADDC-E16A7BF8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3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9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9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3587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65052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53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2025-11-19T16:34:00Z</dcterms:created>
  <dcterms:modified xsi:type="dcterms:W3CDTF">2025-11-19T16:45:00Z</dcterms:modified>
</cp:coreProperties>
</file>