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D7313" w14:textId="77777777" w:rsidR="005C2E14" w:rsidRPr="005C2E14" w:rsidRDefault="005C2E14" w:rsidP="005C2E14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2E14">
        <w:rPr>
          <w:rFonts w:ascii="Times New Roman" w:eastAsia="Times New Roman" w:hAnsi="Times New Roman" w:cs="Times New Roman"/>
          <w:b/>
          <w:sz w:val="28"/>
          <w:szCs w:val="28"/>
        </w:rPr>
        <w:t>Жизнь, посвященная мечте</w:t>
      </w:r>
    </w:p>
    <w:p w14:paraId="4B249251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50E1547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18 июня в Шенкурской средней школе прошёл выпускной вечер. На нём среди традиционных поздравлений было одно необычное поздравление выпускникам- одиннадцатиклассникам: со словами приветствия к ним выступила Клавдия Андреевна Ельцова - выпускница нашей школы 1945 года, педагог более чем с 40-летним стажем, ныне проживающая в Вельске. Конечно, рамки выпускного вечера не позволили этой очень интересной женщине рассказать о себе подробно, поэтому мы делаем это сейчас, воспользовавшись материалами, любезно предоставленными Клавдией Андреевной для музея Шенкурской средней школы.</w:t>
      </w:r>
    </w:p>
    <w:p w14:paraId="18531532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Клавдия Андреевна Ельцова родилась 31 октября 1925 года в деревне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Афёрово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Федорогорского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Шенкурского района в простой крестьянской семье. Её отец и мать трудились, не жалея сил, в колхозе. Детство Клавдии Андреевны было не из лёгких: как старшей в семье ей приходилось заниматься с младшими братьями, помогать матери по хозяйству. Времени свободного было немного, </w:t>
      </w:r>
      <w:proofErr w:type="gram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но</w:t>
      </w:r>
      <w:proofErr w:type="gram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когда выдавалась свободная минутка, маленькая Клава очень любила играть в школу, мечтала стать учителем.</w:t>
      </w:r>
    </w:p>
    <w:p w14:paraId="4660CED2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"Родители рано вступили в колхоз, - вспоминает Клавдия Андреевна о своём раннем детстве, - их вкладом в колхоз были лошадь и кузница, в которой отец проработал всю жизнь; мама же работала на полевых работах. Отец, Андрей Матвеевич, имел два класса образования, мама, Мария Александровна, была большой умницей, но грамоте так и не обучилась из-за многочисленной семьи.</w:t>
      </w:r>
    </w:p>
    <w:p w14:paraId="0AEB15D9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Большие трудности выпали на их долю: пожар в 1936 году унёс все добротные строения (дом, баню, хлев, колодец, двор, амбар). Всё пришлось начинать заново. Я заболела - ушибла ногу, потом малярия, была при смерти - мама выходила, к тому же брат, будучи токарем, получил увечье. Родители собирались отправить меня на юг, на лечение, да не было средств, чтобы нанять сопровождающего. Так я и осталась с больной ногой".</w:t>
      </w:r>
    </w:p>
    <w:p w14:paraId="77B1EB36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Училась Клавдия в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Наводовской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семилетней школе, куда пошла по возрасту поздно. Среднее своё образование завершала в Шенкурской средней школе. "В школе до 6 класса я училась только на "отлично", - продолжает вспоминать Клавдия Андреевна, - получала похвальные грамоты, пристрастилась к чтению, любила рассказывать подружкам самые </w:t>
      </w: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интересные книги с большими подробностями. Не зря, окончив 10 классов, пошла учиться на учителя, а позже пришла любовь к истории. Росла я весёлой, жизнерадостной, но слишком застенчивой - стеснялась своей хромоты. Ребята же, к моему счастью, не замечали этого".</w:t>
      </w:r>
    </w:p>
    <w:p w14:paraId="7F997E75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Мирную жизнь, детские годы нашей героини, как и у миллионов людей её поколения перечеркнула война. Об этом времени Клавдия Андреевна рассказывает очень подробно.</w:t>
      </w:r>
    </w:p>
    <w:p w14:paraId="3E955AD8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"Страшную весть о начале войны я узнала в восьмом классе. В школу мы из деревни ходили пешком за 5 километров, с утра учились, вечером помогали родителям по хозяйству, а в выходные дни, в дни школьных каникул работали в колхозе. В осеннее и весеннее время уроки в школе были сокращены, и после школы мы опять шли работать. Выполнять приходилось любую колхозную работу: на сенокосе сгребали сено в перевалы, складывали в кучи, а затем охапками складывали сено на сани. В поле убирали урожай: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внаклонку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серпом жали овёс, пшеницу, рожь, жито, связывали снопы, ставили суслоны.</w:t>
      </w:r>
    </w:p>
    <w:p w14:paraId="02CAF28E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Мы, дети 12-14 лет работали по 8-9 часов наравне со взрослыми. Мальчишки в возрасте 10-12 лет вставали рано, шли за лошадьми на луг, ловили их, запрягали в сани, телеги, а иногда им доверяли косилки и жнейки.</w:t>
      </w:r>
    </w:p>
    <w:p w14:paraId="3EC7DC25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Контроль со стороны колхозников тоже был строгий. Помню, моя мама (а ей тогда было уже около 60 лет) стояла на стоге сена, укладывала его, а старики снизу вилами подавали сено. С зарода видно далеко, она и кричит: "Бабы, вы опять сидите?! А ну, работать!" "Ну, Марья, ты уж всё увидишь!", - отвечали ей колхозницы вставая. В общем, все работали дружно, старались перевыполнить план, порой, не зная устали, понимали: стране нужны хлеб, мясо и другие продукты.</w:t>
      </w:r>
    </w:p>
    <w:p w14:paraId="145557E1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Так летом 1942 года урожай на большом поле колхоза вырос богатый, овёс вымахал с человеческий рост, стоял стеной. Надо было убрать урожай в срок, до дождей. При норме 40 суслонов большинство из нас завязали по 98 (жаль смотреть на это поле сейчас - почти всё заросло сорняками, лишь небольшую территорию отдали частникам и фермерам под сенокос). А ещё на этом поле выращивали картофель. Выкапывали его плугом. Норма сбора - 16 пудовых корзин, а мы собирали по 32-34, урожай был очень хороший. За лесом на другом поле выращивали ячмень, его мы тоже завязывали в суслоны. Однажды мне удалось завязать 102 суслона! А Мария Николаевна, </w:t>
      </w: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колхозница, говорит: "Ну, вся в мать! Мне и то удалось завязать лишь 101". Все очень удивились.</w:t>
      </w:r>
    </w:p>
    <w:p w14:paraId="29191474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В школе наши мальчишки проходили военную подготовку, а мы писали письма на фронт, собирали посылки. Бабушки вязали носки, рукавицы, шили вещи, многие сдавали деньги на военную технику - всё для фронта, всё для победы!</w:t>
      </w:r>
    </w:p>
    <w:p w14:paraId="42326515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Но ведь мы были молодыми, хотелось петь, плясать, веселиться и, несмотря на усталость, после работы мы шли в клуб, давали концерты художественной самодеятельности, спектакли и показывали их колхозникам. Вспоминаю, один раз нас с девчонками отпустили с сенокоса на два часа раньше к концерту готовиться. Выступали в клубе, полный зал зрителей, с удовольствием смотрели военную пьесу, а также инсценировку "Евгения Онегина", слушали стихи, песни о войне и о любви.</w:t>
      </w:r>
    </w:p>
    <w:p w14:paraId="225CA049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Потом были танцы. Молодёжь плясала кадриль, барыню, танцевали под гармонь вальс и даже фокстрот. Молодёжь собиралась со всей округи (из двух колхозов), ходили в луг к шалашам, или к цыганам, они свои шатры на окраине леса раскидывали. Цыганки нам гадали. Однажды парню одному - призывнику Коле Петрову - невесту нагадала цыганка и на меня показывает </w:t>
      </w:r>
      <w:proofErr w:type="gram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- вот</w:t>
      </w:r>
      <w:proofErr w:type="gram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, мол, она! А я вся покраснела и спряталась за спинами подружек. А парень этот потом погиб на фронте, наречённый- то мой".</w:t>
      </w:r>
    </w:p>
    <w:p w14:paraId="567DD933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Вот такие военные детство и юность получились у Клавдии Андреевны. Недаром она была награждена медалью "За доблестный труд в Великой Отечественной войне 1941- 1945 г.г."</w:t>
      </w:r>
    </w:p>
    <w:p w14:paraId="35025AB6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Но вот завершилась великая война, и Клавдии Андреевне удалось осуществить свою давнюю детскую мечту: в победном 1945 году она закончила 10 классов Шенкурской средней школы, а в 1948 году - Архангельский учительский институт. И с этого времени начался её более чем 40-летний педагогический стаж.</w:t>
      </w:r>
    </w:p>
    <w:p w14:paraId="365EC226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Клавдия Андреевна вернулась работать в родную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Наводовскую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школу. В коллективе учителей молодёжи не было, и она взяла на себя почти все общественные нагрузки: готовила школьные вечера, являлась секретарём комсомольской организации, агитатором и лектором, принимала участие в художественной самодеятельности.</w:t>
      </w:r>
    </w:p>
    <w:p w14:paraId="6C4AF0F6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После успешного окончания Архангельского педагогического института преподавала в Плесецкой средней школе, затем в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Шелашской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семилетней </w:t>
      </w: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школе. В местном клубе и лесопункте она с удовольствием выступала с лекциями, которые никогда не читала по конспектам.</w:t>
      </w:r>
    </w:p>
    <w:p w14:paraId="120B004F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В 1956 году, по направлению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Облоно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, Клавдию Андреевну направили в Вельск. Там в школе-интернате она вела историю и была старшим воспитателем. Ей приходилось прикладывать максимум усилий, чтобы организовать ребят-воспитанников из разных школ области. Здесь она также участвовала в подготовке различных мероприятий, в работе художественной самодеятельности и кружков для воспитанников школы, продолжала общественную работу, ездила с лекциями по району, в Верховажье.</w:t>
      </w:r>
    </w:p>
    <w:p w14:paraId="4B17A2C0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Позже Клавдия Андреевна преподавала историю в </w:t>
      </w:r>
      <w:proofErr w:type="spellStart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вельской</w:t>
      </w:r>
      <w:proofErr w:type="spellEnd"/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 xml:space="preserve"> школе N 1, проявила себя не только как добросовестный и талантливый учитель, но и классный руководитель. Она организовала в школе лекторскую группу, принимала участие в создании школьной первичной организации по охране памятников. Почти все учащиеся и учителя школы состояли в этой организации; они отвечали за поддержание порядка на определённой территории вокруг исторических памятников города, готовили доклады по данной тематике.</w:t>
      </w:r>
    </w:p>
    <w:p w14:paraId="64CB8799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Школьники не только охотно посещали уроки истории Клавдии Андреевны - они ценили своего педагога за её любовь к своему предмету, за стремление в процессе познания прошлого выйти за рамки урока. Многие её ученики вспоминают сколько интересных походов, поездок и экскурсий организовала для них классный руководитель. Вместе они обошли практически весь Вельский район, побывали в Котласе, Коряжме, Сольвычегодске, совершили поездки в Москву, Ленинград, Волгоград, Севастополь, на юг - в Геническ и в другие города. После каждой поездки подводились итоги, выпускались отчётные материалы, оформлялись стенды и газеты.</w:t>
      </w:r>
    </w:p>
    <w:p w14:paraId="6F1DEF57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Кроме учебной и внеклассной работы Клавдия Андреевна принимала участие (даже уже будучи на пенсии) в избирательных компаниях, референдумах, проводя соответствующую работу. Всего же до одиннадцати (!) общественных нагрузок выполняла эта удивительная женщина.</w:t>
      </w:r>
    </w:p>
    <w:p w14:paraId="6A73D8FC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Но ведь требовала и требует внимания и семья. Клавдия Андреевна воспитала прекрасную дочь - Ольгу, которая также стала педагогом и работает в той же школе, что и мать и так же, как она, имеет звание "Отличник народного образования". Много времени и сил отдаёт Клавдия Андреевна внукам Саше и Илье.</w:t>
      </w:r>
    </w:p>
    <w:p w14:paraId="79582977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 свободную минутку любит она поработать на даче, сходить в лес за грибами, ягодами, лекарственными травами. Успевает что-нибудь связать внукам, помочь им с учёбой. А уж пироги у Клавдии Андреевны выходят вне всякой конкуренции и всегда удаются, видимо, человек всё для всех делает от чистого сердца.</w:t>
      </w:r>
    </w:p>
    <w:p w14:paraId="463BA5FA" w14:textId="77777777" w:rsidR="005C2E14" w:rsidRPr="00352AD8" w:rsidRDefault="005C2E14" w:rsidP="005C2E14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AD8">
        <w:rPr>
          <w:rFonts w:ascii="Times New Roman" w:eastAsia="Times New Roman" w:hAnsi="Times New Roman" w:cs="Times New Roman"/>
          <w:bCs/>
          <w:sz w:val="28"/>
          <w:szCs w:val="28"/>
        </w:rPr>
        <w:t>Но всё же, даже после выхода на заслуженный отдых, Клавдия Андреевна не порывает со школой. Её приглашают для бесед на школьные конференции и вечера, где она рассказывает о себе, о выпускниках школы, о героях войны и труда. Клавдия Андреевна Ельцова долгое время являлась председателем первичной ветеранской организации, позже её избрали в президиум районного Совета ветеранов. На протяжении восьми лет она возглавляла работу клуба "Ветеран". Клавдия Андреевна с особой ответственностью бралась за любую работу, ведь её жизненный девиз - "Если не я, то кто же".</w:t>
      </w:r>
    </w:p>
    <w:p w14:paraId="14A6E459" w14:textId="77777777" w:rsidR="00F117ED" w:rsidRPr="00352AD8" w:rsidRDefault="00F117ED" w:rsidP="005C2E14">
      <w:pPr>
        <w:jc w:val="both"/>
        <w:rPr>
          <w:bCs/>
          <w:sz w:val="28"/>
          <w:szCs w:val="28"/>
        </w:rPr>
      </w:pPr>
      <w:bookmarkStart w:id="0" w:name="_GoBack"/>
      <w:bookmarkEnd w:id="0"/>
    </w:p>
    <w:sectPr w:rsidR="00F117ED" w:rsidRPr="00352AD8" w:rsidSect="00522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75A65"/>
    <w:multiLevelType w:val="hybridMultilevel"/>
    <w:tmpl w:val="F858E628"/>
    <w:lvl w:ilvl="0" w:tplc="008AE4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45E7C"/>
    <w:multiLevelType w:val="hybridMultilevel"/>
    <w:tmpl w:val="F858E628"/>
    <w:lvl w:ilvl="0" w:tplc="008AE4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652B9"/>
    <w:multiLevelType w:val="hybridMultilevel"/>
    <w:tmpl w:val="EEB2D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A340B"/>
    <w:multiLevelType w:val="hybridMultilevel"/>
    <w:tmpl w:val="F858E628"/>
    <w:lvl w:ilvl="0" w:tplc="008AE4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D0088"/>
    <w:multiLevelType w:val="hybridMultilevel"/>
    <w:tmpl w:val="F858E628"/>
    <w:lvl w:ilvl="0" w:tplc="008AE4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90045"/>
    <w:multiLevelType w:val="hybridMultilevel"/>
    <w:tmpl w:val="F858E628"/>
    <w:lvl w:ilvl="0" w:tplc="008AE4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547AC"/>
    <w:multiLevelType w:val="hybridMultilevel"/>
    <w:tmpl w:val="805CC92C"/>
    <w:lvl w:ilvl="0" w:tplc="42EA98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FF0"/>
    <w:rsid w:val="000738B6"/>
    <w:rsid w:val="002124F4"/>
    <w:rsid w:val="002A5F54"/>
    <w:rsid w:val="00352AD8"/>
    <w:rsid w:val="004255F0"/>
    <w:rsid w:val="004436DC"/>
    <w:rsid w:val="00522907"/>
    <w:rsid w:val="00530DA3"/>
    <w:rsid w:val="00565B5E"/>
    <w:rsid w:val="005A3AAB"/>
    <w:rsid w:val="005C2E14"/>
    <w:rsid w:val="006E52F3"/>
    <w:rsid w:val="006F0A00"/>
    <w:rsid w:val="007E296D"/>
    <w:rsid w:val="009C5073"/>
    <w:rsid w:val="00B33CF3"/>
    <w:rsid w:val="00B52639"/>
    <w:rsid w:val="00C71FF0"/>
    <w:rsid w:val="00DD5FFA"/>
    <w:rsid w:val="00DE00A7"/>
    <w:rsid w:val="00E23301"/>
    <w:rsid w:val="00E3394B"/>
    <w:rsid w:val="00EF0729"/>
    <w:rsid w:val="00F117ED"/>
    <w:rsid w:val="00F7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AD3"/>
  <w15:docId w15:val="{1F494C46-CA8C-4499-B5D4-310A2A32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FF0"/>
    <w:pPr>
      <w:ind w:left="720"/>
      <w:contextualSpacing/>
    </w:pPr>
  </w:style>
  <w:style w:type="character" w:customStyle="1" w:styleId="0pt">
    <w:name w:val="Основной текст + Не полужирный;Интервал 0 pt"/>
    <w:basedOn w:val="a0"/>
    <w:rsid w:val="00F117ED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hd w:val="clear" w:color="auto" w:fill="FFFFFF"/>
      <w:lang w:val="ru-RU" w:eastAsia="ru-RU" w:bidi="ru-RU"/>
    </w:rPr>
  </w:style>
  <w:style w:type="paragraph" w:styleId="a4">
    <w:name w:val="Normal (Web)"/>
    <w:basedOn w:val="a"/>
    <w:uiPriority w:val="99"/>
    <w:semiHidden/>
    <w:unhideWhenUsed/>
    <w:rsid w:val="00073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8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Органалитик</dc:creator>
  <cp:keywords/>
  <dc:description/>
  <cp:lastModifiedBy>User</cp:lastModifiedBy>
  <cp:revision>3</cp:revision>
  <cp:lastPrinted>2020-11-23T10:15:00Z</cp:lastPrinted>
  <dcterms:created xsi:type="dcterms:W3CDTF">2020-11-23T10:16:00Z</dcterms:created>
  <dcterms:modified xsi:type="dcterms:W3CDTF">2025-11-24T13:39:00Z</dcterms:modified>
</cp:coreProperties>
</file>