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508" w:rsidRPr="00C35355" w:rsidRDefault="007C2508" w:rsidP="00C35355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занятия по познавательному развитию «Волшебные хвойные деревья и история Нового года»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Формирование целостного представления о новогоднем празднике через знакомство с главным символом – хвойным деревом.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Образовательные: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Закрепить и систематизировать знания о хвойных деревьях (ель, сосна, пихта) как представителях царства растений, их отличительных признаках (хвоя, шишки, запах, форма кроны).</w:t>
      </w:r>
      <w:proofErr w:type="gramEnd"/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Познакомить с историей возникновения традиции наряжать ёлку на Новый год в России (от указа Петра I до наших дней).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Активизировать словарь по темам: «хвойные деревья» (хвоя, смола, шишка, лапы, кора, «Новый год» (традиция, украшение, гирлянда, серпантин, Дед Мороз, Снегурочка).</w:t>
      </w:r>
      <w:proofErr w:type="gramEnd"/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Развивающие: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познавательный интерес, умение сравнивать, анализировать, делать выводы (на примере сравнения разных хвойных деревьев).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связную речь, умение строить сложные предложения, аргументировать свою точку зрения.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логическое мышление через решение проблемных ситуаций и отгадывание ребусов.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Воспитательные: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бережное отношение к природе, понимание важности живых ёлок и возможности использования искусственных.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интерес к культурным традициям и истории своей страны.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Формировать эмоционально-положительное отношение к коллективному празднику.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Интеграция образовательных областей: Познавательное развитие, Речевое развитие, Социально-коммуникативное развитие, Художественно-эстетическое развитие.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Материалы и оборудование: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</w:t>
      </w:r>
      <w:proofErr w:type="spellStart"/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Мультимедийная</w:t>
      </w:r>
      <w:proofErr w:type="spellEnd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презентация с фотографиями: разные виды хвойных деревьев (ель, сосна, пихта, кедр, старинные и современные изображения новогодних ёлок, портрет Петра I.</w:t>
      </w:r>
      <w:proofErr w:type="gramEnd"/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2. </w:t>
      </w: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Натуральные объекты для исследования: веточки сосны и ели (в вазочках, сосновые и еловые шишки, кора, баночки с запахом хвои (или </w:t>
      </w:r>
      <w:proofErr w:type="spell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аромамасло</w:t>
      </w:r>
      <w:proofErr w:type="spellEnd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  <w:proofErr w:type="gramEnd"/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</w:t>
      </w: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Дидактический материал: карточки-схемы «Отличия ели и сосны», набор картинок «История новогодней ёлки» (для составления последовательности, ребус «ЁЛКА».</w:t>
      </w:r>
      <w:proofErr w:type="gramEnd"/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Листы бумаги формата А3 с контуром елки, клей-карандаш, вырезанные из цветной бумаги «ладошки» детей зеленого цвета (заготовлено заранее) или природный материал (сухие веточки, шишки) для создания коллективной работы.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Аудиозаписи: «Вальс снежных хлопьев» из балета «Щелкунчик» П. И. Чайковского, новогодняя песенка.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занятия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Организационный момент. Эмоциональный настрой.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 спокойная музыка («Вальс снежных хлопьев»).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«Ребята, закройте глаза и представьте… Воздух свежий и морозный. Под ногами хрустит снег. А какой чудесный, ни на что не похожий аромат витает вокруг? (Дает понюхать аромат хвои). Откуда этот запах? </w:t>
      </w: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от пушистой, зеленой… (ель!</w:t>
      </w:r>
      <w:proofErr w:type="gramEnd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Сегодня мы поговорим о волшебных деревьях, без которых не обходится самый любимый праздник».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Основная часть.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Познавательная беседа с исследованием «</w:t>
      </w: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Такие</w:t>
      </w:r>
      <w:proofErr w:type="gramEnd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разные хвойные».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«Какие деревья мы называем хвойными? Почему? (У них вместо листьев – хвоинки). А все ли хвойные деревья одинаковые?»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Исследовательская деятельность в группах. Дети делятся на 2 группы. Первая исследует веточку и шишку ели, вторая – сосны.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Задания: рассмотреть и пощупать хвоинки (длина, жесткость, как растут – по одной или пучками, рассмотреть шишку (форма, размер, чешуйки, понюхать.</w:t>
      </w:r>
      <w:proofErr w:type="gramEnd"/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Отчет групп. Дети рассказывают о своих наблюдениях. Воспитатель дополняет, показывает слайды и схему: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Ель: хвоинки короткие, жесткие, растут поодиночке; шишки продолговатые, свисают вниз; крона похожа на конус; любит тень.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Сосна: хвоинки длинные, мягкие, растут парами; шишки округлые, торчат в стороны; крона раскидистая; любит солнце.</w:t>
      </w:r>
      <w:proofErr w:type="gramEnd"/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Вывод: Хвойные деревья – вечнозеленые, у них есть хвоя и шишки, но они могут сильно отличаться друг от друга.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Исторический экскурс «Откуда пришла к нам ёлка?».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«А как вы думаете, всегда ли в России наряжали ёлку на Новый год?»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Рассказ воспитателя с опорой на слайды: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Раньше: Новый год отмечали 1 сентября, а ёлку не наряжали.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Царь Петр I: Показ портрета. «300 лет назад царь Петр издал указ: праздновать Новый год 1 января, украшать дома ветками сосны, ели и можжевельника».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Сначала украшали только на улицах, а не в домах.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4. Позже (при царе Николае I) </w:t>
      </w: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появилась традиция ставить в доме целую</w:t>
      </w:r>
      <w:proofErr w:type="gramEnd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ёлку и украшать ее свечами, яблоками, орехами, пряниками.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Современность: Ёлку наряжаем яркими шарами, гирляндами, мишурой.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Дидактическое упражнение «Разложи по порядку»: Детям предлагается в группах восстановить последовательность картинок «История новогодней ёлки».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Физкультминутка «Лесная ёлочка».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Ёлочка зелёная на ветру качается, (покачивание руками над головой)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ветру качается, низко наклоняется</w:t>
      </w: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аклоны в стороны)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какая гибкость, вот какая стройность! (вытягивание в струнку)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на самой макушке – </w:t>
      </w:r>
      <w:proofErr w:type="gram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новая</w:t>
      </w:r>
      <w:proofErr w:type="gramEnd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звездёнка</w:t>
      </w:r>
      <w:proofErr w:type="spellEnd"/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(поднять руки вверх, соединить ладони)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Беседа-рассуждение «Живая или искусственная?».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Проблемная ситуация: «Каждый год на праздник нам нужна ёлка. Но если все будут рубить живые ели, что случится с лесом?»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Мозговой штурм: Выслушиваются все варианты детей.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подводит итог: «Чтобы сохранить жизнь деревьям, можно: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Купить искусственную ёлку и наряжать ее много лет.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Сделать ёлку своими руками (из веток, бумаги, мишуры).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На праздник можно украсить живую ёлку во дворе, не срубая её.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Купить ёлку в горшке, а после праздников посадить в саду».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Вывод: Мы – друзья природы и должны о ней заботиться.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Заключительная часть. Творчество и рефлексия.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Коллективная творческая работа «Наша добрая ёлочка».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 предлагается создать символ занятия – ёлку, которую не срубили. На ватмане с контуром елки они коллективно приклеивают «ладошки» из зеленой бумаги (как пушистые ветки) или декорируют контур сухими веточками, шишками.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 веселая новогодняя музыка.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Рефлексия. Итог занятия.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«Чем сегодня занимались? Что было самым интересным? Какое открытие вы для себя сделали?»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«Неоконченное предложение»: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«Я узнал, что хвойные деревья отличаются тем, что…»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«Традицию наряжать ёлку придумал…»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«Чтобы помочь лесу, я буду…»</w:t>
      </w:r>
    </w:p>
    <w:p w:rsidR="007C2508" w:rsidRPr="00C35355" w:rsidRDefault="007C2508" w:rsidP="007C2508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535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«Вы сегодня были настоящими исследователями и друзьями природы. Пусть ваши новогодние праздники будут добрыми и сказочными, а ёлочки – целыми и невредимыми!»</w:t>
      </w:r>
    </w:p>
    <w:p w:rsidR="0003010B" w:rsidRPr="00C35355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C35355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87BFA"/>
    <w:multiLevelType w:val="multilevel"/>
    <w:tmpl w:val="C05C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2508"/>
    <w:rsid w:val="0003010B"/>
    <w:rsid w:val="0009710B"/>
    <w:rsid w:val="00166CCF"/>
    <w:rsid w:val="001E0731"/>
    <w:rsid w:val="002920E4"/>
    <w:rsid w:val="003C1A6E"/>
    <w:rsid w:val="005813CE"/>
    <w:rsid w:val="006E31D1"/>
    <w:rsid w:val="00704137"/>
    <w:rsid w:val="007329C3"/>
    <w:rsid w:val="007C2508"/>
    <w:rsid w:val="00806F9B"/>
    <w:rsid w:val="008573C8"/>
    <w:rsid w:val="008F185B"/>
    <w:rsid w:val="009D2FC5"/>
    <w:rsid w:val="00AB5334"/>
    <w:rsid w:val="00B1590B"/>
    <w:rsid w:val="00B83BD1"/>
    <w:rsid w:val="00BB3DDB"/>
    <w:rsid w:val="00C35355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7C25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C25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5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25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7C2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C2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25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2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5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4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917</Words>
  <Characters>5232</Characters>
  <Application>Microsoft Office Word</Application>
  <DocSecurity>0</DocSecurity>
  <Lines>43</Lines>
  <Paragraphs>12</Paragraphs>
  <ScaleCrop>false</ScaleCrop>
  <Company>HP</Company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2025-12-10T14:33:00Z</dcterms:created>
  <dcterms:modified xsi:type="dcterms:W3CDTF">2025-12-10T15:23:00Z</dcterms:modified>
</cp:coreProperties>
</file>