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8F5" w:rsidRDefault="002B08F5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РЕАЛИЗАЦИЯ ВОСПИТАТЕЛЬНОГО КОМПОНЕНТА В РАБОТЕ ВОСПИТАТЕЛЯ ОБЩЕЖИТИЯ </w:t>
      </w:r>
    </w:p>
    <w:p w:rsidR="00D91A9B" w:rsidRDefault="002B08F5">
      <w:bookmarkStart w:id="0" w:name="_GoBack"/>
      <w:bookmarkEnd w:id="0"/>
      <w:r>
        <w:rPr>
          <w:color w:val="000000"/>
          <w:sz w:val="27"/>
          <w:szCs w:val="27"/>
        </w:rPr>
        <w:t xml:space="preserve">В статье рассмотрена проблема подготовки обучающихся в учреждениях </w:t>
      </w:r>
      <w:proofErr w:type="spellStart"/>
      <w:r>
        <w:rPr>
          <w:color w:val="000000"/>
          <w:sz w:val="27"/>
          <w:szCs w:val="27"/>
        </w:rPr>
        <w:t>СПОв</w:t>
      </w:r>
      <w:proofErr w:type="spellEnd"/>
      <w:r>
        <w:rPr>
          <w:color w:val="000000"/>
          <w:sz w:val="27"/>
          <w:szCs w:val="27"/>
        </w:rPr>
        <w:t xml:space="preserve"> рамках реализации ФГОС нового поколения, включающих в себя обязательный воспитательный компонент; представлен опыт работы по данному направлению. Ключевые слова: воспитательная компонента, среднее профессиональное образование, обучающийся, общежитие, воспитатель.   </w:t>
      </w:r>
      <w:proofErr w:type="gramStart"/>
      <w:r>
        <w:rPr>
          <w:color w:val="000000"/>
          <w:sz w:val="27"/>
          <w:szCs w:val="27"/>
        </w:rPr>
        <w:t>В соответствии с положениями Федерального закона от 31.07.2020 г. № 304-ФЗ «О внесении изменений в Федеральный закон «Об образовании в Российской Федерации» по вопросам воспитания обучающихся» основные профессиональные образовательные программы, в том числе образовательные программы среднего профессионального образования – программы подготовки квалифицированных рабочих, служащих, программы подготовки специалистов среднего звена (далее – образовательные программы СПО), с 1 сентября 2021 года должны включать в себя</w:t>
      </w:r>
      <w:proofErr w:type="gramEnd"/>
      <w:r>
        <w:rPr>
          <w:color w:val="000000"/>
          <w:sz w:val="27"/>
          <w:szCs w:val="27"/>
        </w:rPr>
        <w:t xml:space="preserve"> рабочую программу воспитания и календарный план воспитательной работы, которые разрабатываются на основе примерной рабочей программы воспитания и примерного календарного плана воспитательной работы (далее – ПРПВ, ПКПВР). </w:t>
      </w:r>
      <w:proofErr w:type="gramStart"/>
      <w:r>
        <w:rPr>
          <w:color w:val="000000"/>
          <w:sz w:val="27"/>
          <w:szCs w:val="27"/>
        </w:rPr>
        <w:t>Подготовка обучающихся в учреждениях СПО в современных условиях должна отвечать актуальным задачам реализации нового поколения ФГОС, которые включают в себя воспитательный компонент: примерную программу воспитания, социализации и духовно-нравственного развития, в которой охарактеризованы воспитательные ценности, цели и задачи воспитания, его примерное содержание, механизмы, формы и методы, подходы к оценке результативности воспитательного процесса [1].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Воспитательная компонента – это направление педагогического процесса, отвечающее за формирование: воспитательной системы; воспитывающей среды; воспитательного потенциала обучения; воспитательной деятельности  Главной целью воспитательной работы, осуществляемой в нашем образовательном учреждении является подготовка квалифицированных, грамотных, конкурентоспособных специалистов, способных к дальнейшему развитию и совершенствованию, в т. ч. к профессиональному росту; являющихся полноценными членами общества, активными и законопослушными гражданами своей страны;</w:t>
      </w:r>
      <w:proofErr w:type="gramEnd"/>
      <w:r>
        <w:rPr>
          <w:color w:val="000000"/>
          <w:sz w:val="27"/>
          <w:szCs w:val="27"/>
        </w:rPr>
        <w:t xml:space="preserve"> а также оказание помощи </w:t>
      </w:r>
      <w:proofErr w:type="gramStart"/>
      <w:r>
        <w:rPr>
          <w:color w:val="000000"/>
          <w:sz w:val="27"/>
          <w:szCs w:val="27"/>
        </w:rPr>
        <w:t>обучающимся</w:t>
      </w:r>
      <w:proofErr w:type="gramEnd"/>
      <w:r>
        <w:rPr>
          <w:color w:val="000000"/>
          <w:sz w:val="27"/>
          <w:szCs w:val="27"/>
        </w:rPr>
        <w:t xml:space="preserve"> в жизненном самоопределении, нравственном, гражданском и профессиональном становлении и самореализации. Воспитательные задачи в ОО реализуются по следующим направлениям: ·                 Духовно - нравственное ·                 Гражданско-патриотическое ·                 Правовое ·                 Воспитание потребности в здоровом образе жизни </w:t>
      </w:r>
      <w:r>
        <w:rPr>
          <w:color w:val="000000"/>
          <w:sz w:val="27"/>
          <w:szCs w:val="27"/>
        </w:rPr>
        <w:lastRenderedPageBreak/>
        <w:t xml:space="preserve">·                 Экологическое ·                 Культурно -  эстетическое ·                 Студенческое самоуправление ·                 </w:t>
      </w:r>
      <w:proofErr w:type="spellStart"/>
      <w:r>
        <w:rPr>
          <w:color w:val="000000"/>
          <w:sz w:val="27"/>
          <w:szCs w:val="27"/>
        </w:rPr>
        <w:t>Профориентационная</w:t>
      </w:r>
      <w:proofErr w:type="spellEnd"/>
      <w:r>
        <w:rPr>
          <w:color w:val="000000"/>
          <w:sz w:val="27"/>
          <w:szCs w:val="27"/>
        </w:rPr>
        <w:t xml:space="preserve"> работа, ·                 Работа с родителями (законными представителями) Организация воспитательной работы в общежитии – составная часть системы воспитания профессионального учебного заведения. Для того чтобы реализация воспитательного компонента осуществлялась в полной мере,  и чтобы эта работа была наиболее эффективной, необходимо взаимодействие всех участников педагогического процесса, к которым  в данном случае относятся: администрация, заведующий общежитием, воспитатели, совет общежития, руководители учебных групп, преподаватели, библиотекарь. Воспитание студентов, проживающих в общежитиях - сложный и многогранный процесс. Важно изучить особенности проживающих в общежитии студентов. Это процесс долговременный и охватывает весь период проживания </w:t>
      </w:r>
      <w:proofErr w:type="gramStart"/>
      <w:r>
        <w:rPr>
          <w:color w:val="000000"/>
          <w:sz w:val="27"/>
          <w:szCs w:val="27"/>
        </w:rPr>
        <w:t>обучающихся</w:t>
      </w:r>
      <w:proofErr w:type="gramEnd"/>
      <w:r>
        <w:rPr>
          <w:color w:val="000000"/>
          <w:sz w:val="27"/>
          <w:szCs w:val="27"/>
        </w:rPr>
        <w:t xml:space="preserve"> в общежитии. Контингент общежития в значительной степени формируется из сельской молодежи. И резкая смена условий жизни, социальной среды нередко оказывается пагубной для несформировавшейся личности. Сельская молодежь, попадая в город, </w:t>
      </w:r>
      <w:proofErr w:type="gramStart"/>
      <w:r>
        <w:rPr>
          <w:color w:val="000000"/>
          <w:sz w:val="27"/>
          <w:szCs w:val="27"/>
        </w:rPr>
        <w:t>стремится</w:t>
      </w:r>
      <w:proofErr w:type="gramEnd"/>
      <w:r>
        <w:rPr>
          <w:color w:val="000000"/>
          <w:sz w:val="27"/>
          <w:szCs w:val="27"/>
        </w:rPr>
        <w:t xml:space="preserve"> как можно скорее усвоить особенности городской жизни. Город создает у ребят иллюзию взрослости[3],[4]. Воспитание сознательной дисциплины.  Поэтому с  первых дней воспитатель совместно с администрацией устанавливает твердый режим и четкий внутренний распорядок проживания, которые неукоснительно должны выполняться студентами, приучают их заботиться о чистоте и порядке в помещении. Воспитатель не только поощряет дисциплинированное поведение, но и в случае нарушений, применяет и меры наказания. Организация быта  обучающихся</w:t>
      </w:r>
      <w:proofErr w:type="gramStart"/>
      <w:r>
        <w:rPr>
          <w:color w:val="000000"/>
          <w:sz w:val="27"/>
          <w:szCs w:val="27"/>
        </w:rPr>
        <w:t xml:space="preserve"> Д</w:t>
      </w:r>
      <w:proofErr w:type="gramEnd"/>
      <w:r>
        <w:rPr>
          <w:color w:val="000000"/>
          <w:sz w:val="27"/>
          <w:szCs w:val="27"/>
        </w:rPr>
        <w:t xml:space="preserve">ля успешного решения учебно-воспитательных задач большое значение имеет культура быта, четкая упорядоченность всех его элементов. Задача воспитателей – создать четкую систему трудового воспитания в общежитии. </w:t>
      </w:r>
      <w:proofErr w:type="gramStart"/>
      <w:r>
        <w:rPr>
          <w:color w:val="000000"/>
          <w:sz w:val="27"/>
          <w:szCs w:val="27"/>
        </w:rPr>
        <w:t>Для ее успешного функционирования необходим ряд условий: доброжелательное отношение к проживающим; воспитание у обучающих готовности воспринимать воздействия педагога и правильно реагировать на них; всеобщность и обязательность труда, разнообразие видов, методов и форм организации труда; понимание конечной цели каждого трудового задания и заинтересованность в его выполнении.</w:t>
      </w:r>
      <w:proofErr w:type="gramEnd"/>
      <w:r>
        <w:rPr>
          <w:color w:val="000000"/>
          <w:sz w:val="27"/>
          <w:szCs w:val="27"/>
        </w:rPr>
        <w:t xml:space="preserve"> Основной вид деятельности </w:t>
      </w:r>
      <w:proofErr w:type="gramStart"/>
      <w:r>
        <w:rPr>
          <w:color w:val="000000"/>
          <w:sz w:val="27"/>
          <w:szCs w:val="27"/>
        </w:rPr>
        <w:t>обучающихся</w:t>
      </w:r>
      <w:proofErr w:type="gramEnd"/>
      <w:r>
        <w:rPr>
          <w:color w:val="000000"/>
          <w:sz w:val="27"/>
          <w:szCs w:val="27"/>
        </w:rPr>
        <w:t xml:space="preserve"> – самообслуживание. Дежурство должно быть организовано с первого дня заселения в общежитие. Специально оформленные листки с перечнем прав и обязанностей дежурных вывешиваются на каждом этаже, на видном месте. Результаты труда дежурных зависят от единства требований и контроля. По линии самоуправления организация дежурства является задачей совета </w:t>
      </w:r>
      <w:r>
        <w:rPr>
          <w:color w:val="000000"/>
          <w:sz w:val="27"/>
          <w:szCs w:val="27"/>
        </w:rPr>
        <w:lastRenderedPageBreak/>
        <w:t xml:space="preserve">общежития. Организуя работу по самообслуживанию, воспитатель должен принимать во внимание не только конечный результат труда, но и отношения, которые сложились в коллективе в процессе этой деятельности. Один из элементов самообразовательной деятельности – самоподготовка студентов в общежитии.  Это специфический режимный момент, в котором сочетаются как учебные, так и воспитательные задачи. Необходимо  разъяснять </w:t>
      </w:r>
      <w:proofErr w:type="gramStart"/>
      <w:r>
        <w:rPr>
          <w:color w:val="000000"/>
          <w:sz w:val="27"/>
          <w:szCs w:val="27"/>
        </w:rPr>
        <w:t>обучающимся</w:t>
      </w:r>
      <w:proofErr w:type="gramEnd"/>
      <w:r>
        <w:rPr>
          <w:color w:val="000000"/>
          <w:sz w:val="27"/>
          <w:szCs w:val="27"/>
        </w:rPr>
        <w:t xml:space="preserve"> важность соблюдения режима самоподготовки.  Если самоподготовка правильно организована, то у </w:t>
      </w:r>
      <w:proofErr w:type="gramStart"/>
      <w:r>
        <w:rPr>
          <w:color w:val="000000"/>
          <w:sz w:val="27"/>
          <w:szCs w:val="27"/>
        </w:rPr>
        <w:t>проживающих</w:t>
      </w:r>
      <w:proofErr w:type="gramEnd"/>
      <w:r>
        <w:rPr>
          <w:color w:val="000000"/>
          <w:sz w:val="27"/>
          <w:szCs w:val="27"/>
        </w:rPr>
        <w:t xml:space="preserve"> в общежитии формируются навыки самостоятельного труда, умения самим добывать новые знания, работать с учебной книгой, справочной литературой. Эффективность самоподготовки в значительной степени зависит от соблюдения гигиенических требований в учебной работе (соблюдение правил личной гигиены, регулярное проветривание, чистота окон и т.д.). В общежитии важно развитие  самоуправления. Совет общежития, в состав которого входят представители этажей, проживающие  в общежитии, следует с первых дней после избрания привлекать к принятию самостоятельных решений, управлению коллективом, </w:t>
      </w:r>
      <w:proofErr w:type="gramStart"/>
      <w:r>
        <w:rPr>
          <w:color w:val="000000"/>
          <w:sz w:val="27"/>
          <w:szCs w:val="27"/>
        </w:rPr>
        <w:t>контролю за</w:t>
      </w:r>
      <w:proofErr w:type="gramEnd"/>
      <w:r>
        <w:rPr>
          <w:color w:val="000000"/>
          <w:sz w:val="27"/>
          <w:szCs w:val="27"/>
        </w:rPr>
        <w:t xml:space="preserve"> поведением проживающих.  На своих заседаниях, совет рассматривает различные вопросы организации быта и досуга, выполнения </w:t>
      </w:r>
      <w:proofErr w:type="gramStart"/>
      <w:r>
        <w:rPr>
          <w:color w:val="000000"/>
          <w:sz w:val="27"/>
          <w:szCs w:val="27"/>
        </w:rPr>
        <w:t>проживающими</w:t>
      </w:r>
      <w:proofErr w:type="gramEnd"/>
      <w:r>
        <w:rPr>
          <w:color w:val="000000"/>
          <w:sz w:val="27"/>
          <w:szCs w:val="27"/>
        </w:rPr>
        <w:t xml:space="preserve">  режима. Вовлечение молодежи в полезную для личности и общества жизнь: это культурный досуг. Организация воспитывающего познавательного досуга молодёжи в общежитии, который будет ей интересен, возможна, если знать их потребности. А потребности их довольно многообразны. Они зависят от возраста и общего развития. В нашем общежитии проживают в основном обучающиеся от 17 до 23 </w:t>
      </w:r>
      <w:proofErr w:type="spellStart"/>
      <w:r>
        <w:rPr>
          <w:color w:val="000000"/>
          <w:sz w:val="27"/>
          <w:szCs w:val="27"/>
        </w:rPr>
        <w:t>лет</w:t>
      </w:r>
      <w:proofErr w:type="gramStart"/>
      <w:r>
        <w:rPr>
          <w:color w:val="000000"/>
          <w:sz w:val="27"/>
          <w:szCs w:val="27"/>
        </w:rPr>
        <w:t>.У</w:t>
      </w:r>
      <w:proofErr w:type="spellEnd"/>
      <w:proofErr w:type="gramEnd"/>
      <w:r>
        <w:rPr>
          <w:color w:val="000000"/>
          <w:sz w:val="27"/>
          <w:szCs w:val="27"/>
        </w:rPr>
        <w:t xml:space="preserve"> ребят этого возраста преобладают потребности в активном отдыхе и </w:t>
      </w:r>
      <w:proofErr w:type="spellStart"/>
      <w:r>
        <w:rPr>
          <w:color w:val="000000"/>
          <w:sz w:val="27"/>
          <w:szCs w:val="27"/>
        </w:rPr>
        <w:t>развлечениях.Отсюда</w:t>
      </w:r>
      <w:proofErr w:type="spellEnd"/>
      <w:r>
        <w:rPr>
          <w:color w:val="000000"/>
          <w:sz w:val="27"/>
          <w:szCs w:val="27"/>
        </w:rPr>
        <w:t xml:space="preserve"> их стремление к таким формам досуга, как дискотеки, развлекательные вечера отдыха. Однако ориентироваться только на эти потребности нельзя, т.к. это приведёт к односторонности в развитии молодёжи. В нашем общежитии воспитательная работа ведётся  по направлениям, описанным выше. Примеры </w:t>
      </w:r>
      <w:proofErr w:type="gramStart"/>
      <w:r>
        <w:rPr>
          <w:color w:val="000000"/>
          <w:sz w:val="27"/>
          <w:szCs w:val="27"/>
        </w:rPr>
        <w:t>мероприятий, проводимых в рамках реализации воспитательных задач по направлениям в нашем образовательном учреждении представлены</w:t>
      </w:r>
      <w:proofErr w:type="gramEnd"/>
      <w:r>
        <w:rPr>
          <w:color w:val="000000"/>
          <w:sz w:val="27"/>
          <w:szCs w:val="27"/>
        </w:rPr>
        <w:t xml:space="preserve"> в таблице 1. Таблица 1. Примеры мероприятий по направлениям Направления Мероприятия Духовно- нравственное участие в акции «Помоги нуждающимся», уборка памятников и мемориалов Гражданско-патриотическое   оформление информационных стендов  на тему: «Терроризм – угроза обществу!»,  участие в фестивале «</w:t>
      </w:r>
      <w:proofErr w:type="spellStart"/>
      <w:r>
        <w:rPr>
          <w:color w:val="000000"/>
          <w:sz w:val="27"/>
          <w:szCs w:val="27"/>
        </w:rPr>
        <w:t>Помним</w:t>
      </w:r>
      <w:proofErr w:type="gramStart"/>
      <w:r>
        <w:rPr>
          <w:color w:val="000000"/>
          <w:sz w:val="27"/>
          <w:szCs w:val="27"/>
        </w:rPr>
        <w:t>.Г</w:t>
      </w:r>
      <w:proofErr w:type="gramEnd"/>
      <w:r>
        <w:rPr>
          <w:color w:val="000000"/>
          <w:sz w:val="27"/>
          <w:szCs w:val="27"/>
        </w:rPr>
        <w:t>ордимся.Верим</w:t>
      </w:r>
      <w:proofErr w:type="spellEnd"/>
      <w:r>
        <w:rPr>
          <w:color w:val="000000"/>
          <w:sz w:val="27"/>
          <w:szCs w:val="27"/>
        </w:rPr>
        <w:t xml:space="preserve">», участие в мероприятиях к 1 и 9 мая, участие в городских, всероссийских  конкурсах, викторинах на данную  тематику Правовое беседы, информационные стенды на тему вреда алкоголизма, </w:t>
      </w:r>
      <w:proofErr w:type="spellStart"/>
      <w:r>
        <w:rPr>
          <w:color w:val="000000"/>
          <w:sz w:val="27"/>
          <w:szCs w:val="27"/>
        </w:rPr>
        <w:lastRenderedPageBreak/>
        <w:t>табакокурения</w:t>
      </w:r>
      <w:proofErr w:type="spellEnd"/>
      <w:r>
        <w:rPr>
          <w:color w:val="000000"/>
          <w:sz w:val="27"/>
          <w:szCs w:val="27"/>
        </w:rPr>
        <w:t>,  профилактические беседы с сотрудниками УМВД России Воспитание потребности в здоровом образе жизни  оформление информационных стендов  на тему;  турниры по настольному теннису, шахматам, шашкам;  участие в городских спортивных мероприятиях «Битва общежитий», День ходьбы Экологическое участие в акции по сбору макулатуры, участие в акции «Крышечки на благо», участие в субботниках, общегородских субботниках, всероссийской акции «Зеленая Россия» Культурн</w:t>
      </w:r>
      <w:proofErr w:type="gramStart"/>
      <w:r>
        <w:rPr>
          <w:color w:val="000000"/>
          <w:sz w:val="27"/>
          <w:szCs w:val="27"/>
        </w:rPr>
        <w:t>о-</w:t>
      </w:r>
      <w:proofErr w:type="gramEnd"/>
      <w:r>
        <w:rPr>
          <w:color w:val="000000"/>
          <w:sz w:val="27"/>
          <w:szCs w:val="27"/>
        </w:rPr>
        <w:t xml:space="preserve">  эстетическое участие в творческих мастер-классах, участие студентов  в традиционных городских конкурсах: </w:t>
      </w:r>
      <w:proofErr w:type="gramStart"/>
      <w:r>
        <w:rPr>
          <w:color w:val="000000"/>
          <w:sz w:val="27"/>
          <w:szCs w:val="27"/>
        </w:rPr>
        <w:t>«Виват, студент!», «Студент года », «Битва общежитий», участие студентов во всероссийской акции «Ночь искусств », 8 марта, Новый год Студенческое самоуправление заседания  совета общежития, организация дежурства, деятельность клуба «Поколение NEXT» Работа с родителями (законными представителями) встречи, беседы, консультирование   Неизменное правило к любому воспитательному мероприятию - его познавательный уровень, нравственный смысл, эмоциональное исполнение, системность.</w:t>
      </w:r>
      <w:proofErr w:type="gramEnd"/>
      <w:r>
        <w:rPr>
          <w:color w:val="000000"/>
          <w:sz w:val="27"/>
          <w:szCs w:val="27"/>
        </w:rPr>
        <w:t xml:space="preserve"> Несомненно, выявление, развитие и формирование широких и устойчивых интересов обучающихся [2]. Ценность мероприятий, проводимых в общежитии, состоит в том, что они, как правило, носят неформальный характер, отвечают различным интересам студентов. Итак, обобщая выше сказанное, реализация воспитательного компонента в работе воспитателя общежития, да и в учебном заведении в целом, направлена на формирование нравственных и социальных качеств личности: гуманности, порядочности, гражданственности, ответственности, профессиональной этики. Воспитательная работа проводиться с учётом психолого-возрастных особенностей молодых людей и, прежде всего с учётом того, что студенты, в дальнейшем, становятся полноправными членами семей, у молодёжи активно формируются гражданские качества, развивается чувство коллективизма. Воспитателю необходимо владеть методами индивидуального подхода к студентам, уметь убеждать. Весь образ жизни и поведения воспитателя должны быть для его воспитанников примером высокой нравственности. Человек, работающий с детьми, должен обладать широким кругозором, чтобы суметь оказать помощь в развитии их творческих способностей, удовлетворении растущих интересов и потребностей в разумной организации свободного времени. Список литературы: Федеральный закон РФ от 29.12.2012г. № 273-ФЗ «Об образовании в Российской Федерации» http://www.consultant.ru/ </w:t>
      </w:r>
      <w:proofErr w:type="spellStart"/>
      <w:r>
        <w:rPr>
          <w:color w:val="000000"/>
          <w:sz w:val="27"/>
          <w:szCs w:val="27"/>
        </w:rPr>
        <w:t>Бовкун</w:t>
      </w:r>
      <w:proofErr w:type="spellEnd"/>
      <w:r>
        <w:rPr>
          <w:color w:val="000000"/>
          <w:sz w:val="27"/>
          <w:szCs w:val="27"/>
        </w:rPr>
        <w:t xml:space="preserve"> В.В. О воспитании чувства ответственности у студентов, проживающих в общежитии// Воспитательная работа с учащимися в РУДН в современных условиях: концепция, проблемы. Организация. – М. –1997. – С. 112–114. Козлов </w:t>
      </w:r>
      <w:r>
        <w:rPr>
          <w:color w:val="000000"/>
          <w:sz w:val="27"/>
          <w:szCs w:val="27"/>
        </w:rPr>
        <w:lastRenderedPageBreak/>
        <w:t>А.А. Формирование гражданского сознания молодых россиян / НИИВО.– М.: 1997. – 40 с. Философия воспитания: специальный курс / Б.Т. Лихачев. – Москва: ВЛАДОС, 2010. – 334 с.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t>Пожалуйста</w:t>
      </w:r>
      <w:proofErr w:type="gramEnd"/>
      <w:r>
        <w:rPr>
          <w:color w:val="000000"/>
          <w:sz w:val="27"/>
          <w:szCs w:val="27"/>
        </w:rPr>
        <w:t xml:space="preserve"> не забывайте </w:t>
      </w:r>
      <w:proofErr w:type="spellStart"/>
      <w:r>
        <w:rPr>
          <w:color w:val="000000"/>
          <w:sz w:val="27"/>
          <w:szCs w:val="27"/>
        </w:rPr>
        <w:t>указывть</w:t>
      </w:r>
      <w:proofErr w:type="spellEnd"/>
      <w:r>
        <w:rPr>
          <w:color w:val="000000"/>
          <w:sz w:val="27"/>
          <w:szCs w:val="27"/>
        </w:rPr>
        <w:t xml:space="preserve"> источник:</w:t>
      </w:r>
      <w:r>
        <w:rPr>
          <w:color w:val="000000"/>
          <w:sz w:val="27"/>
          <w:szCs w:val="27"/>
        </w:rPr>
        <w:br/>
        <w:t>Светлана Павловна Прилуцкая. Реализация воспитательного компонента в работе воспитателя общежития // Наука через призму времени.-2022.-№2 (59).</w:t>
      </w:r>
    </w:p>
    <w:sectPr w:rsidR="00D9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BC"/>
    <w:rsid w:val="00210CBC"/>
    <w:rsid w:val="002B08F5"/>
    <w:rsid w:val="00D9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1625</Words>
  <Characters>9267</Characters>
  <Application>Microsoft Office Word</Application>
  <DocSecurity>0</DocSecurity>
  <Lines>77</Lines>
  <Paragraphs>21</Paragraphs>
  <ScaleCrop>false</ScaleCrop>
  <Company/>
  <LinksUpToDate>false</LinksUpToDate>
  <CharactersWithSpaces>10871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2025-12-10T17:28:00Z</dcterms:created>
  <dcterms:modified xsi:type="dcterms:W3CDTF">2025-12-10T17:29:00Z</dcterms:modified>
</cp:coreProperties>
</file>