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20A23" w14:textId="77777777" w:rsidR="003A4355" w:rsidRPr="003333E8" w:rsidRDefault="003A4355" w:rsidP="003A4355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333E8">
        <w:rPr>
          <w:rStyle w:val="ad"/>
          <w:rFonts w:eastAsiaTheme="majorEastAsia"/>
          <w:color w:val="000000"/>
          <w:sz w:val="28"/>
          <w:szCs w:val="28"/>
        </w:rPr>
        <w:t>Тема: Наша Родина Казахстан. Мое родное село.</w:t>
      </w:r>
    </w:p>
    <w:p w14:paraId="064BB709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3E8">
        <w:rPr>
          <w:rStyle w:val="ad"/>
          <w:rFonts w:eastAsiaTheme="majorEastAsia"/>
          <w:color w:val="000000"/>
          <w:sz w:val="28"/>
          <w:szCs w:val="28"/>
        </w:rPr>
        <w:t>Цели:</w:t>
      </w:r>
    </w:p>
    <w:p w14:paraId="21B99157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 xml:space="preserve">1. формировать у детей первоначальные представления о родном городе и Родине - Республике </w:t>
      </w:r>
      <w:r w:rsidRPr="003333E8">
        <w:rPr>
          <w:rStyle w:val="ad"/>
          <w:rFonts w:eastAsiaTheme="majorEastAsia"/>
          <w:color w:val="000000"/>
          <w:sz w:val="28"/>
          <w:szCs w:val="28"/>
        </w:rPr>
        <w:t>Казахстан</w:t>
      </w:r>
      <w:r w:rsidRPr="003333E8">
        <w:rPr>
          <w:color w:val="000000"/>
          <w:sz w:val="28"/>
          <w:szCs w:val="28"/>
        </w:rPr>
        <w:t xml:space="preserve">. Учить называть на русском языке символы </w:t>
      </w:r>
      <w:r w:rsidRPr="003333E8">
        <w:rPr>
          <w:rStyle w:val="ad"/>
          <w:rFonts w:eastAsiaTheme="majorEastAsia"/>
          <w:color w:val="000000"/>
          <w:sz w:val="28"/>
          <w:szCs w:val="28"/>
        </w:rPr>
        <w:t>Казахстана</w:t>
      </w:r>
      <w:r w:rsidRPr="003333E8">
        <w:rPr>
          <w:color w:val="000000"/>
          <w:sz w:val="28"/>
          <w:szCs w:val="28"/>
        </w:rPr>
        <w:t>, узнавать и называть достопримечательности родного села и столицы;</w:t>
      </w:r>
    </w:p>
    <w:p w14:paraId="67096B81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3E8">
        <w:rPr>
          <w:color w:val="000000"/>
          <w:sz w:val="28"/>
          <w:szCs w:val="28"/>
        </w:rPr>
        <w:t>2. развивать слуховое и зрительное внимание, словесно - логическое мышление, тонкую ручную моторику;</w:t>
      </w:r>
    </w:p>
    <w:p w14:paraId="6F6E16D7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3E8">
        <w:rPr>
          <w:color w:val="000000"/>
          <w:sz w:val="28"/>
          <w:szCs w:val="28"/>
        </w:rPr>
        <w:t xml:space="preserve">3. воспитывать 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 xml:space="preserve"> любовь к родному селу, основы казахстанского патриотизма</w:t>
      </w:r>
      <w:r w:rsidRPr="003333E8">
        <w:rPr>
          <w:color w:val="000000"/>
          <w:sz w:val="28"/>
          <w:szCs w:val="28"/>
          <w:lang w:val="ru-RU"/>
        </w:rPr>
        <w:t>, и уважение к ее многонациональному народу</w:t>
      </w:r>
      <w:r w:rsidRPr="003333E8">
        <w:rPr>
          <w:color w:val="000000"/>
          <w:sz w:val="28"/>
          <w:szCs w:val="28"/>
        </w:rPr>
        <w:t>.</w:t>
      </w:r>
    </w:p>
    <w:p w14:paraId="6D6F3448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07E79">
        <w:rPr>
          <w:b/>
          <w:bCs/>
          <w:color w:val="000000"/>
          <w:sz w:val="28"/>
          <w:szCs w:val="28"/>
        </w:rPr>
        <w:t>Словарная работа</w:t>
      </w:r>
      <w:r w:rsidRPr="003333E8">
        <w:rPr>
          <w:color w:val="000000"/>
          <w:sz w:val="28"/>
          <w:szCs w:val="28"/>
        </w:rPr>
        <w:t>: Существительные: город, страна, республика, Родина, герб, гимн, флаг; глаголы: жить, любить; прилагательные: дорогая, любимый, великая, большая, родная.</w:t>
      </w:r>
    </w:p>
    <w:p w14:paraId="5E35A9DD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07E79">
        <w:rPr>
          <w:b/>
          <w:bCs/>
          <w:color w:val="000000"/>
          <w:sz w:val="28"/>
          <w:szCs w:val="28"/>
        </w:rPr>
        <w:t>Оборудование</w:t>
      </w:r>
      <w:r w:rsidRPr="003333E8">
        <w:rPr>
          <w:color w:val="000000"/>
          <w:sz w:val="28"/>
          <w:szCs w:val="28"/>
        </w:rPr>
        <w:t xml:space="preserve">: Демонстрационный материал: карта Казахстана, фотографии родного села, </w:t>
      </w:r>
      <w:proofErr w:type="gramStart"/>
      <w:r>
        <w:rPr>
          <w:color w:val="000000"/>
          <w:sz w:val="28"/>
          <w:szCs w:val="28"/>
          <w:lang w:val="ru-RU"/>
        </w:rPr>
        <w:t>Астана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>,</w:t>
      </w:r>
      <w:proofErr w:type="gramEnd"/>
      <w:r w:rsidRPr="003333E8">
        <w:rPr>
          <w:color w:val="000000"/>
          <w:sz w:val="28"/>
          <w:szCs w:val="28"/>
        </w:rPr>
        <w:t xml:space="preserve"> иллюстрации о Казахстане, </w:t>
      </w:r>
      <w:proofErr w:type="gramStart"/>
      <w:r w:rsidRPr="003333E8">
        <w:rPr>
          <w:color w:val="000000"/>
          <w:sz w:val="28"/>
          <w:szCs w:val="28"/>
        </w:rPr>
        <w:t>госсимволы;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 xml:space="preserve"> раздаточный</w:t>
      </w:r>
      <w:proofErr w:type="gramEnd"/>
      <w:r>
        <w:rPr>
          <w:color w:val="000000"/>
          <w:sz w:val="28"/>
          <w:szCs w:val="28"/>
          <w:lang w:val="ru-RU"/>
        </w:rPr>
        <w:t xml:space="preserve"> материал</w:t>
      </w:r>
      <w:r w:rsidRPr="003333E8">
        <w:rPr>
          <w:color w:val="000000"/>
          <w:sz w:val="28"/>
          <w:szCs w:val="28"/>
        </w:rPr>
        <w:t>: рабочие тетради, цветные карандаши.</w:t>
      </w:r>
    </w:p>
    <w:p w14:paraId="4BC258EE" w14:textId="77777777" w:rsidR="003A4355" w:rsidRPr="00007E79" w:rsidRDefault="003A4355" w:rsidP="003A4355">
      <w:pPr>
        <w:pStyle w:val="ac"/>
        <w:spacing w:before="0" w:beforeAutospacing="0" w:after="300" w:afterAutospacing="0"/>
        <w:jc w:val="center"/>
        <w:rPr>
          <w:b/>
          <w:bCs/>
          <w:color w:val="000000"/>
          <w:sz w:val="28"/>
          <w:szCs w:val="28"/>
        </w:rPr>
      </w:pPr>
      <w:r w:rsidRPr="00007E79">
        <w:rPr>
          <w:b/>
          <w:bCs/>
          <w:color w:val="000000"/>
          <w:sz w:val="28"/>
          <w:szCs w:val="28"/>
        </w:rPr>
        <w:t>Ход урока:</w:t>
      </w:r>
    </w:p>
    <w:p w14:paraId="79DA6D89" w14:textId="77777777" w:rsidR="003A4355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>Психологический настрой</w:t>
      </w:r>
      <w:r>
        <w:rPr>
          <w:color w:val="000000"/>
          <w:sz w:val="28"/>
          <w:szCs w:val="28"/>
          <w:lang w:val="ru-RU"/>
        </w:rPr>
        <w:t>.</w:t>
      </w:r>
    </w:p>
    <w:p w14:paraId="4BA9211F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3E8">
        <w:rPr>
          <w:color w:val="000000"/>
          <w:sz w:val="28"/>
          <w:szCs w:val="28"/>
        </w:rPr>
        <w:t xml:space="preserve"> </w:t>
      </w:r>
      <w:proofErr w:type="spellStart"/>
      <w:r w:rsidRPr="003333E8">
        <w:rPr>
          <w:color w:val="000000"/>
          <w:sz w:val="28"/>
          <w:szCs w:val="28"/>
        </w:rPr>
        <w:t>Психогимнастика</w:t>
      </w:r>
      <w:proofErr w:type="spellEnd"/>
      <w:r w:rsidRPr="003333E8">
        <w:rPr>
          <w:color w:val="000000"/>
          <w:sz w:val="28"/>
          <w:szCs w:val="28"/>
        </w:rPr>
        <w:t xml:space="preserve"> "</w:t>
      </w:r>
      <w:r w:rsidRPr="003333E8">
        <w:rPr>
          <w:color w:val="000000"/>
          <w:sz w:val="28"/>
          <w:szCs w:val="28"/>
          <w:lang w:val="ru-RU"/>
        </w:rPr>
        <w:t xml:space="preserve">Доброе </w:t>
      </w:r>
      <w:proofErr w:type="gramStart"/>
      <w:r w:rsidRPr="003333E8">
        <w:rPr>
          <w:color w:val="000000"/>
          <w:sz w:val="28"/>
          <w:szCs w:val="28"/>
          <w:lang w:val="ru-RU"/>
        </w:rPr>
        <w:t xml:space="preserve">сердце  </w:t>
      </w:r>
      <w:r w:rsidRPr="003333E8">
        <w:rPr>
          <w:color w:val="000000"/>
          <w:sz w:val="28"/>
          <w:szCs w:val="28"/>
        </w:rPr>
        <w:t>"</w:t>
      </w:r>
      <w:proofErr w:type="gramEnd"/>
      <w:r w:rsidRPr="003333E8">
        <w:rPr>
          <w:color w:val="000000"/>
          <w:sz w:val="28"/>
          <w:szCs w:val="28"/>
        </w:rPr>
        <w:t xml:space="preserve">. </w:t>
      </w:r>
      <w:proofErr w:type="gramStart"/>
      <w:r w:rsidRPr="003333E8">
        <w:rPr>
          <w:color w:val="000000"/>
          <w:sz w:val="28"/>
          <w:szCs w:val="28"/>
        </w:rPr>
        <w:t>Дети  передают</w:t>
      </w:r>
      <w:proofErr w:type="gramEnd"/>
      <w:r w:rsidRPr="003333E8">
        <w:rPr>
          <w:color w:val="000000"/>
          <w:sz w:val="28"/>
          <w:szCs w:val="28"/>
        </w:rPr>
        <w:t xml:space="preserve"> добрые пожелания.</w:t>
      </w:r>
    </w:p>
    <w:p w14:paraId="326881F2" w14:textId="77777777" w:rsidR="003A4355" w:rsidRPr="00007E79" w:rsidRDefault="003A4355" w:rsidP="003A4355">
      <w:pPr>
        <w:pStyle w:val="ac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ru-RU"/>
        </w:rPr>
      </w:pPr>
      <w:r w:rsidRPr="00007E79">
        <w:rPr>
          <w:b/>
          <w:bCs/>
          <w:color w:val="000000"/>
          <w:sz w:val="28"/>
          <w:szCs w:val="28"/>
        </w:rPr>
        <w:t>Усвоение нового материала</w:t>
      </w:r>
    </w:p>
    <w:p w14:paraId="6E4DF907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>Р</w:t>
      </w:r>
      <w:proofErr w:type="spellStart"/>
      <w:r>
        <w:rPr>
          <w:color w:val="000000"/>
          <w:sz w:val="28"/>
          <w:szCs w:val="28"/>
          <w:lang w:val="ru-RU"/>
        </w:rPr>
        <w:t>азвитие</w:t>
      </w:r>
      <w:proofErr w:type="spellEnd"/>
      <w:r>
        <w:rPr>
          <w:color w:val="000000"/>
          <w:sz w:val="28"/>
          <w:szCs w:val="28"/>
          <w:lang w:val="ru-RU"/>
        </w:rPr>
        <w:t xml:space="preserve"> речи</w:t>
      </w:r>
      <w:r w:rsidRPr="003333E8">
        <w:rPr>
          <w:color w:val="000000"/>
          <w:sz w:val="28"/>
          <w:szCs w:val="28"/>
        </w:rPr>
        <w:t xml:space="preserve"> "Скажи как я". Работа по правильному говорению слов - приветствий на русском языке. Дети повторяют за учителем</w:t>
      </w:r>
      <w:r w:rsidRPr="003333E8">
        <w:rPr>
          <w:color w:val="000000"/>
          <w:sz w:val="28"/>
          <w:szCs w:val="28"/>
          <w:lang w:val="ru-RU"/>
        </w:rPr>
        <w:t>.</w:t>
      </w:r>
    </w:p>
    <w:p w14:paraId="405772C3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>а)</w:t>
      </w:r>
      <w:r w:rsidRPr="003333E8">
        <w:rPr>
          <w:color w:val="000000"/>
          <w:sz w:val="28"/>
          <w:szCs w:val="28"/>
          <w:lang w:val="ru-RU"/>
        </w:rPr>
        <w:t xml:space="preserve"> Предлагаю прочитать на доске слов</w:t>
      </w:r>
      <w:r>
        <w:rPr>
          <w:color w:val="000000"/>
          <w:sz w:val="28"/>
          <w:szCs w:val="28"/>
          <w:lang w:val="ru-RU"/>
        </w:rPr>
        <w:t>о</w:t>
      </w:r>
      <w:r w:rsidRPr="003333E8">
        <w:rPr>
          <w:color w:val="000000"/>
          <w:sz w:val="28"/>
          <w:szCs w:val="28"/>
          <w:lang w:val="ru-RU"/>
        </w:rPr>
        <w:t xml:space="preserve"> «Родина</w:t>
      </w:r>
      <w:proofErr w:type="gramStart"/>
      <w:r w:rsidRPr="003333E8">
        <w:rPr>
          <w:color w:val="000000"/>
          <w:sz w:val="28"/>
          <w:szCs w:val="28"/>
          <w:lang w:val="ru-RU"/>
        </w:rPr>
        <w:t xml:space="preserve">» </w:t>
      </w:r>
      <w:r w:rsidRPr="003333E8">
        <w:rPr>
          <w:color w:val="000000"/>
          <w:sz w:val="28"/>
          <w:szCs w:val="28"/>
        </w:rPr>
        <w:t>.</w:t>
      </w:r>
      <w:proofErr w:type="gramEnd"/>
      <w:r w:rsidRPr="003333E8">
        <w:rPr>
          <w:color w:val="000000"/>
          <w:sz w:val="28"/>
          <w:szCs w:val="28"/>
          <w:lang w:val="ru-RU"/>
        </w:rPr>
        <w:t xml:space="preserve"> Сегодня мы будем говорить о Родине!</w:t>
      </w:r>
    </w:p>
    <w:p w14:paraId="75DA67FF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33E8">
        <w:rPr>
          <w:color w:val="000000"/>
          <w:sz w:val="28"/>
          <w:szCs w:val="28"/>
        </w:rPr>
        <w:t xml:space="preserve">б) рассматривание </w:t>
      </w:r>
      <w:proofErr w:type="gramStart"/>
      <w:r w:rsidRPr="003333E8">
        <w:rPr>
          <w:color w:val="000000"/>
          <w:sz w:val="28"/>
          <w:szCs w:val="28"/>
        </w:rPr>
        <w:t>иллюстраций</w:t>
      </w:r>
      <w:r>
        <w:rPr>
          <w:color w:val="000000"/>
          <w:sz w:val="28"/>
          <w:szCs w:val="28"/>
          <w:lang w:val="ru-RU"/>
        </w:rPr>
        <w:t>,</w:t>
      </w:r>
      <w:r w:rsidRPr="003333E8">
        <w:rPr>
          <w:color w:val="000000"/>
          <w:sz w:val="28"/>
          <w:szCs w:val="28"/>
        </w:rPr>
        <w:t xml:space="preserve">  беседа</w:t>
      </w:r>
      <w:proofErr w:type="gramEnd"/>
      <w:r>
        <w:rPr>
          <w:color w:val="000000"/>
          <w:sz w:val="28"/>
          <w:szCs w:val="28"/>
          <w:lang w:val="ru-RU"/>
        </w:rPr>
        <w:t>;</w:t>
      </w:r>
      <w:r w:rsidRPr="003333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д</w:t>
      </w:r>
      <w:r w:rsidRPr="003333E8">
        <w:rPr>
          <w:color w:val="000000"/>
          <w:sz w:val="28"/>
          <w:szCs w:val="28"/>
        </w:rPr>
        <w:t>ети рассматривают</w:t>
      </w:r>
      <w:r>
        <w:rPr>
          <w:color w:val="000000"/>
          <w:sz w:val="28"/>
          <w:szCs w:val="28"/>
          <w:lang w:val="ru-RU"/>
        </w:rPr>
        <w:t xml:space="preserve"> материалы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>родном селе</w:t>
      </w:r>
      <w:r>
        <w:rPr>
          <w:color w:val="000000"/>
          <w:sz w:val="28"/>
          <w:szCs w:val="28"/>
          <w:lang w:val="ru-RU"/>
        </w:rPr>
        <w:t>;</w:t>
      </w:r>
      <w:r w:rsidRPr="003333E8">
        <w:rPr>
          <w:color w:val="000000"/>
          <w:sz w:val="28"/>
          <w:szCs w:val="28"/>
        </w:rPr>
        <w:t xml:space="preserve"> отвечают на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>вопросы.</w:t>
      </w:r>
    </w:p>
    <w:p w14:paraId="56D49493" w14:textId="77777777" w:rsidR="003A4355" w:rsidRPr="00007E79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proofErr w:type="gramStart"/>
      <w:r w:rsidRPr="003333E8">
        <w:rPr>
          <w:color w:val="000000"/>
          <w:sz w:val="28"/>
          <w:szCs w:val="28"/>
        </w:rPr>
        <w:t>в)  отвечают</w:t>
      </w:r>
      <w:proofErr w:type="gramEnd"/>
      <w:r w:rsidRPr="003333E8">
        <w:rPr>
          <w:color w:val="000000"/>
          <w:sz w:val="28"/>
          <w:szCs w:val="28"/>
        </w:rPr>
        <w:t xml:space="preserve"> на   вопросы</w:t>
      </w:r>
      <w:r>
        <w:rPr>
          <w:color w:val="000000"/>
          <w:sz w:val="28"/>
          <w:szCs w:val="28"/>
          <w:lang w:val="ru-RU"/>
        </w:rPr>
        <w:t>;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з</w:t>
      </w:r>
      <w:proofErr w:type="spellStart"/>
      <w:r w:rsidRPr="003333E8">
        <w:rPr>
          <w:color w:val="000000"/>
          <w:sz w:val="28"/>
          <w:szCs w:val="28"/>
        </w:rPr>
        <w:t>акрепление</w:t>
      </w:r>
      <w:proofErr w:type="spellEnd"/>
      <w:r w:rsidRPr="003333E8">
        <w:rPr>
          <w:color w:val="000000"/>
          <w:sz w:val="28"/>
          <w:szCs w:val="28"/>
        </w:rPr>
        <w:t xml:space="preserve"> нового </w:t>
      </w:r>
      <w:proofErr w:type="spellStart"/>
      <w:r w:rsidRPr="003333E8">
        <w:rPr>
          <w:color w:val="000000"/>
          <w:sz w:val="28"/>
          <w:szCs w:val="28"/>
        </w:rPr>
        <w:t>ма</w:t>
      </w:r>
      <w:proofErr w:type="spellEnd"/>
      <w:r w:rsidRPr="003333E8">
        <w:rPr>
          <w:color w:val="000000"/>
          <w:sz w:val="28"/>
          <w:szCs w:val="28"/>
          <w:lang w:val="ru-RU"/>
        </w:rPr>
        <w:t>те</w:t>
      </w:r>
      <w:r w:rsidRPr="003333E8">
        <w:rPr>
          <w:color w:val="000000"/>
          <w:sz w:val="28"/>
          <w:szCs w:val="28"/>
        </w:rPr>
        <w:t>риала</w:t>
      </w:r>
      <w:r>
        <w:rPr>
          <w:color w:val="000000"/>
          <w:sz w:val="28"/>
          <w:szCs w:val="28"/>
          <w:lang w:val="ru-RU"/>
        </w:rPr>
        <w:t>.</w:t>
      </w:r>
    </w:p>
    <w:p w14:paraId="3454BDD2" w14:textId="77777777" w:rsidR="003A4355" w:rsidRPr="00007E79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proofErr w:type="spellStart"/>
      <w:r w:rsidRPr="003333E8">
        <w:rPr>
          <w:color w:val="000000"/>
          <w:sz w:val="28"/>
          <w:szCs w:val="28"/>
        </w:rPr>
        <w:t>Физминутка</w:t>
      </w:r>
      <w:proofErr w:type="spellEnd"/>
      <w:r w:rsidRPr="003333E8">
        <w:rPr>
          <w:color w:val="000000"/>
          <w:sz w:val="28"/>
          <w:szCs w:val="28"/>
        </w:rPr>
        <w:t xml:space="preserve"> "В Казахстане мы живем".  </w:t>
      </w:r>
    </w:p>
    <w:p w14:paraId="3202E2C7" w14:textId="77777777" w:rsidR="003A4355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>Р</w:t>
      </w:r>
      <w:proofErr w:type="spellStart"/>
      <w:r>
        <w:rPr>
          <w:color w:val="000000"/>
          <w:sz w:val="28"/>
          <w:szCs w:val="28"/>
          <w:lang w:val="ru-RU"/>
        </w:rPr>
        <w:t>азвитие</w:t>
      </w:r>
      <w:proofErr w:type="spellEnd"/>
      <w:r>
        <w:rPr>
          <w:color w:val="000000"/>
          <w:sz w:val="28"/>
          <w:szCs w:val="28"/>
          <w:lang w:val="ru-RU"/>
        </w:rPr>
        <w:t xml:space="preserve"> речи </w:t>
      </w:r>
      <w:r w:rsidRPr="003333E8">
        <w:rPr>
          <w:color w:val="000000"/>
          <w:sz w:val="28"/>
          <w:szCs w:val="28"/>
        </w:rPr>
        <w:t>"Скажи на русском языке"</w:t>
      </w:r>
      <w:r>
        <w:rPr>
          <w:color w:val="000000"/>
          <w:sz w:val="28"/>
          <w:szCs w:val="28"/>
          <w:lang w:val="ru-RU"/>
        </w:rPr>
        <w:t xml:space="preserve">. </w:t>
      </w:r>
      <w:r w:rsidRPr="003333E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З</w:t>
      </w:r>
      <w:proofErr w:type="spellStart"/>
      <w:r w:rsidRPr="003333E8">
        <w:rPr>
          <w:color w:val="000000"/>
          <w:sz w:val="28"/>
          <w:szCs w:val="28"/>
        </w:rPr>
        <w:t>акрепление</w:t>
      </w:r>
      <w:proofErr w:type="spellEnd"/>
      <w:r>
        <w:rPr>
          <w:color w:val="000000"/>
          <w:sz w:val="28"/>
          <w:szCs w:val="28"/>
          <w:lang w:val="ru-RU"/>
        </w:rPr>
        <w:t>.</w:t>
      </w:r>
      <w:r w:rsidRPr="003333E8">
        <w:rPr>
          <w:color w:val="000000"/>
          <w:sz w:val="28"/>
          <w:szCs w:val="28"/>
        </w:rPr>
        <w:t xml:space="preserve"> Называют слова по теме.</w:t>
      </w:r>
      <w:r w:rsidRPr="003333E8">
        <w:rPr>
          <w:color w:val="000000"/>
          <w:sz w:val="28"/>
          <w:szCs w:val="28"/>
          <w:lang w:val="ru-RU"/>
        </w:rPr>
        <w:t xml:space="preserve"> </w:t>
      </w:r>
    </w:p>
    <w:p w14:paraId="33C2BCB1" w14:textId="77777777" w:rsidR="003A4355" w:rsidRPr="003333E8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</w:rPr>
        <w:t xml:space="preserve">"Нарисуй свой дом". </w:t>
      </w:r>
      <w:r w:rsidRPr="003333E8">
        <w:rPr>
          <w:color w:val="000000"/>
          <w:sz w:val="28"/>
          <w:szCs w:val="28"/>
          <w:lang w:val="ru-RU"/>
        </w:rPr>
        <w:t xml:space="preserve">Включаю легкую спокойную </w:t>
      </w:r>
      <w:proofErr w:type="gramStart"/>
      <w:r w:rsidRPr="003333E8">
        <w:rPr>
          <w:color w:val="000000"/>
          <w:sz w:val="28"/>
          <w:szCs w:val="28"/>
          <w:lang w:val="ru-RU"/>
        </w:rPr>
        <w:t>мелодию .</w:t>
      </w:r>
      <w:proofErr w:type="gramEnd"/>
      <w:r w:rsidRPr="003333E8">
        <w:rPr>
          <w:color w:val="000000"/>
          <w:sz w:val="28"/>
          <w:szCs w:val="28"/>
        </w:rPr>
        <w:t> Дети выполняют задание в рабочей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 w:rsidRPr="003333E8">
        <w:rPr>
          <w:color w:val="000000"/>
          <w:sz w:val="28"/>
          <w:szCs w:val="28"/>
        </w:rPr>
        <w:t>тетради.</w:t>
      </w:r>
      <w:r w:rsidRPr="003333E8">
        <w:rPr>
          <w:color w:val="000000"/>
          <w:sz w:val="28"/>
          <w:szCs w:val="28"/>
          <w:lang w:val="ru-RU"/>
        </w:rPr>
        <w:t xml:space="preserve"> По окончани</w:t>
      </w:r>
      <w:r>
        <w:rPr>
          <w:color w:val="000000"/>
          <w:sz w:val="28"/>
          <w:szCs w:val="28"/>
          <w:lang w:val="ru-RU"/>
        </w:rPr>
        <w:t>и</w:t>
      </w:r>
      <w:r w:rsidRPr="003333E8">
        <w:rPr>
          <w:color w:val="000000"/>
          <w:sz w:val="28"/>
          <w:szCs w:val="28"/>
          <w:lang w:val="ru-RU"/>
        </w:rPr>
        <w:t xml:space="preserve"> рассматриваем </w:t>
      </w:r>
      <w:r>
        <w:rPr>
          <w:color w:val="000000"/>
          <w:sz w:val="28"/>
          <w:szCs w:val="28"/>
          <w:lang w:val="ru-RU"/>
        </w:rPr>
        <w:t>рисунки</w:t>
      </w:r>
      <w:r w:rsidRPr="003333E8">
        <w:rPr>
          <w:color w:val="000000"/>
          <w:sz w:val="28"/>
          <w:szCs w:val="28"/>
          <w:lang w:val="ru-RU"/>
        </w:rPr>
        <w:t xml:space="preserve"> дет</w:t>
      </w:r>
      <w:r>
        <w:rPr>
          <w:color w:val="000000"/>
          <w:sz w:val="28"/>
          <w:szCs w:val="28"/>
          <w:lang w:val="ru-RU"/>
        </w:rPr>
        <w:t>ей.</w:t>
      </w:r>
    </w:p>
    <w:p w14:paraId="50CDA851" w14:textId="77777777" w:rsidR="003A4355" w:rsidRDefault="003A4355" w:rsidP="003A4355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  <w:lang w:val="ru-RU"/>
        </w:rPr>
      </w:pPr>
      <w:r w:rsidRPr="003333E8">
        <w:rPr>
          <w:color w:val="000000"/>
          <w:sz w:val="28"/>
          <w:szCs w:val="28"/>
          <w:lang w:val="ru-RU"/>
        </w:rPr>
        <w:t>Рефл</w:t>
      </w:r>
      <w:r>
        <w:rPr>
          <w:color w:val="000000"/>
          <w:sz w:val="28"/>
          <w:szCs w:val="28"/>
          <w:lang w:val="ru-RU"/>
        </w:rPr>
        <w:t>е</w:t>
      </w:r>
      <w:r w:rsidRPr="003333E8">
        <w:rPr>
          <w:color w:val="000000"/>
          <w:sz w:val="28"/>
          <w:szCs w:val="28"/>
          <w:lang w:val="ru-RU"/>
        </w:rPr>
        <w:t>кси</w:t>
      </w:r>
      <w:r>
        <w:rPr>
          <w:color w:val="000000"/>
          <w:sz w:val="28"/>
          <w:szCs w:val="28"/>
          <w:lang w:val="ru-RU"/>
        </w:rPr>
        <w:t>я.</w:t>
      </w:r>
    </w:p>
    <w:p w14:paraId="599CEC6C" w14:textId="7CBF1958" w:rsidR="003A4355" w:rsidRDefault="003A4355" w:rsidP="003A4355">
      <w:r>
        <w:rPr>
          <w:color w:val="000000"/>
          <w:sz w:val="28"/>
          <w:szCs w:val="28"/>
          <w:lang w:val="ru-RU"/>
        </w:rPr>
        <w:t>Дети отвечают на вопросы: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«</w:t>
      </w:r>
      <w:r w:rsidRPr="003333E8">
        <w:rPr>
          <w:color w:val="000000"/>
          <w:sz w:val="28"/>
          <w:szCs w:val="28"/>
        </w:rPr>
        <w:t xml:space="preserve">Что такое Родина? </w:t>
      </w:r>
      <w:r w:rsidRPr="003333E8">
        <w:rPr>
          <w:color w:val="000000"/>
          <w:sz w:val="28"/>
          <w:szCs w:val="28"/>
          <w:lang w:val="ru-RU"/>
        </w:rPr>
        <w:t>Как называется наша Родина?</w:t>
      </w:r>
      <w:r>
        <w:rPr>
          <w:color w:val="000000"/>
          <w:sz w:val="28"/>
          <w:szCs w:val="28"/>
          <w:lang w:val="ru-RU"/>
        </w:rPr>
        <w:t>»</w:t>
      </w:r>
      <w:r w:rsidRPr="003333E8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Р</w:t>
      </w:r>
      <w:proofErr w:type="spellStart"/>
      <w:r w:rsidRPr="003333E8">
        <w:rPr>
          <w:color w:val="000000"/>
          <w:sz w:val="28"/>
          <w:szCs w:val="28"/>
        </w:rPr>
        <w:t>ассказывают</w:t>
      </w:r>
      <w:proofErr w:type="spellEnd"/>
      <w:r w:rsidRPr="003333E8">
        <w:rPr>
          <w:color w:val="000000"/>
          <w:sz w:val="28"/>
          <w:szCs w:val="28"/>
        </w:rPr>
        <w:t xml:space="preserve"> о своих впечатлениях</w:t>
      </w:r>
    </w:p>
    <w:sectPr w:rsidR="003A4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55"/>
    <w:rsid w:val="003A4355"/>
    <w:rsid w:val="0058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CDAC"/>
  <w15:chartTrackingRefBased/>
  <w15:docId w15:val="{75F2CBE1-CD74-4266-BAED-45B196B6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355"/>
    <w:pPr>
      <w:spacing w:line="259" w:lineRule="auto"/>
    </w:pPr>
    <w:rPr>
      <w:kern w:val="0"/>
      <w:sz w:val="22"/>
      <w:szCs w:val="22"/>
      <w:lang w:val="ru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43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3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35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35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35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35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35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35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35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4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4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43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3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3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43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43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43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A4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35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A4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435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A43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4355"/>
    <w:pPr>
      <w:spacing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3A43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4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A43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435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A4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d">
    <w:name w:val="Strong"/>
    <w:basedOn w:val="a0"/>
    <w:uiPriority w:val="22"/>
    <w:qFormat/>
    <w:rsid w:val="003A43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1</cp:revision>
  <dcterms:created xsi:type="dcterms:W3CDTF">2025-11-15T12:44:00Z</dcterms:created>
  <dcterms:modified xsi:type="dcterms:W3CDTF">2025-11-15T12:45:00Z</dcterms:modified>
</cp:coreProperties>
</file>