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D8C4" w14:textId="77777777" w:rsidR="007D4BF7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  <w:lang w:val="en-US"/>
        </w:rPr>
      </w:pPr>
    </w:p>
    <w:p w14:paraId="71D3CA95" w14:textId="3F576775" w:rsidR="007D4BF7" w:rsidRDefault="007D4BF7" w:rsidP="007D4BF7">
      <w:pPr>
        <w:pStyle w:val="ac"/>
        <w:spacing w:before="0" w:beforeAutospacing="0" w:after="240" w:afterAutospacing="0"/>
        <w:jc w:val="center"/>
        <w:rPr>
          <w:color w:val="404040"/>
          <w:sz w:val="32"/>
          <w:szCs w:val="32"/>
          <w:lang w:val="en-US"/>
        </w:rPr>
      </w:pPr>
      <w:r w:rsidRPr="007D4BF7">
        <w:rPr>
          <w:color w:val="404040"/>
          <w:sz w:val="56"/>
          <w:szCs w:val="56"/>
        </w:rPr>
        <w:t>Проект</w:t>
      </w:r>
    </w:p>
    <w:p w14:paraId="5404CAC3" w14:textId="1728D24A" w:rsidR="007D4BF7" w:rsidRDefault="007D4BF7" w:rsidP="007D4BF7">
      <w:pPr>
        <w:pStyle w:val="ac"/>
        <w:spacing w:before="0" w:beforeAutospacing="0" w:after="240" w:afterAutospacing="0"/>
        <w:jc w:val="center"/>
        <w:rPr>
          <w:color w:val="404040"/>
          <w:sz w:val="32"/>
          <w:szCs w:val="32"/>
          <w:lang w:val="en-US"/>
        </w:rPr>
      </w:pPr>
      <w:r w:rsidRPr="007D4BF7">
        <w:rPr>
          <w:color w:val="404040"/>
          <w:sz w:val="72"/>
          <w:szCs w:val="72"/>
        </w:rPr>
        <w:t>«Народы России»</w:t>
      </w:r>
    </w:p>
    <w:p w14:paraId="705EB91A" w14:textId="77777777" w:rsidR="007D4BF7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  <w:lang w:val="en-US"/>
        </w:rPr>
      </w:pPr>
    </w:p>
    <w:p w14:paraId="218EABD0" w14:textId="56541062" w:rsidR="007D4BF7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149D0618" wp14:editId="51CF4A2B">
            <wp:extent cx="6645910" cy="3566160"/>
            <wp:effectExtent l="0" t="0" r="2540" b="0"/>
            <wp:docPr id="1594657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7EE70" w14:textId="6B830A78" w:rsidR="007D4BF7" w:rsidRPr="007D4BF7" w:rsidRDefault="007D4BF7" w:rsidP="007D4BF7">
      <w:pPr>
        <w:pStyle w:val="ac"/>
        <w:spacing w:before="0" w:beforeAutospacing="0" w:after="240" w:afterAutospacing="0"/>
        <w:jc w:val="center"/>
        <w:rPr>
          <w:color w:val="404040"/>
          <w:sz w:val="48"/>
          <w:szCs w:val="48"/>
        </w:rPr>
      </w:pPr>
      <w:r w:rsidRPr="007D4BF7">
        <w:rPr>
          <w:color w:val="404040"/>
          <w:sz w:val="48"/>
          <w:szCs w:val="48"/>
        </w:rPr>
        <w:t>Старшая группа</w:t>
      </w:r>
    </w:p>
    <w:p w14:paraId="3005C19D" w14:textId="77777777" w:rsidR="007D4BF7" w:rsidRPr="00B1656E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</w:p>
    <w:p w14:paraId="4D42B31A" w14:textId="77777777" w:rsidR="007D4BF7" w:rsidRPr="00B1656E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</w:p>
    <w:p w14:paraId="638513BD" w14:textId="77777777" w:rsidR="007D4BF7" w:rsidRPr="00B1656E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</w:p>
    <w:p w14:paraId="272B0FA3" w14:textId="77777777" w:rsidR="007D4BF7" w:rsidRPr="00B1656E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</w:p>
    <w:p w14:paraId="38C9B902" w14:textId="77777777" w:rsidR="007D4BF7" w:rsidRPr="00B1656E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</w:p>
    <w:p w14:paraId="6BBB8FE8" w14:textId="77777777" w:rsidR="007D4BF7" w:rsidRPr="00B1656E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</w:p>
    <w:p w14:paraId="52CC7D57" w14:textId="77777777" w:rsidR="007D4BF7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</w:p>
    <w:p w14:paraId="0C757BE7" w14:textId="034B5851" w:rsidR="007D4BF7" w:rsidRDefault="007D4BF7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>
        <w:rPr>
          <w:color w:val="404040"/>
          <w:sz w:val="32"/>
          <w:szCs w:val="32"/>
        </w:rPr>
        <w:t xml:space="preserve">                                                   Подготовила воспитатель: Федоровская С.А.</w:t>
      </w:r>
    </w:p>
    <w:p w14:paraId="73E04C74" w14:textId="5D2A9782" w:rsidR="007D4BF7" w:rsidRPr="007D4BF7" w:rsidRDefault="007D4BF7" w:rsidP="007D4BF7">
      <w:pPr>
        <w:pStyle w:val="ac"/>
        <w:spacing w:before="0" w:beforeAutospacing="0" w:after="240" w:afterAutospacing="0"/>
        <w:jc w:val="center"/>
        <w:rPr>
          <w:color w:val="404040"/>
          <w:sz w:val="32"/>
          <w:szCs w:val="32"/>
        </w:rPr>
      </w:pPr>
      <w:r>
        <w:rPr>
          <w:color w:val="404040"/>
          <w:sz w:val="32"/>
          <w:szCs w:val="32"/>
        </w:rPr>
        <w:t>2025 год</w:t>
      </w:r>
    </w:p>
    <w:p w14:paraId="46CB3C48" w14:textId="0C59A57A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lastRenderedPageBreak/>
        <w:t>Краткосрочный педагогический проект на тему:</w:t>
      </w:r>
    </w:p>
    <w:p w14:paraId="7DD47E74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«Дружба народов – крепкая страна» в старшей группе 5-6 лет.</w:t>
      </w:r>
    </w:p>
    <w:p w14:paraId="5C042259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b/>
          <w:bCs/>
          <w:color w:val="404040"/>
          <w:sz w:val="32"/>
          <w:szCs w:val="32"/>
        </w:rPr>
        <w:t>Тип проекта</w:t>
      </w:r>
      <w:r w:rsidRPr="00561C92">
        <w:rPr>
          <w:color w:val="404040"/>
          <w:sz w:val="32"/>
          <w:szCs w:val="32"/>
        </w:rPr>
        <w:t>: познавательно-творческий.</w:t>
      </w:r>
    </w:p>
    <w:p w14:paraId="25A69410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b/>
          <w:bCs/>
          <w:color w:val="404040"/>
          <w:sz w:val="32"/>
          <w:szCs w:val="32"/>
        </w:rPr>
        <w:t>Вид проекта</w:t>
      </w:r>
      <w:r w:rsidRPr="00561C92">
        <w:rPr>
          <w:color w:val="404040"/>
          <w:sz w:val="32"/>
          <w:szCs w:val="32"/>
        </w:rPr>
        <w:t>: групповой.</w:t>
      </w:r>
    </w:p>
    <w:p w14:paraId="028AFA97" w14:textId="4D877DC8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b/>
          <w:bCs/>
          <w:color w:val="404040"/>
          <w:sz w:val="32"/>
          <w:szCs w:val="32"/>
        </w:rPr>
        <w:t>Продолжительность</w:t>
      </w:r>
      <w:r w:rsidRPr="00561C92">
        <w:rPr>
          <w:color w:val="404040"/>
          <w:sz w:val="32"/>
          <w:szCs w:val="32"/>
        </w:rPr>
        <w:t>: краткосрочный (</w:t>
      </w:r>
      <w:r w:rsidRPr="00B1656E">
        <w:rPr>
          <w:color w:val="404040"/>
          <w:sz w:val="32"/>
          <w:szCs w:val="32"/>
        </w:rPr>
        <w:t>10/11/25</w:t>
      </w:r>
      <w:r w:rsidRPr="00561C92">
        <w:rPr>
          <w:color w:val="404040"/>
          <w:sz w:val="32"/>
          <w:szCs w:val="32"/>
        </w:rPr>
        <w:t>-1</w:t>
      </w:r>
      <w:r w:rsidRPr="00B1656E">
        <w:rPr>
          <w:color w:val="404040"/>
          <w:sz w:val="32"/>
          <w:szCs w:val="32"/>
        </w:rPr>
        <w:t>4</w:t>
      </w:r>
      <w:r w:rsidRPr="00561C92">
        <w:rPr>
          <w:color w:val="404040"/>
          <w:sz w:val="32"/>
          <w:szCs w:val="32"/>
        </w:rPr>
        <w:t>.</w:t>
      </w:r>
      <w:r w:rsidRPr="00B1656E">
        <w:rPr>
          <w:color w:val="404040"/>
          <w:sz w:val="32"/>
          <w:szCs w:val="32"/>
        </w:rPr>
        <w:t xml:space="preserve">11/25 </w:t>
      </w:r>
      <w:r w:rsidRPr="00561C92">
        <w:rPr>
          <w:color w:val="404040"/>
          <w:sz w:val="32"/>
          <w:szCs w:val="32"/>
        </w:rPr>
        <w:t>г.).</w:t>
      </w:r>
    </w:p>
    <w:p w14:paraId="28BC1EFD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Возраст: 5-6 лет.</w:t>
      </w:r>
    </w:p>
    <w:p w14:paraId="53FDA93A" w14:textId="0429A863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 xml:space="preserve">Участники: воспитатель, дети </w:t>
      </w:r>
      <w:r w:rsidR="00B36733">
        <w:rPr>
          <w:color w:val="404040"/>
          <w:sz w:val="32"/>
          <w:szCs w:val="32"/>
        </w:rPr>
        <w:t>старшей</w:t>
      </w:r>
      <w:r w:rsidRPr="00561C92">
        <w:rPr>
          <w:color w:val="404040"/>
          <w:sz w:val="32"/>
          <w:szCs w:val="32"/>
        </w:rPr>
        <w:t xml:space="preserve"> группы, родители.</w:t>
      </w:r>
    </w:p>
    <w:p w14:paraId="4551F45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Интеграция образовательных областей: познание, коммуникация, чтение художественной литературы, художественное творчество.</w:t>
      </w:r>
    </w:p>
    <w:p w14:paraId="741727AF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b/>
          <w:bCs/>
          <w:color w:val="404040"/>
          <w:sz w:val="32"/>
          <w:szCs w:val="32"/>
        </w:rPr>
        <w:t>Актуальность</w:t>
      </w:r>
      <w:r w:rsidRPr="00561C92">
        <w:rPr>
          <w:color w:val="404040"/>
          <w:sz w:val="32"/>
          <w:szCs w:val="32"/>
        </w:rPr>
        <w:t xml:space="preserve">: Мы живем в многонациональном государстве. Исторически сложилось так, что Россия – родина разных народов, говорящих на разных языках, исповедующих разные религии, отличающихся самобытностью культур и менталитетов. У нас – общая история и общее будущее. Веками взаимопонимание и взаимопомощь людей разных культур были основой исторического развития нации. И мы должны постоянно учиться и учить наших детей принимать друг друга такими, какие они есть – независимо от национальности, вероисповедания, убеждения и обычаев. Учиться уважать друг друга и беречь межнациональное согласие в нашей стране. Такое морально-нравственное воспитание не будет напрасным, если его основы будут заложены в семье ребёнка. Ведь именно семья является основой воспитания детей, и невозможно сформировать </w:t>
      </w:r>
      <w:proofErr w:type="spellStart"/>
      <w:r w:rsidRPr="00561C92">
        <w:rPr>
          <w:color w:val="404040"/>
          <w:sz w:val="32"/>
          <w:szCs w:val="32"/>
        </w:rPr>
        <w:t>поликультурность</w:t>
      </w:r>
      <w:proofErr w:type="spellEnd"/>
      <w:r w:rsidRPr="00561C92">
        <w:rPr>
          <w:color w:val="404040"/>
          <w:sz w:val="32"/>
          <w:szCs w:val="32"/>
        </w:rPr>
        <w:t xml:space="preserve"> у ребенка, если родители не являются союзниками педагогов в решении этой проблемы. Актуальность данной проблемы заключается в том, что одним из важных звеньев поликультурного воспитания у дошкольников является взаимодействие с семьями воспитанников.</w:t>
      </w:r>
    </w:p>
    <w:p w14:paraId="375A575D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Проблема: Где и когда бы мы не находились, нас всегда окружают люди разных национальностей. Ведь не случайно Конституция нашей страны начинается со слов: «Мы, многонациональный народ Российской Федерации, соединенный общей судьбой на своей земле…».</w:t>
      </w:r>
    </w:p>
    <w:p w14:paraId="1FD66F1E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Проблема толерантности и увеличения количества межнациональных конфликтов, снижение чувства патриотизма и активной гражданской позиции, широко обсуждается в современном мире и не случайно. Сейчас в нашей стране и за рубежом обострилась проблема жестокости и агрессии в межнациональных отношениях, которые носят разрушающий, деструктивный характер.</w:t>
      </w:r>
    </w:p>
    <w:p w14:paraId="00718DB2" w14:textId="77777777" w:rsidR="00561C92" w:rsidRPr="00561C92" w:rsidRDefault="00561C92" w:rsidP="00561C92">
      <w:pPr>
        <w:pStyle w:val="ac"/>
        <w:spacing w:before="0" w:beforeAutospacing="0" w:after="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lastRenderedPageBreak/>
        <w:t>Целенаправленная работа по воспитанию толерантности у подрастающего поколения велась всегда. И наше время не является исключением. Понятия «патриотизм», «гражданственность», «толерантность» приобретают сегодня особый смысл и огромное значение. Потому что уважение воспитанников к сверстнику другой национальности, полноценное общение на примерах равноправия, оказание необходимой помощи, внимательное отношение к его нуждам в решении возникающих проблем – вот одна их главных ценностей человеческого существования в гармонии с миром природы и общества.</w:t>
      </w:r>
    </w:p>
    <w:p w14:paraId="1F559732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Умение жить в ладу с другими нациями и народами закладывается в детстве, особенно в начальном звене, так как фундамент гражданского поведения личности закладывается именно в этом возрасте.</w:t>
      </w:r>
    </w:p>
    <w:p w14:paraId="31960F1D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Для реализации данной темы был разработан проект «Дружба народов-крепкая страна» для работы с детьми подготовительного к школе возраста.</w:t>
      </w:r>
    </w:p>
    <w:p w14:paraId="64CEA87B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b/>
          <w:bCs/>
          <w:color w:val="404040"/>
          <w:sz w:val="32"/>
          <w:szCs w:val="32"/>
        </w:rPr>
        <w:t>Цель</w:t>
      </w:r>
      <w:r w:rsidRPr="00561C92">
        <w:rPr>
          <w:color w:val="404040"/>
          <w:sz w:val="32"/>
          <w:szCs w:val="32"/>
        </w:rPr>
        <w:t>: Воспитывать толерантность и дружеское отношение к разным народам мира.</w:t>
      </w:r>
    </w:p>
    <w:p w14:paraId="6722702E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b/>
          <w:bCs/>
          <w:color w:val="404040"/>
          <w:sz w:val="32"/>
          <w:szCs w:val="32"/>
        </w:rPr>
        <w:t>Задачи</w:t>
      </w:r>
      <w:r w:rsidRPr="00561C92">
        <w:rPr>
          <w:color w:val="404040"/>
          <w:sz w:val="32"/>
          <w:szCs w:val="32"/>
        </w:rPr>
        <w:t>:</w:t>
      </w:r>
    </w:p>
    <w:p w14:paraId="2F366FAD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Формировать знания об особенностях национального быта разных народов;</w:t>
      </w:r>
    </w:p>
    <w:p w14:paraId="566706F4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Развивать интерес к истории, традициям, жизни людей;</w:t>
      </w:r>
    </w:p>
    <w:p w14:paraId="4982A6F1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Знакомство детей с традициями и обычаями, промыслами, художественным творчеством, особенностями национальных костюмов народов;</w:t>
      </w:r>
    </w:p>
    <w:p w14:paraId="344B3F66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воспитание нравственно – патриотических чувств;</w:t>
      </w:r>
    </w:p>
    <w:p w14:paraId="45CBE959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формирование толерантного отношения к представителям других национальностей;</w:t>
      </w:r>
    </w:p>
    <w:p w14:paraId="3AC3C523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взаимодействие с родителями по вопросам воспитания нравственно –патриотических чувств у детей, привлечение семей воспитанников к совместной образовательной деятельности по проекту;</w:t>
      </w:r>
    </w:p>
    <w:p w14:paraId="036EA656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Воспитывать чувство уважения к традициям других народов. Воспитывать толерантное отношение дошкольников к людям других национальностей.</w:t>
      </w:r>
    </w:p>
    <w:p w14:paraId="46EFE3D2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Ожидаемые результаты реализации проекта:</w:t>
      </w:r>
    </w:p>
    <w:p w14:paraId="7C03BA10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Расширение знаний детей об особенностях национального быта разных народов;</w:t>
      </w:r>
    </w:p>
    <w:p w14:paraId="360602A8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lastRenderedPageBreak/>
        <w:t>· Формирование представлений об истории, традиции, жизни людей разных стран;</w:t>
      </w:r>
    </w:p>
    <w:p w14:paraId="1FA0B0D7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Формирование толерантного отношения к представителям других национальностей;</w:t>
      </w:r>
    </w:p>
    <w:p w14:paraId="72ACD85B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Вовлечение родителей по вопросам воспитания нравственно–патриотических чувств у детей, привлечение семей воспитанников к совместной образовательной деятельности по проекту.</w:t>
      </w:r>
    </w:p>
    <w:p w14:paraId="6BF51A5C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Продукт проектной деятельности:</w:t>
      </w:r>
    </w:p>
    <w:p w14:paraId="35012CA4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выставка детских рисунков «Дружба народов»;</w:t>
      </w:r>
    </w:p>
    <w:p w14:paraId="091A54BE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фотоматериалы проекта, создан проект «Дружба народов-крепкая страна»;</w:t>
      </w:r>
    </w:p>
    <w:p w14:paraId="5231A33C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сформировано понимание об истории, традиции, жизни людей разных стран;</w:t>
      </w:r>
    </w:p>
    <w:p w14:paraId="55502710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выпущенный совместно с родителями плакат по теме проекта «Дружба народов-крепкая страна».</w:t>
      </w:r>
    </w:p>
    <w:p w14:paraId="7EF76AB9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Аннотация проекта:</w:t>
      </w:r>
    </w:p>
    <w:p w14:paraId="74C63A3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Данный проект состоит из трех этапов: первый этап - подготовительный: накопление знаний, второй этап - основной: совместная деятельность детей, родителей, воспитателей. И третий этап - заключительный: подведение итогов, результатов.</w:t>
      </w:r>
    </w:p>
    <w:p w14:paraId="73B3FEF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Первый этап - подготовительный:</w:t>
      </w:r>
    </w:p>
    <w:p w14:paraId="5B48F902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постановка проблемы, определение целей, задач проекта, определение актуальности и значимости проекта, сроков реализации; анализ имеющих условий в группе и на территории ДОУ;</w:t>
      </w:r>
    </w:p>
    <w:p w14:paraId="1985B33F" w14:textId="77777777" w:rsidR="00561C92" w:rsidRPr="00561C92" w:rsidRDefault="00561C92" w:rsidP="00561C92">
      <w:pPr>
        <w:pStyle w:val="ac"/>
        <w:spacing w:before="0" w:beforeAutospacing="0" w:after="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подбор методической литературы для реализации проекта (журналы, художественная литература, иллюстрации, музыкальные произведения, дидактические пособия и игры и т.п. по теме проекта), составление тематического плана с учетом интеграции образовательных областей;</w:t>
      </w:r>
    </w:p>
    <w:p w14:paraId="393A327B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привлечение внимания родителей по вопросам воспитания нравственно –патриотических чувств у детей, привлечение семей воспитанников к совместной образовательной деятельности по проекту.</w:t>
      </w:r>
    </w:p>
    <w:p w14:paraId="08AF742D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Второй этап - основной (практический):</w:t>
      </w:r>
    </w:p>
    <w:p w14:paraId="4E088D81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lastRenderedPageBreak/>
        <w:t>Данный этап проводился в 3-х направлениях: работа воспитателя с детьми, работа воспитателя с родителями, совместная деятельность детей и родителей. Второй этап - это реализация плановых мероприятий:</w:t>
      </w:r>
    </w:p>
    <w:p w14:paraId="39297FAE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1. Работа воспитателя с детьми:</w:t>
      </w:r>
    </w:p>
    <w:p w14:paraId="08140CAF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С детьми проводились:</w:t>
      </w:r>
    </w:p>
    <w:p w14:paraId="04373A38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- беседы и занятия «Я горжусь своей страной», «Мы дружбой сильны», «Мы разные, но мы вместе», «Дружат дети всей страны», «Хоровод дружбы»;</w:t>
      </w:r>
    </w:p>
    <w:p w14:paraId="55C12300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- чтение художественной литературы, пословиц и поговорок по теме проекта;</w:t>
      </w:r>
    </w:p>
    <w:p w14:paraId="6D689ABA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- сюжетно-ролевые игры: «Семья»;</w:t>
      </w:r>
    </w:p>
    <w:p w14:paraId="6104C8B4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- подвижные игры: «Танца народов мира»;</w:t>
      </w:r>
    </w:p>
    <w:p w14:paraId="0F949A67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- слушание музыки народов мира;</w:t>
      </w:r>
    </w:p>
    <w:p w14:paraId="52F4224E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- рассматривание картин, иллюстраций по теме проекта;</w:t>
      </w:r>
    </w:p>
    <w:p w14:paraId="7AD4EFB6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2. Работа воспитателя с родителями (заключается в просвещение родителей по данной теме проекта, а именно):</w:t>
      </w:r>
    </w:p>
    <w:p w14:paraId="55FD101A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Консультация для родителей «Поликультурное воспитание в семье»;</w:t>
      </w:r>
    </w:p>
    <w:p w14:paraId="685FA05E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Консультация для родителей «О дружбе народов в ДОУ, о толерантности»;</w:t>
      </w:r>
    </w:p>
    <w:p w14:paraId="379817B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Консультация для родителей «Единство и дружба народов планеты Земля»;</w:t>
      </w:r>
    </w:p>
    <w:p w14:paraId="60D24142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Консультация для родителей «Детская дружба».</w:t>
      </w:r>
    </w:p>
    <w:p w14:paraId="7D1E7E41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3. Совместная деятельность детей и родителей:</w:t>
      </w:r>
    </w:p>
    <w:p w14:paraId="15DE786E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Привлечение детей и родителей по вопросам воспитания нравственно –патриотических чувств у детей, привлечение семей воспитанников к совместной образовательной деятельности по проекту.</w:t>
      </w:r>
    </w:p>
    <w:p w14:paraId="12BECE5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Третий этап - заключительный:</w:t>
      </w:r>
    </w:p>
    <w:p w14:paraId="3CFE5976" w14:textId="49825E42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 xml:space="preserve">(выставка рисунков в </w:t>
      </w:r>
      <w:r w:rsidR="00B1656E">
        <w:rPr>
          <w:color w:val="404040"/>
          <w:sz w:val="32"/>
          <w:szCs w:val="32"/>
        </w:rPr>
        <w:t>старшей</w:t>
      </w:r>
      <w:r w:rsidRPr="00561C92">
        <w:rPr>
          <w:color w:val="404040"/>
          <w:sz w:val="32"/>
          <w:szCs w:val="32"/>
        </w:rPr>
        <w:t xml:space="preserve"> группе «Дружба народов», после проведения тематических бесед «Я горжусь своей страной», «Мы дружбой сильны», </w:t>
      </w:r>
      <w:r w:rsidRPr="00561C92">
        <w:rPr>
          <w:color w:val="404040"/>
          <w:sz w:val="32"/>
          <w:szCs w:val="32"/>
        </w:rPr>
        <w:lastRenderedPageBreak/>
        <w:t>«Мы разные, но мы вместе», «Дружат дети всей страны», «Хоровод дружбы».</w:t>
      </w:r>
    </w:p>
    <w:p w14:paraId="04BAE1C2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Успешной работе по реализации проекта способствовало тесное сотрудничество воспитателя с родителями воспитанников, результатом которого стал выпущенный совместно с родителями плакат по теме проекта «Дружба народов-крепкая страна», а также, приобретение наглядного материала.</w:t>
      </w:r>
    </w:p>
    <w:p w14:paraId="10737372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План реализации проекта «Дружба народов-крепкая страна» в старшей группе</w:t>
      </w:r>
    </w:p>
    <w:p w14:paraId="3820971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Ресурсное обеспечение:</w:t>
      </w:r>
    </w:p>
    <w:p w14:paraId="5550E31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Закон РФ «Об образовании» от 29.12.2012г. № 273 ФЗ;</w:t>
      </w:r>
    </w:p>
    <w:p w14:paraId="1B24906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Приказ Минобрнауки России от 17.10.2013г. №1155 «Об утверждении ФГОС дошкольного образования»;</w:t>
      </w:r>
    </w:p>
    <w:p w14:paraId="64C43E84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СанПиНы 2.4.1.3049-13;</w:t>
      </w:r>
    </w:p>
    <w:p w14:paraId="3BACA4A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Для повышения интереса родителей необходимо проводить консультации, привлечь родителей к активному участию совместно со своими детьми;</w:t>
      </w:r>
    </w:p>
    <w:p w14:paraId="69351C17" w14:textId="77777777" w:rsidR="00561C92" w:rsidRPr="00561C92" w:rsidRDefault="00561C92" w:rsidP="00561C92">
      <w:pPr>
        <w:pStyle w:val="ac"/>
        <w:spacing w:before="0" w:beforeAutospacing="0" w:after="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· Для повышения интереса детей в проект, включены разнообразные формы работы с детьми, они представлены также в игровой форме, а также личный пример воспитателей и родителей.</w:t>
      </w:r>
    </w:p>
    <w:p w14:paraId="35838981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Выводы: подводя итоги проделанной работы по краткосрочному проекту: «Дружба народов - крепкая страна» в старшей группе необходимо отметить, что данный проект позволил в условиях дошкольного учреждения сформировать у детей дошкольного возраста представление о особенностях национального быта разных народов мира, её традициях и обычаях, а также приобщать к восприятию людей другой культуры, других традиций, проживающих в данной местности, одновременно находя в них общечеловеческие ценности (доброту, дружбу, честность, любовь, справедливость, взаимопомощь). Только совместными силами: педагоги, родители, дети можно добиться результатов и решить поставленные цели и задачи.</w:t>
      </w:r>
    </w:p>
    <w:p w14:paraId="123EE9F7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Список литературы:</w:t>
      </w:r>
    </w:p>
    <w:p w14:paraId="12A262E1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1. Поликультурное воспитание детей старшего дошкольного возраста . Под ред. В.Н. Вершинина- Ульяновск, УИПКПРО, 2004.</w:t>
      </w:r>
    </w:p>
    <w:p w14:paraId="7AB8036A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2. Кочетков Е. Раскраска "Народные костюмы", Москва, 2006.</w:t>
      </w:r>
    </w:p>
    <w:p w14:paraId="0067E3C3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lastRenderedPageBreak/>
        <w:t>3. Суслова Э.К. Общение с людьми разных национальностей.// Дошкольное воспитание, 1990</w:t>
      </w:r>
    </w:p>
    <w:p w14:paraId="2C9952D5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 xml:space="preserve">3. </w:t>
      </w:r>
      <w:proofErr w:type="spellStart"/>
      <w:r w:rsidRPr="00561C92">
        <w:rPr>
          <w:color w:val="404040"/>
          <w:sz w:val="32"/>
          <w:szCs w:val="32"/>
        </w:rPr>
        <w:t>Липова</w:t>
      </w:r>
      <w:proofErr w:type="spellEnd"/>
      <w:r w:rsidRPr="00561C92">
        <w:rPr>
          <w:color w:val="404040"/>
          <w:sz w:val="32"/>
          <w:szCs w:val="32"/>
        </w:rPr>
        <w:t xml:space="preserve"> И.В., Жаворонкова Т.Г. Кружковая работа как средство воспитания толерантности дошкольников в поликультурном пространстве ДОУ // Начальная школа. - 2011. - № 6</w:t>
      </w:r>
    </w:p>
    <w:p w14:paraId="110B888E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4. Поликультурное воспитание детей среднего и старшего дошкольного возраста. Под редакцией В. Н. Вершинина – Ульяновск: УИПКПРО, 2004.</w:t>
      </w:r>
    </w:p>
    <w:p w14:paraId="028262EA" w14:textId="77777777" w:rsidR="00561C92" w:rsidRPr="00561C92" w:rsidRDefault="00561C92" w:rsidP="00561C92">
      <w:pPr>
        <w:pStyle w:val="ac"/>
        <w:spacing w:before="0" w:beforeAutospacing="0" w:after="240" w:afterAutospacing="0"/>
        <w:rPr>
          <w:color w:val="404040"/>
          <w:sz w:val="32"/>
          <w:szCs w:val="32"/>
        </w:rPr>
      </w:pPr>
      <w:r w:rsidRPr="00561C92">
        <w:rPr>
          <w:color w:val="404040"/>
          <w:sz w:val="32"/>
          <w:szCs w:val="32"/>
        </w:rPr>
        <w:t>5. Федеральный государственный образовательный стандарт дошкольного образования: Приказы и письма Минобрнауки РФ. – М.: ТЦ Сфера, 2015. – </w:t>
      </w:r>
    </w:p>
    <w:p w14:paraId="1D45FF11" w14:textId="77777777" w:rsidR="00923750" w:rsidRDefault="00923750">
      <w:pPr>
        <w:rPr>
          <w:rFonts w:ascii="Times New Roman" w:hAnsi="Times New Roman" w:cs="Times New Roman"/>
          <w:sz w:val="32"/>
          <w:szCs w:val="32"/>
        </w:rPr>
      </w:pPr>
    </w:p>
    <w:p w14:paraId="5C7FAC6A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6FF43142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14A89488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7ACDB09F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03F21C50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5A257E7C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16F67F0E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667EB454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0B09B0B7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10CCE5F4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1CA99574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4C8D8F1A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3D789296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693DC72C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0D0F5E11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6DA62A29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60376BBE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6A202BF1" w14:textId="77777777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78F7162F" w14:textId="4CB50DF5" w:rsidR="00812710" w:rsidRDefault="00812710" w:rsidP="00812710">
      <w:pPr>
        <w:pStyle w:val="c14"/>
        <w:shd w:val="clear" w:color="auto" w:fill="FFFFFF"/>
        <w:spacing w:before="0" w:beforeAutospacing="0" w:after="0" w:afterAutospacing="0"/>
        <w:rPr>
          <w:rStyle w:val="c0"/>
          <w:rFonts w:eastAsiaTheme="majorEastAsia"/>
          <w:color w:val="000000"/>
          <w:sz w:val="28"/>
          <w:szCs w:val="28"/>
        </w:rPr>
      </w:pPr>
      <w:r>
        <w:rPr>
          <w:rStyle w:val="c12"/>
          <w:rFonts w:eastAsiaTheme="majorEastAsia"/>
          <w:b/>
          <w:bCs/>
          <w:color w:val="000000"/>
          <w:sz w:val="28"/>
          <w:szCs w:val="28"/>
        </w:rPr>
        <w:lastRenderedPageBreak/>
        <w:t xml:space="preserve">                        Беседа:</w:t>
      </w:r>
      <w:r>
        <w:rPr>
          <w:rStyle w:val="c0"/>
          <w:rFonts w:eastAsiaTheme="majorEastAsia"/>
          <w:color w:val="000000"/>
          <w:sz w:val="28"/>
          <w:szCs w:val="28"/>
        </w:rPr>
        <w:t> «Я горжусь своей страной!»    </w:t>
      </w:r>
    </w:p>
    <w:p w14:paraId="6EDE9A2F" w14:textId="77777777" w:rsidR="00812710" w:rsidRDefault="00812710" w:rsidP="00812710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A1B00A9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rFonts w:eastAsiaTheme="majorEastAsia"/>
          <w:b/>
          <w:bCs/>
          <w:color w:val="000000"/>
          <w:sz w:val="28"/>
          <w:szCs w:val="28"/>
        </w:rPr>
        <w:t>Цели:</w:t>
      </w:r>
      <w:r>
        <w:rPr>
          <w:rStyle w:val="c0"/>
          <w:rFonts w:eastAsiaTheme="majorEastAsia"/>
          <w:color w:val="000000"/>
          <w:sz w:val="28"/>
          <w:szCs w:val="28"/>
        </w:rPr>
        <w:t> рассказать детям о величии  и значимости страны Россия, о её богатом</w:t>
      </w:r>
    </w:p>
    <w:p w14:paraId="38F52957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культурном и национальном наследии, о её защитниках  и символах;</w:t>
      </w:r>
    </w:p>
    <w:p w14:paraId="303FAF3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обобщить ранее полученные знания детей по теме;</w:t>
      </w:r>
    </w:p>
    <w:p w14:paraId="1630DAAC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способствовать формированию нравственно-патриотических качеств,</w:t>
      </w:r>
    </w:p>
    <w:p w14:paraId="6B41B33A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гордости за свою Родину и за себя в том, что являются её гражданами;</w:t>
      </w:r>
    </w:p>
    <w:p w14:paraId="5285A17E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способствовать активизации словаря дошкольников, развитии речи;</w:t>
      </w:r>
    </w:p>
    <w:p w14:paraId="6B914E7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развивать устойчивость внимания, любознательность.</w:t>
      </w:r>
    </w:p>
    <w:p w14:paraId="407D0AF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rFonts w:eastAsiaTheme="majorEastAsia"/>
          <w:b/>
          <w:bCs/>
          <w:color w:val="000000"/>
          <w:sz w:val="28"/>
          <w:szCs w:val="28"/>
        </w:rPr>
        <w:t>Оборудование:</w:t>
      </w:r>
      <w:r>
        <w:rPr>
          <w:rStyle w:val="c0"/>
          <w:rFonts w:eastAsiaTheme="majorEastAsia"/>
          <w:color w:val="000000"/>
          <w:sz w:val="28"/>
          <w:szCs w:val="28"/>
        </w:rPr>
        <w:t> физическая карта России, набор фигурок  для работы с</w:t>
      </w:r>
    </w:p>
    <w:p w14:paraId="1819B15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                  картой (государственные флаги 3-4 шт., матрёшка, хохломская</w:t>
      </w:r>
    </w:p>
    <w:p w14:paraId="2CB6399E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                  посуда, дымковская игрушка, моряк, лётчик, пехотинец,  10</w:t>
      </w:r>
    </w:p>
    <w:p w14:paraId="65CD2D66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                  фигурок в национальных костюмах), шар-звезда в триколоре.</w:t>
      </w:r>
    </w:p>
    <w:p w14:paraId="0B539B71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                  ИКТ (презентация, физкультминутка).</w:t>
      </w:r>
    </w:p>
    <w:p w14:paraId="217EFB6B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              </w:t>
      </w:r>
    </w:p>
    <w:p w14:paraId="1F8008A5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                                                          Ход занятия:</w:t>
      </w:r>
    </w:p>
    <w:p w14:paraId="0DD87471" w14:textId="77777777" w:rsidR="00812710" w:rsidRDefault="00812710" w:rsidP="00812710">
      <w:pPr>
        <w:pStyle w:val="c1"/>
        <w:numPr>
          <w:ilvl w:val="0"/>
          <w:numId w:val="8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Организационный момент.</w:t>
      </w:r>
    </w:p>
    <w:p w14:paraId="43F7C601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Здравствуйте, ребята! Меня зовут Галина Алексеевна. Я очень рада вас</w:t>
      </w:r>
    </w:p>
    <w:p w14:paraId="1373DBA0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видеть! Посмотрите, сколько сегодня к нам пришло гостей! Давайте с ними поздороваемся. (дети приветствуют гостей).</w:t>
      </w:r>
    </w:p>
    <w:p w14:paraId="5EBD32A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Сегодня, ребята, вас ждёт много увлекательного и интересного, вам придётся много думать, правильно отвечать на вопросы и даже немного совершать чудеса!</w:t>
      </w:r>
    </w:p>
    <w:p w14:paraId="1B4C62D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А чтобы это всё получилось, предлагаю  сделать волшебный  массаж.</w:t>
      </w:r>
    </w:p>
    <w:p w14:paraId="5C77D054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Упражнение на активизацию внимания «Кончики ушей».</w:t>
      </w:r>
    </w:p>
    <w:p w14:paraId="7B800FA3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 xml:space="preserve">Давайте соединим три пальца и начнём 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щипательными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движениями массировать свои уши (ущипнули – потянули). Начинаем от мочки уха и двигаемся вверх. Погладили уши. (3 р.)</w:t>
      </w:r>
    </w:p>
    <w:p w14:paraId="7AE4DA58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А теперь помнём уши так, как будто это ненужный лист бумаги. Опять погладили. Посмотрите, какие стали ваши ушки? ( красные). Значит, вы правильно сделали массаж и нам можно начинать!</w:t>
      </w:r>
    </w:p>
    <w:p w14:paraId="3899652B" w14:textId="77777777" w:rsidR="00812710" w:rsidRDefault="00812710" w:rsidP="00812710">
      <w:pPr>
        <w:pStyle w:val="c1"/>
        <w:numPr>
          <w:ilvl w:val="0"/>
          <w:numId w:val="9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Основная часть.</w:t>
      </w:r>
    </w:p>
    <w:p w14:paraId="6FCAFE8E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Беседа.</w:t>
      </w:r>
    </w:p>
    <w:p w14:paraId="599488EB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Ребята, кто знает, что это за предмет перед вами? (показ на карту)</w:t>
      </w:r>
    </w:p>
    <w:p w14:paraId="3255789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Правильно! Это карта нашей страны.</w:t>
      </w:r>
    </w:p>
    <w:p w14:paraId="1400DF54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Как она называется? (Россия)</w:t>
      </w:r>
    </w:p>
    <w:p w14:paraId="00844727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Правильно, Россия! А какая наша страна? (дети отвечают)</w:t>
      </w:r>
    </w:p>
    <w:p w14:paraId="6DAA4808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Ребята, всё, что вы сказали – правильно! Наша страна – самая большая в мире! Она такая большая, что, если ехать на поезде с запада на восток, нужна будет целая неделя! А если лететь на самолёте – сутки! Только в нашей стране Новый год отмечают 11 раз, потому что не может он наступить одновременно на такой большой территории.  И только в нашей стране  кто-то может ложиться спать, потому что за окном наступила ночь, а кто-то в это же время на другом конце страны начинает одеваться, чтобы идти в детский сад, потому что наступило утро. Вот какая огромная наша страна Россия!</w:t>
      </w:r>
    </w:p>
    <w:p w14:paraId="389A42D5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lastRenderedPageBreak/>
        <w:t>- Ребята, а какой флаг у нашей страны?</w:t>
      </w:r>
    </w:p>
    <w:p w14:paraId="1102C85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Игровая ситуация: </w:t>
      </w: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на столе лежат несколько флагов разных государств, дети находят Российский флаг.</w:t>
      </w:r>
    </w:p>
    <w:p w14:paraId="32CD493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Молодцы! Давайте поместим его на карту нашей страны.</w:t>
      </w:r>
    </w:p>
    <w:p w14:paraId="087F7E8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Работа с картой.</w:t>
      </w:r>
    </w:p>
    <w:p w14:paraId="1E24F06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Ребята, посмотрите, что есть на карте? (ответы детей).</w:t>
      </w:r>
    </w:p>
    <w:p w14:paraId="0A289670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На карте нашей страны есть реки, моря, горы, леса, города. Голубые ниточки – это реки, большие синие пространства – моря и океаны. Коричневым цветом отмечены горы.</w:t>
      </w:r>
    </w:p>
    <w:p w14:paraId="521FFE6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А что обозначает зелёный цвет?</w:t>
      </w:r>
    </w:p>
    <w:p w14:paraId="3070C78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(ответы детей)</w:t>
      </w:r>
    </w:p>
    <w:p w14:paraId="71A48D9E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Правильно. Зелёный цвет – это леса нашей страны.  А вот этими чёрными точками отмечены города России.</w:t>
      </w:r>
    </w:p>
    <w:p w14:paraId="50D9C9FA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А какой город в России самый главный? (ответы детей).</w:t>
      </w:r>
    </w:p>
    <w:p w14:paraId="4E266518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Правильно. Столицей нашей Родины является город Москва. Посмотрите на этот красивый архитектурный памятник – Московский Кремль (</w:t>
      </w: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показ картинки на </w:t>
      </w:r>
      <w:r>
        <w:rPr>
          <w:rStyle w:val="c0"/>
          <w:rFonts w:eastAsiaTheme="majorEastAsia"/>
          <w:color w:val="000000"/>
          <w:sz w:val="28"/>
          <w:szCs w:val="28"/>
        </w:rPr>
        <w:t>слайде). Давайте найдём нашу столицу на карте (отмечают Москву фигуркой Кремля).</w:t>
      </w:r>
    </w:p>
    <w:p w14:paraId="32012B6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Ребята, флаг и столица государства являются основными символами нашей страны. Но есть у нас в России и другие символы, по которым нашу Родину узнают везде. Хотите узнать, какие?</w:t>
      </w:r>
    </w:p>
    <w:p w14:paraId="71EBC90A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«Волшебный сундучок»</w:t>
      </w:r>
    </w:p>
    <w:p w14:paraId="7D8C79AB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У меня есть волшебный сундучок. Что же в нём лежит? Посмотрим?</w:t>
      </w:r>
    </w:p>
    <w:p w14:paraId="11248AD6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(дети по предложению воспитателя достают предметы по очереди и говорят что это). Воспитатель рассказывает:</w:t>
      </w:r>
    </w:p>
    <w:p w14:paraId="41EEF501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color w:val="000000"/>
          <w:sz w:val="28"/>
          <w:szCs w:val="28"/>
        </w:rPr>
        <w:t>           </w:t>
      </w:r>
      <w:r>
        <w:rPr>
          <w:rStyle w:val="c10"/>
          <w:b/>
          <w:bCs/>
          <w:i/>
          <w:iCs/>
          <w:color w:val="000000"/>
          <w:sz w:val="28"/>
          <w:szCs w:val="28"/>
        </w:rPr>
        <w:t>Матрёшка. </w:t>
      </w: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Это русская деревянная игрушка в виде расписной куклы,</w:t>
      </w:r>
    </w:p>
    <w:p w14:paraId="073A0939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   внутри которой находятся подобные ей куклы меньшего размера. Обычно</w:t>
      </w:r>
    </w:p>
    <w:p w14:paraId="58808BB9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   их не меньше трёх. Матрёшке уже 123 года, а придумали и сделали её в</w:t>
      </w:r>
    </w:p>
    <w:p w14:paraId="567D2500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  г. Москве. Но настоящим домом Матрёшки считается г. Сергиев Посад.</w:t>
      </w:r>
    </w:p>
    <w:p w14:paraId="1A016750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       </w:t>
      </w:r>
    </w:p>
    <w:p w14:paraId="42E53AA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i/>
          <w:iCs/>
          <w:color w:val="000000"/>
          <w:sz w:val="28"/>
          <w:szCs w:val="28"/>
        </w:rPr>
        <w:t>         Дымковская игрушка. </w:t>
      </w: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Русский народный глиняный промысел. Возник в</w:t>
      </w:r>
    </w:p>
    <w:p w14:paraId="6F07392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 деревне Дымково, возле города Вятки. Сегодня это г. Киров. Здесь лепили                                                                                              </w:t>
      </w:r>
    </w:p>
    <w:p w14:paraId="0327B6DB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 свистульки из глины в виде коней, баранов, козлов, птиц и красили в разные</w:t>
      </w:r>
    </w:p>
    <w:p w14:paraId="259E997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 яркие  цвета.</w:t>
      </w:r>
    </w:p>
    <w:p w14:paraId="5071727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        </w:t>
      </w:r>
      <w:r>
        <w:rPr>
          <w:rStyle w:val="c10"/>
          <w:b/>
          <w:bCs/>
          <w:i/>
          <w:iCs/>
          <w:color w:val="000000"/>
          <w:sz w:val="28"/>
          <w:szCs w:val="28"/>
        </w:rPr>
        <w:t>Хохломская роспись. </w:t>
      </w: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Старинный русский промысел, которому  уже 400 лет.</w:t>
      </w:r>
    </w:p>
    <w:p w14:paraId="2B4258F1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Появился в деревне Хохлома, под Нижним Новгородом. Это техника росписи</w:t>
      </w:r>
    </w:p>
    <w:p w14:paraId="2B5AD11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деревянной посуды специальными красками: чёрной, красной и зелёной на</w:t>
      </w:r>
    </w:p>
    <w:p w14:paraId="5615553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золотом фоне.</w:t>
      </w:r>
    </w:p>
    <w:p w14:paraId="0B743A91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       </w:t>
      </w:r>
      <w:proofErr w:type="spellStart"/>
      <w:r>
        <w:rPr>
          <w:rStyle w:val="c10"/>
          <w:b/>
          <w:bCs/>
          <w:i/>
          <w:iCs/>
          <w:color w:val="000000"/>
          <w:sz w:val="28"/>
          <w:szCs w:val="28"/>
        </w:rPr>
        <w:t>Cовременное</w:t>
      </w:r>
      <w:proofErr w:type="spellEnd"/>
      <w:r>
        <w:rPr>
          <w:rStyle w:val="c10"/>
          <w:b/>
          <w:bCs/>
          <w:i/>
          <w:iCs/>
          <w:color w:val="000000"/>
          <w:sz w:val="28"/>
          <w:szCs w:val="28"/>
        </w:rPr>
        <w:t xml:space="preserve"> изделие уральских ювелиров. </w:t>
      </w: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Наши Уральские горы издавна  </w:t>
      </w:r>
    </w:p>
    <w:p w14:paraId="04F776A4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славятся своим богатством. И в наши дни народные мастера делают из</w:t>
      </w:r>
    </w:p>
    <w:p w14:paraId="248F1A44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       камней такую красоту!</w:t>
      </w:r>
    </w:p>
    <w:p w14:paraId="20EF6E6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Рассказ воспитателя сопровождается работой с картой. Фигурки с предметами</w:t>
      </w:r>
    </w:p>
    <w:p w14:paraId="1C6A6A9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народных промыслов помещаются на карту.</w:t>
      </w:r>
    </w:p>
    <w:p w14:paraId="3988C7A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color w:val="000000"/>
          <w:sz w:val="28"/>
          <w:szCs w:val="28"/>
        </w:rPr>
        <w:t>       </w:t>
      </w: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Физкультминутка «Военная».</w:t>
      </w:r>
    </w:p>
    <w:p w14:paraId="4F610BFE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i/>
          <w:iCs/>
          <w:color w:val="000000"/>
          <w:sz w:val="28"/>
          <w:szCs w:val="28"/>
        </w:rPr>
        <w:t>        </w:t>
      </w:r>
      <w:r>
        <w:rPr>
          <w:rStyle w:val="c2"/>
          <w:rFonts w:eastAsiaTheme="majorEastAsia"/>
          <w:b/>
          <w:bCs/>
          <w:color w:val="000000"/>
        </w:rPr>
        <w:t>Продолжение беседы.</w:t>
      </w:r>
    </w:p>
    <w:p w14:paraId="5915E870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rFonts w:eastAsiaTheme="majorEastAsia"/>
          <w:b/>
          <w:bCs/>
          <w:color w:val="000000"/>
          <w:sz w:val="28"/>
          <w:szCs w:val="28"/>
        </w:rPr>
        <w:t>       </w:t>
      </w:r>
      <w:r>
        <w:rPr>
          <w:rStyle w:val="c10"/>
          <w:b/>
          <w:bCs/>
          <w:i/>
          <w:iCs/>
          <w:color w:val="000000"/>
          <w:sz w:val="28"/>
          <w:szCs w:val="28"/>
        </w:rPr>
        <w:t> </w:t>
      </w:r>
      <w:r>
        <w:rPr>
          <w:rStyle w:val="c8"/>
          <w:rFonts w:eastAsiaTheme="majorEastAsia"/>
          <w:color w:val="000000"/>
          <w:sz w:val="28"/>
          <w:szCs w:val="28"/>
        </w:rPr>
        <w:t>-Ребята, эта физкультминутка была вам подсказкой в том, почему ещё мы</w:t>
      </w:r>
    </w:p>
    <w:p w14:paraId="3882F05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lastRenderedPageBreak/>
        <w:t>        можем гордиться своей страной. Так чем же ещё славится наша Россия?</w:t>
      </w:r>
    </w:p>
    <w:p w14:paraId="124C44A1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                              (дети отвечают: армией и флотом).</w:t>
      </w:r>
    </w:p>
    <w:p w14:paraId="12F19F58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-Правильно! У нас самая сильная армия и военно-морской флот! Все наши</w:t>
      </w:r>
    </w:p>
    <w:p w14:paraId="5A7AB80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вооружённые  силы можно поделить на 3 рода войск: сухопутные, военно-</w:t>
      </w:r>
    </w:p>
    <w:p w14:paraId="30F3B6B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color w:val="000000"/>
          <w:sz w:val="28"/>
          <w:szCs w:val="28"/>
        </w:rPr>
        <w:t>       морские и воздушно-космические (</w:t>
      </w: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показ картинки на слайде</w:t>
      </w:r>
      <w:r>
        <w:rPr>
          <w:rStyle w:val="c0"/>
          <w:rFonts w:eastAsiaTheme="majorEastAsia"/>
          <w:color w:val="000000"/>
          <w:sz w:val="28"/>
          <w:szCs w:val="28"/>
        </w:rPr>
        <w:t>).</w:t>
      </w:r>
    </w:p>
    <w:p w14:paraId="10B49AB1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color w:val="000000"/>
          <w:sz w:val="28"/>
          <w:szCs w:val="28"/>
        </w:rPr>
        <w:t>       </w:t>
      </w:r>
    </w:p>
    <w:p w14:paraId="7B9F2B79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i/>
          <w:iCs/>
          <w:color w:val="000000"/>
          <w:sz w:val="28"/>
          <w:szCs w:val="28"/>
        </w:rPr>
        <w:t>       Игровая ситуация</w:t>
      </w:r>
      <w:r>
        <w:rPr>
          <w:rStyle w:val="c8"/>
          <w:rFonts w:eastAsiaTheme="majorEastAsia"/>
          <w:color w:val="000000"/>
          <w:sz w:val="28"/>
          <w:szCs w:val="28"/>
        </w:rPr>
        <w:t> </w:t>
      </w: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«Коробка с сюрпризом».</w:t>
      </w:r>
    </w:p>
    <w:p w14:paraId="2453C37C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А вот здесь в коробке лежат головные уборы военных из разных родов войск.</w:t>
      </w:r>
    </w:p>
    <w:p w14:paraId="3C7F2FB5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Как вы думаете, кому принадлежит этот головной убор? А этот?</w:t>
      </w:r>
    </w:p>
    <w:p w14:paraId="76560D6A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color w:val="000000"/>
          <w:sz w:val="28"/>
          <w:szCs w:val="28"/>
        </w:rPr>
        <w:t>       (</w:t>
      </w: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рассматривают предметы, воспитатель беседует с детьми и рассказывает                о головных уборах военных и помещают на карту фигурки моряка, летчика и пехотинца</w:t>
      </w:r>
      <w:r>
        <w:rPr>
          <w:rStyle w:val="c0"/>
          <w:rFonts w:eastAsiaTheme="majorEastAsia"/>
          <w:color w:val="000000"/>
          <w:sz w:val="28"/>
          <w:szCs w:val="28"/>
        </w:rPr>
        <w:t>).</w:t>
      </w:r>
    </w:p>
    <w:p w14:paraId="5E4D9377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color w:val="000000"/>
          <w:sz w:val="28"/>
          <w:szCs w:val="28"/>
        </w:rPr>
        <w:t>       </w:t>
      </w:r>
      <w:r>
        <w:rPr>
          <w:rStyle w:val="c2"/>
          <w:rFonts w:eastAsiaTheme="majorEastAsia"/>
          <w:b/>
          <w:bCs/>
          <w:color w:val="000000"/>
        </w:rPr>
        <w:t>Продолжение беседы.</w:t>
      </w:r>
    </w:p>
    <w:p w14:paraId="611F3517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- Ребята, посмотрите на нашу карту, как она ожила! Но это ещё не всё, чем мы</w:t>
      </w:r>
    </w:p>
    <w:p w14:paraId="05448CAD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можем гордиться. Самое главное богатство нашей страны – это её народ. В</w:t>
      </w:r>
    </w:p>
    <w:p w14:paraId="31D569BE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России живут люди разной национальности. Вы знаете, что такое</w:t>
      </w:r>
    </w:p>
    <w:p w14:paraId="63466DE5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color w:val="000000"/>
          <w:sz w:val="28"/>
          <w:szCs w:val="28"/>
        </w:rPr>
        <w:t>       национальность? (</w:t>
      </w: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ответы детей</w:t>
      </w:r>
      <w:r>
        <w:rPr>
          <w:rStyle w:val="c0"/>
          <w:rFonts w:eastAsiaTheme="majorEastAsia"/>
          <w:color w:val="000000"/>
          <w:sz w:val="28"/>
          <w:szCs w:val="28"/>
        </w:rPr>
        <w:t>).</w:t>
      </w:r>
    </w:p>
    <w:p w14:paraId="1FF2DC29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В нашей стране издавна живут русские, казахи, татары, калмыки, чеченцы и  </w:t>
      </w:r>
    </w:p>
    <w:p w14:paraId="42F4CEEF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много других народностей. Все мы живём дружно, всегда с уважением</w:t>
      </w:r>
    </w:p>
    <w:p w14:paraId="44B38FF3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относимся к друг другу. Давайте разместим  на нашей  карте хоровод</w:t>
      </w:r>
    </w:p>
    <w:p w14:paraId="37A6310C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color w:val="000000"/>
          <w:sz w:val="28"/>
          <w:szCs w:val="28"/>
        </w:rPr>
        <w:t>       дружбы: (</w:t>
      </w: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дети помогают воспитателю в кругу на карте расположить</w:t>
      </w:r>
    </w:p>
    <w:p w14:paraId="7DB4760B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фигурки людей в национальных костюмах).</w:t>
      </w:r>
    </w:p>
    <w:p w14:paraId="0F21784A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- Дети, посмотрите, какая «живая» стала наша карта! Вам нравится? Вы</w:t>
      </w:r>
    </w:p>
    <w:p w14:paraId="12105EC4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гордитесь своей страной?</w:t>
      </w:r>
    </w:p>
    <w:p w14:paraId="19103B4E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b/>
          <w:bCs/>
          <w:color w:val="000000"/>
        </w:rPr>
        <w:t>3.Итоговая часть.</w:t>
      </w:r>
    </w:p>
    <w:p w14:paraId="1EBFD85C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- Тогда давайте встанем в круг и подведём итог нашего занятия.</w:t>
      </w:r>
    </w:p>
    <w:p w14:paraId="40DBFDAA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Игра «Доскажи фразу».</w:t>
      </w:r>
    </w:p>
    <w:p w14:paraId="529F3E18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Начинает воспитатель:</w:t>
      </w:r>
    </w:p>
    <w:p w14:paraId="421E08AB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- Я горжусь  своей страной, потому что она </w:t>
      </w: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многонациональная.</w:t>
      </w:r>
    </w:p>
    <w:p w14:paraId="153F5BD2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Продолжают дети:</w:t>
      </w:r>
    </w:p>
    <w:p w14:paraId="3AB236A5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  <w:sz w:val="28"/>
          <w:szCs w:val="28"/>
        </w:rPr>
        <w:t>- Я горжусь своей страной, потому что она </w:t>
      </w:r>
      <w:r>
        <w:rPr>
          <w:rStyle w:val="c10"/>
          <w:b/>
          <w:bCs/>
          <w:i/>
          <w:iCs/>
          <w:color w:val="000000"/>
          <w:sz w:val="28"/>
          <w:szCs w:val="28"/>
        </w:rPr>
        <w:t>большая, </w:t>
      </w:r>
      <w:r>
        <w:rPr>
          <w:rStyle w:val="c12"/>
          <w:rFonts w:eastAsiaTheme="majorEastAsia"/>
          <w:b/>
          <w:bCs/>
          <w:color w:val="000000"/>
          <w:sz w:val="28"/>
          <w:szCs w:val="28"/>
        </w:rPr>
        <w:t>великая</w:t>
      </w: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, могучая, сильная,</w:t>
      </w:r>
    </w:p>
    <w:p w14:paraId="61E729FC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дружная, красивая, справедливая, бесстрашная, мирная и т.п</w:t>
      </w:r>
    </w:p>
    <w:p w14:paraId="7C42A4C6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Заканчивает воспитатель:</w:t>
      </w:r>
    </w:p>
    <w:p w14:paraId="23B84647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- А я, ребята, горжусь вами! Вы – хоть и маленькие, но уже настоящие граждане</w:t>
      </w:r>
    </w:p>
    <w:p w14:paraId="6F6CDF7E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нашей страны России! Я благодарю вас за участие в занятии и хочу подарить</w:t>
      </w:r>
    </w:p>
    <w:p w14:paraId="3EC6CC79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вам небольшие сувениры на память.</w:t>
      </w:r>
    </w:p>
    <w:p w14:paraId="6B9F26C8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eastAsiaTheme="majorEastAsia"/>
          <w:b/>
          <w:bCs/>
          <w:i/>
          <w:iCs/>
          <w:color w:val="000000"/>
          <w:sz w:val="28"/>
          <w:szCs w:val="28"/>
        </w:rPr>
        <w:t>                                                                     </w:t>
      </w:r>
    </w:p>
    <w:p w14:paraId="539FA4EA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  <w:sz w:val="28"/>
          <w:szCs w:val="28"/>
        </w:rPr>
        <w:t>                   </w:t>
      </w:r>
    </w:p>
    <w:p w14:paraId="2E869254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      </w:t>
      </w:r>
    </w:p>
    <w:p w14:paraId="7BA87AE0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i/>
          <w:iCs/>
          <w:color w:val="000000"/>
          <w:sz w:val="28"/>
          <w:szCs w:val="28"/>
        </w:rPr>
        <w:t> </w:t>
      </w:r>
    </w:p>
    <w:p w14:paraId="097EE5D4" w14:textId="77777777" w:rsidR="00812710" w:rsidRDefault="00812710" w:rsidP="00812710">
      <w:pPr>
        <w:pStyle w:val="c1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</w:t>
      </w:r>
    </w:p>
    <w:p w14:paraId="0739D070" w14:textId="77777777" w:rsidR="00812710" w:rsidRDefault="00812710" w:rsidP="0081271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61A6A799" w14:textId="77777777" w:rsidR="00812710" w:rsidRDefault="00812710" w:rsidP="0081271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18344398" w14:textId="77777777" w:rsidR="00812710" w:rsidRDefault="00812710" w:rsidP="0081271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508F155A" w14:textId="77777777" w:rsidR="00812710" w:rsidRDefault="00812710" w:rsidP="0081271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68BCA68B" w14:textId="77777777" w:rsidR="00812710" w:rsidRDefault="00812710" w:rsidP="0081271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58BE3CE3" w14:textId="77777777" w:rsidR="00812710" w:rsidRDefault="00812710" w:rsidP="0081271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787AEB4D" w14:textId="37B95BF4" w:rsidR="00812710" w:rsidRPr="00812710" w:rsidRDefault="00812710" w:rsidP="0081271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lastRenderedPageBreak/>
        <w:t>Дружат дети всей земли</w:t>
      </w:r>
    </w:p>
    <w:p w14:paraId="317F68E7" w14:textId="01AAD048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before="326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Ход НОД 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7FE83138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before="14" w:after="0" w:line="240" w:lineRule="auto"/>
        <w:ind w:left="672" w:right="3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>— Давайте возьмемся за руки, посмотрим на того, кто сто</w:t>
      </w:r>
      <w:r w:rsidRPr="00812710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ит рядом с нами, и улыбнемся соседям своей самой доброй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улыбкой.</w:t>
      </w:r>
    </w:p>
    <w:p w14:paraId="09B5203E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right="24" w:firstLine="2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 xml:space="preserve">А теперь закроем глаза; не отпуская рук, вытянем их вперед и 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соединим в центре круга. Представьте себе, что каждый из вас сей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softHyphen/>
        <w:t xml:space="preserve">час теплый солнечный лучик. Вы чувствуете рядом с собой такие же 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теплые лучики. Откройте глаза. У нас накопилось очень много тепла, 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и мы готовы поделиться им со всем миром! Потому что все вместе мы — большое яркое солнце! Мы связаны крепкой дружбой, и ника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кие тучи не смогут нас разъединить.</w:t>
      </w:r>
    </w:p>
    <w:p w14:paraId="04A29769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29" w:right="29" w:firstLine="27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Теперь мы можем опустить руки, но сила и дружба останутся с нами.</w:t>
      </w:r>
    </w:p>
    <w:p w14:paraId="6C97430D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31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И начнем наше путешествие...</w:t>
      </w:r>
    </w:p>
    <w:p w14:paraId="01F43480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34" w:right="19" w:firstLine="2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>Посмотрите на карту — сколько разных народов живет в нашей стране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! А как называется наша страна?</w:t>
      </w:r>
    </w:p>
    <w:p w14:paraId="108EBFD6" w14:textId="77777777" w:rsidR="00812710" w:rsidRPr="00812710" w:rsidRDefault="00812710" w:rsidP="00812710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34" w:right="1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spacing w:val="20"/>
          <w:kern w:val="0"/>
          <w:sz w:val="28"/>
          <w:szCs w:val="28"/>
          <w:lang w:eastAsia="ru-RU"/>
          <w14:ligatures w14:val="none"/>
        </w:rPr>
        <w:t xml:space="preserve">Дети: </w:t>
      </w:r>
      <w:r w:rsidRPr="00812710">
        <w:rPr>
          <w:rFonts w:ascii="Times New Roman" w:eastAsia="Times New Roman" w:hAnsi="Times New Roman" w:cs="Times New Roman"/>
          <w:spacing w:val="20"/>
          <w:kern w:val="0"/>
          <w:sz w:val="28"/>
          <w:szCs w:val="28"/>
          <w:lang w:eastAsia="ru-RU"/>
          <w14:ligatures w14:val="none"/>
        </w:rPr>
        <w:t xml:space="preserve">Наша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страна называется Россия.</w:t>
      </w:r>
    </w:p>
    <w:p w14:paraId="4F622419" w14:textId="77777777" w:rsidR="00812710" w:rsidRPr="00812710" w:rsidRDefault="00812710" w:rsidP="00812710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34" w:right="1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  <w:r w:rsidRPr="00812710"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 xml:space="preserve">— Народы, каких национальностей живут в нашей стране? </w:t>
      </w:r>
      <w:r w:rsidRPr="00812710">
        <w:rPr>
          <w:rFonts w:ascii="Times New Roman" w:eastAsia="Times New Roman" w:hAnsi="Times New Roman" w:cs="Times New Roman"/>
          <w:i/>
          <w:spacing w:val="-1"/>
          <w:kern w:val="0"/>
          <w:sz w:val="28"/>
          <w:szCs w:val="28"/>
          <w:lang w:eastAsia="ru-RU"/>
          <w14:ligatures w14:val="none"/>
        </w:rPr>
        <w:t>(Ответы детей)</w:t>
      </w:r>
    </w:p>
    <w:p w14:paraId="030FBC23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34" w:right="19" w:firstLine="2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Наша страна во всем мире не одна, существуют ещё много разных стран, в которых живут люди с разным  цветом кожи, глаз и волос…  </w:t>
      </w:r>
    </w:p>
    <w:p w14:paraId="0DB13128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34" w:firstLine="2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Давайте мы с вами отправимся в путешествие по земному шару 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на поиски новых друзей. Путешествие будет необычное.</w:t>
      </w:r>
    </w:p>
    <w:p w14:paraId="61B785FA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34" w:right="14" w:firstLine="2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>Закройте на минутку глаза и не подглядывайте. Сейчас про</w:t>
      </w: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изойдет маленькое превращение.</w:t>
      </w:r>
    </w:p>
    <w:p w14:paraId="589BAC5F" w14:textId="77777777" w:rsidR="00812710" w:rsidRPr="00812710" w:rsidRDefault="00812710" w:rsidP="00812710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34" w:right="1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30AF92" w14:textId="77777777" w:rsidR="00812710" w:rsidRPr="00812710" w:rsidRDefault="00812710" w:rsidP="0081271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</w:t>
      </w:r>
      <w:r w:rsidRPr="00812710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Игровая ситуация. </w:t>
      </w:r>
    </w:p>
    <w:p w14:paraId="51CC65EE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/>
          <w14:ligatures w14:val="none"/>
        </w:rPr>
        <w:tab/>
        <w:t xml:space="preserve">Звучит волшебная музыка. Воспитатель перевоплощается в Фею </w:t>
      </w:r>
      <w:r w:rsidRPr="00812710">
        <w:rPr>
          <w:rFonts w:ascii="Times New Roman" w:eastAsia="Times New Roman" w:hAnsi="Times New Roman" w:cs="Times New Roman"/>
          <w:i/>
          <w:iCs/>
          <w:spacing w:val="-11"/>
          <w:kern w:val="0"/>
          <w:sz w:val="28"/>
          <w:szCs w:val="28"/>
          <w:lang w:eastAsia="ru-RU"/>
          <w14:ligatures w14:val="none"/>
        </w:rPr>
        <w:t>цветов.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</w:p>
    <w:p w14:paraId="296F38E6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Фея Цветов:</w:t>
      </w:r>
    </w:p>
    <w:p w14:paraId="2AE69670" w14:textId="77777777" w:rsidR="00812710" w:rsidRPr="00812710" w:rsidRDefault="00812710" w:rsidP="00812710">
      <w:pPr>
        <w:widowControl w:val="0"/>
        <w:numPr>
          <w:ilvl w:val="0"/>
          <w:numId w:val="3"/>
        </w:numPr>
        <w:shd w:val="clear" w:color="auto" w:fill="FFFFFF"/>
        <w:tabs>
          <w:tab w:val="left" w:pos="533"/>
          <w:tab w:val="right" w:pos="6514"/>
        </w:tabs>
        <w:autoSpaceDE w:val="0"/>
        <w:autoSpaceDN w:val="0"/>
        <w:adjustRightInd w:val="0"/>
        <w:spacing w:after="0" w:line="240" w:lineRule="auto"/>
        <w:ind w:left="10" w:right="14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Теперь можно открыть глаза. Ну вот, ребята. Я превратилась в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Фею цветов.</w:t>
      </w:r>
    </w:p>
    <w:p w14:paraId="6B261A15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  <w:tab w:val="right" w:pos="6514"/>
        </w:tabs>
        <w:autoSpaceDE w:val="0"/>
        <w:autoSpaceDN w:val="0"/>
        <w:adjustRightInd w:val="0"/>
        <w:spacing w:after="0" w:line="240" w:lineRule="auto"/>
        <w:ind w:left="10" w:right="1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 xml:space="preserve">А значит, больше всего на свете я люблю что? </w:t>
      </w:r>
      <w:r w:rsidRPr="00812710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/>
          <w14:ligatures w14:val="none"/>
        </w:rPr>
        <w:t>(Цветы.)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FC377D7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  <w:tab w:val="right" w:pos="6514"/>
        </w:tabs>
        <w:autoSpaceDE w:val="0"/>
        <w:autoSpaceDN w:val="0"/>
        <w:adjustRightInd w:val="0"/>
        <w:spacing w:after="0" w:line="240" w:lineRule="auto"/>
        <w:ind w:left="10" w:right="1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ab/>
        <w:t>- Правильно, цветы. Их у меня очень много разных, красивых, но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есть среди них и волшебные. Один из своих цветиков-</w:t>
      </w:r>
      <w:proofErr w:type="spellStart"/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четырехцвети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ков</w:t>
      </w:r>
      <w:proofErr w:type="spellEnd"/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 я принесла вам. Вот он. С его помощью можно очутиться в любом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>уголке Земли. Нужно только оторвать один лепесток и четко произ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нести волшебные слова: «В цветнике цветут цветы.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Поиграем с ними мы».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</w:p>
    <w:p w14:paraId="78D92F45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  <w:tab w:val="right" w:pos="6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        Давайте скажем все вместе </w:t>
      </w:r>
      <w:r w:rsidRPr="0081271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:lang w:eastAsia="ru-RU"/>
          <w14:ligatures w14:val="none"/>
        </w:rPr>
        <w:t xml:space="preserve">громко...                   </w:t>
      </w:r>
      <w:r w:rsidRPr="00812710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bCs/>
          <w:i/>
          <w:spacing w:val="-4"/>
          <w:kern w:val="0"/>
          <w:sz w:val="28"/>
          <w:szCs w:val="28"/>
          <w:lang w:eastAsia="ru-RU"/>
          <w14:ligatures w14:val="none"/>
        </w:rPr>
        <w:t>Дети произносят громко.</w:t>
      </w:r>
      <w:r w:rsidRPr="0081271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EF764CD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 - А теперь </w:t>
      </w:r>
      <w:r w:rsidRPr="00812710">
        <w:rPr>
          <w:rFonts w:ascii="Times New Roman" w:eastAsia="Times New Roman" w:hAnsi="Times New Roman" w:cs="Times New Roman"/>
          <w:b/>
          <w:bCs/>
          <w:spacing w:val="-7"/>
          <w:kern w:val="0"/>
          <w:sz w:val="28"/>
          <w:szCs w:val="28"/>
          <w:lang w:eastAsia="ru-RU"/>
          <w14:ligatures w14:val="none"/>
        </w:rPr>
        <w:t xml:space="preserve">тихо, 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ведь это все-таки волшебные слова.</w:t>
      </w:r>
    </w:p>
    <w:p w14:paraId="33E2D454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</w:pPr>
    </w:p>
    <w:p w14:paraId="1FF87BC6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8"/>
          <w:lang w:eastAsia="ru-RU"/>
          <w14:ligatures w14:val="none"/>
        </w:rPr>
        <w:t>3. Путешествие по земному шару.</w:t>
      </w:r>
    </w:p>
    <w:p w14:paraId="1AB12BEE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bCs/>
          <w:i/>
          <w:iCs/>
          <w:spacing w:val="-15"/>
          <w:kern w:val="0"/>
          <w:sz w:val="28"/>
          <w:szCs w:val="28"/>
          <w:lang w:eastAsia="ru-RU"/>
          <w14:ligatures w14:val="none"/>
        </w:rPr>
        <w:t>Включается  экран: Дети монголоидной расы.</w:t>
      </w:r>
      <w:r w:rsidRPr="0081271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9EF0A80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  <w:tab w:val="right" w:pos="6514"/>
        </w:tabs>
        <w:autoSpaceDE w:val="0"/>
        <w:autoSpaceDN w:val="0"/>
        <w:adjustRightInd w:val="0"/>
        <w:spacing w:before="5" w:after="0" w:line="240" w:lineRule="auto"/>
        <w:ind w:left="10" w:right="10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Ребята, смотрите — «проснулся» волшебный экран! 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 xml:space="preserve">(На экране 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i/>
          <w:iCs/>
          <w:spacing w:val="-11"/>
          <w:kern w:val="0"/>
          <w:sz w:val="28"/>
          <w:szCs w:val="28"/>
          <w:lang w:eastAsia="ru-RU"/>
          <w14:ligatures w14:val="none"/>
        </w:rPr>
        <w:t>появляется иллюст</w:t>
      </w:r>
      <w:r w:rsidRPr="00812710"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  <w:t>рация с изображением японской девочки.)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ab/>
      </w:r>
    </w:p>
    <w:p w14:paraId="02729D75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23"/>
          <w:tab w:val="right" w:pos="6514"/>
        </w:tabs>
        <w:autoSpaceDE w:val="0"/>
        <w:autoSpaceDN w:val="0"/>
        <w:adjustRightInd w:val="0"/>
        <w:spacing w:after="0" w:line="240" w:lineRule="auto"/>
        <w:ind w:left="14" w:right="10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вы думаете, из какой страны может быть эта девочка?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 </w:t>
      </w:r>
      <w:r w:rsidRPr="00812710">
        <w:rPr>
          <w:rFonts w:ascii="Times New Roman" w:eastAsia="Times New Roman" w:hAnsi="Times New Roman" w:cs="Times New Roman"/>
          <w:i/>
          <w:iCs/>
          <w:spacing w:val="-9"/>
          <w:kern w:val="0"/>
          <w:sz w:val="28"/>
          <w:szCs w:val="28"/>
          <w:lang w:eastAsia="ru-RU"/>
          <w14:ligatures w14:val="none"/>
        </w:rPr>
        <w:t>(Из Японии.)</w:t>
      </w:r>
    </w:p>
    <w:p w14:paraId="020F3387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23"/>
          <w:tab w:val="right" w:pos="6514"/>
        </w:tabs>
        <w:autoSpaceDE w:val="0"/>
        <w:autoSpaceDN w:val="0"/>
        <w:adjustRightInd w:val="0"/>
        <w:spacing w:before="5" w:after="0" w:line="240" w:lineRule="auto"/>
        <w:ind w:left="14" w:right="14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 xml:space="preserve">Как вы догадались? </w:t>
      </w:r>
      <w:r w:rsidRPr="00812710">
        <w:rPr>
          <w:rFonts w:ascii="Times New Roman" w:eastAsia="Times New Roman" w:hAnsi="Times New Roman" w:cs="Times New Roman"/>
          <w:i/>
          <w:iCs/>
          <w:spacing w:val="-1"/>
          <w:kern w:val="0"/>
          <w:sz w:val="28"/>
          <w:szCs w:val="28"/>
          <w:lang w:eastAsia="ru-RU"/>
          <w14:ligatures w14:val="none"/>
        </w:rPr>
        <w:t>(Разрез глаз, национальная прическа и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>одежда.)</w:t>
      </w:r>
    </w:p>
    <w:p w14:paraId="1C3860FE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23"/>
          <w:tab w:val="right" w:pos="6514"/>
        </w:tabs>
        <w:autoSpaceDE w:val="0"/>
        <w:autoSpaceDN w:val="0"/>
        <w:adjustRightInd w:val="0"/>
        <w:spacing w:before="5" w:after="0" w:line="240" w:lineRule="auto"/>
        <w:ind w:left="14" w:right="14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Cs/>
          <w:spacing w:val="-7"/>
          <w:kern w:val="0"/>
          <w:sz w:val="28"/>
          <w:szCs w:val="28"/>
          <w:lang w:eastAsia="ru-RU"/>
          <w14:ligatures w14:val="none"/>
        </w:rPr>
        <w:t>Ребята, как  сказать одним словом, что у человека узкие глаза, темные волосы .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 xml:space="preserve"> (Узкоглазый, темноволосый).</w:t>
      </w:r>
      <w:r w:rsidRPr="00812710">
        <w:rPr>
          <w:rFonts w:ascii="Times New Roman" w:eastAsia="Times New Roman" w:hAnsi="Times New Roman" w:cs="Times New Roman"/>
          <w:iCs/>
          <w:spacing w:val="-7"/>
          <w:kern w:val="0"/>
          <w:sz w:val="28"/>
          <w:szCs w:val="28"/>
          <w:lang w:eastAsia="ru-RU"/>
          <w14:ligatures w14:val="none"/>
        </w:rPr>
        <w:t xml:space="preserve"> У японцев светлая кожа, но есть люди и с жёлтой кожей. Как  сказать одним словом, что у человека жёлтая кожа? 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>(Желтокожий).</w:t>
      </w:r>
    </w:p>
    <w:p w14:paraId="39EDBB6C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23"/>
          <w:tab w:val="right" w:pos="6514"/>
        </w:tabs>
        <w:autoSpaceDE w:val="0"/>
        <w:autoSpaceDN w:val="0"/>
        <w:adjustRightInd w:val="0"/>
        <w:spacing w:after="0" w:line="240" w:lineRule="auto"/>
        <w:ind w:left="14" w:right="10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>Совершенно верно, эта девочка из Страны Восходящего Солн</w:t>
      </w: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>ца — Японии.</w:t>
      </w:r>
      <w:r w:rsidRPr="00812710">
        <w:rPr>
          <w:rFonts w:ascii="Times New Roman" w:eastAsia="Times New Roman" w:hAnsi="Times New Roman" w:cs="Times New Roman"/>
          <w:iCs/>
          <w:spacing w:val="-9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03BF78C" w14:textId="77777777" w:rsidR="00812710" w:rsidRPr="00812710" w:rsidRDefault="00812710" w:rsidP="00812710">
      <w:pPr>
        <w:widowControl w:val="0"/>
        <w:shd w:val="clear" w:color="auto" w:fill="FFFFFF"/>
        <w:tabs>
          <w:tab w:val="right" w:pos="6514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Cs/>
          <w:spacing w:val="-7"/>
          <w:kern w:val="0"/>
          <w:sz w:val="28"/>
          <w:szCs w:val="28"/>
          <w:lang w:eastAsia="ru-RU"/>
          <w14:ligatures w14:val="none"/>
        </w:rPr>
        <w:lastRenderedPageBreak/>
        <w:t xml:space="preserve"> Одежду, которую носят японцы, называется кимоно (как мужская, так и женская).</w:t>
      </w:r>
      <w:r w:rsidRPr="00812710"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794A37B" w14:textId="77777777" w:rsidR="00812710" w:rsidRPr="00812710" w:rsidRDefault="00812710" w:rsidP="00812710">
      <w:pPr>
        <w:widowControl w:val="0"/>
        <w:shd w:val="clear" w:color="auto" w:fill="FFFFFF"/>
        <w:tabs>
          <w:tab w:val="right" w:pos="6514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  <w:t xml:space="preserve"> -</w:t>
      </w:r>
      <w:r w:rsidRPr="00812710">
        <w:rPr>
          <w:rFonts w:ascii="Times New Roman" w:eastAsia="Times New Roman" w:hAnsi="Times New Roman" w:cs="Times New Roman"/>
          <w:iCs/>
          <w:spacing w:val="-9"/>
          <w:kern w:val="0"/>
          <w:sz w:val="28"/>
          <w:szCs w:val="28"/>
          <w:lang w:eastAsia="ru-RU"/>
          <w14:ligatures w14:val="none"/>
        </w:rPr>
        <w:t xml:space="preserve"> Ребята, посмотрите здесь, на земном шаре расположена страна Япония.</w:t>
      </w:r>
      <w:r w:rsidRPr="00812710"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  <w:t>Фея цветов показывает указкой Японию.</w:t>
      </w:r>
    </w:p>
    <w:p w14:paraId="2C5075A2" w14:textId="77777777" w:rsidR="00812710" w:rsidRPr="00812710" w:rsidRDefault="00812710" w:rsidP="00812710">
      <w:pPr>
        <w:widowControl w:val="0"/>
        <w:shd w:val="clear" w:color="auto" w:fill="FFFFFF"/>
        <w:tabs>
          <w:tab w:val="right" w:pos="6514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  <w:t>- Люди этой страны выращивают чай, рис, употребляют в пищу морепродукты (креветки, кальмары, разную рыбу), любят заниматься  изготовлением кукол из дерева, из бумаги, плетение корзин и вееров.</w:t>
      </w:r>
    </w:p>
    <w:p w14:paraId="25BD9A6D" w14:textId="77777777" w:rsidR="00812710" w:rsidRPr="00812710" w:rsidRDefault="00812710" w:rsidP="00812710">
      <w:pPr>
        <w:widowControl w:val="0"/>
        <w:shd w:val="clear" w:color="auto" w:fill="FFFFFF"/>
        <w:tabs>
          <w:tab w:val="right" w:pos="6514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 xml:space="preserve">- В Японии 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необычные многоэтажные (многоярусные) храмы, с необычной формой крыши </w:t>
      </w:r>
      <w:r w:rsidRPr="00812710">
        <w:rPr>
          <w:rFonts w:ascii="Times New Roman" w:eastAsia="Times New Roman" w:hAnsi="Times New Roman" w:cs="Times New Roman"/>
          <w:i/>
          <w:iCs/>
          <w:spacing w:val="-4"/>
          <w:kern w:val="0"/>
          <w:sz w:val="28"/>
          <w:szCs w:val="28"/>
          <w:lang w:eastAsia="ru-RU"/>
          <w14:ligatures w14:val="none"/>
        </w:rPr>
        <w:t>(</w:t>
      </w:r>
      <w:r w:rsidRPr="00812710">
        <w:rPr>
          <w:rFonts w:ascii="Times New Roman" w:eastAsia="Times New Roman" w:hAnsi="Times New Roman" w:cs="Times New Roman"/>
          <w:i/>
          <w:iCs/>
          <w:spacing w:val="-3"/>
          <w:kern w:val="0"/>
          <w:sz w:val="28"/>
          <w:szCs w:val="28"/>
          <w:lang w:eastAsia="ru-RU"/>
          <w14:ligatures w14:val="none"/>
        </w:rPr>
        <w:t xml:space="preserve">показ иллюстрации - </w:t>
      </w:r>
      <w:r w:rsidRPr="00812710"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  <w:t>буддийский храм)</w:t>
      </w:r>
      <w:r w:rsidRPr="00812710">
        <w:rPr>
          <w:rFonts w:ascii="Times New Roman" w:eastAsia="Times New Roman" w:hAnsi="Times New Roman" w:cs="Times New Roman"/>
          <w:i/>
          <w:iCs/>
          <w:spacing w:val="-4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и</w:t>
      </w: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 xml:space="preserve"> высокие красивые горы </w:t>
      </w:r>
      <w:r w:rsidRPr="00812710">
        <w:rPr>
          <w:rFonts w:ascii="Times New Roman" w:eastAsia="Times New Roman" w:hAnsi="Times New Roman" w:cs="Times New Roman"/>
          <w:i/>
          <w:iCs/>
          <w:spacing w:val="-3"/>
          <w:kern w:val="0"/>
          <w:sz w:val="28"/>
          <w:szCs w:val="28"/>
          <w:lang w:eastAsia="ru-RU"/>
          <w14:ligatures w14:val="none"/>
        </w:rPr>
        <w:t>(показ иллюстрации Фудзия</w:t>
      </w:r>
      <w:r w:rsidRPr="00812710">
        <w:rPr>
          <w:rFonts w:ascii="Times New Roman" w:eastAsia="Times New Roman" w:hAnsi="Times New Roman" w:cs="Times New Roman"/>
          <w:i/>
          <w:iCs/>
          <w:spacing w:val="-4"/>
          <w:kern w:val="0"/>
          <w:sz w:val="28"/>
          <w:szCs w:val="28"/>
          <w:lang w:eastAsia="ru-RU"/>
          <w14:ligatures w14:val="none"/>
        </w:rPr>
        <w:t>ма)</w:t>
      </w:r>
      <w:r w:rsidRPr="00812710"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5DA0184" w14:textId="77777777" w:rsidR="00812710" w:rsidRPr="00812710" w:rsidRDefault="00812710" w:rsidP="00812710">
      <w:pPr>
        <w:widowControl w:val="0"/>
        <w:shd w:val="clear" w:color="auto" w:fill="FFFFFF"/>
        <w:tabs>
          <w:tab w:val="right" w:pos="6514"/>
        </w:tabs>
        <w:autoSpaceDE w:val="0"/>
        <w:autoSpaceDN w:val="0"/>
        <w:adjustRightInd w:val="0"/>
        <w:spacing w:after="0" w:line="240" w:lineRule="auto"/>
        <w:ind w:left="297" w:hanging="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>(На экране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812710">
        <w:rPr>
          <w:rFonts w:ascii="Times New Roman" w:eastAsia="Times New Roman" w:hAnsi="Times New Roman" w:cs="Times New Roman"/>
          <w:i/>
          <w:iCs/>
          <w:spacing w:val="-11"/>
          <w:kern w:val="0"/>
          <w:sz w:val="28"/>
          <w:szCs w:val="28"/>
          <w:lang w:eastAsia="ru-RU"/>
          <w14:ligatures w14:val="none"/>
        </w:rPr>
        <w:t>появляется иллюст</w:t>
      </w:r>
      <w:r w:rsidRPr="00812710"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  <w:t xml:space="preserve">рация с изображением японских детей.)     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Японские дети многое могли бы рассказать нам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о своей стране, только как же мы их поймем? 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>(Выслушиваются вари</w:t>
      </w:r>
      <w:r w:rsidRPr="00812710">
        <w:rPr>
          <w:rFonts w:ascii="Times New Roman" w:eastAsia="Times New Roman" w:hAnsi="Times New Roman" w:cs="Times New Roman"/>
          <w:i/>
          <w:iCs/>
          <w:spacing w:val="-23"/>
          <w:kern w:val="0"/>
          <w:sz w:val="28"/>
          <w:szCs w:val="28"/>
          <w:lang w:eastAsia="ru-RU"/>
          <w14:ligatures w14:val="none"/>
        </w:rPr>
        <w:t>анты  ответов  детей.)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ab/>
      </w:r>
    </w:p>
    <w:p w14:paraId="47790E74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23"/>
          <w:tab w:val="right" w:pos="6514"/>
        </w:tabs>
        <w:autoSpaceDE w:val="0"/>
        <w:autoSpaceDN w:val="0"/>
        <w:adjustRightInd w:val="0"/>
        <w:spacing w:before="5" w:after="0" w:line="240" w:lineRule="auto"/>
        <w:ind w:left="14" w:right="10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Мы смогли бы понять друг друга с помощью языка нашего лица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/>
          <w:iCs/>
          <w:spacing w:val="-9"/>
          <w:kern w:val="0"/>
          <w:sz w:val="28"/>
          <w:szCs w:val="28"/>
          <w:lang w:eastAsia="ru-RU"/>
          <w14:ligatures w14:val="none"/>
        </w:rPr>
        <w:t xml:space="preserve">(мимики) </w:t>
      </w:r>
      <w:r w:rsidRPr="00812710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ru-RU"/>
          <w14:ligatures w14:val="none"/>
        </w:rPr>
        <w:t xml:space="preserve">и рук </w:t>
      </w:r>
      <w:r w:rsidRPr="00812710">
        <w:rPr>
          <w:rFonts w:ascii="Times New Roman" w:eastAsia="Times New Roman" w:hAnsi="Times New Roman" w:cs="Times New Roman"/>
          <w:i/>
          <w:iCs/>
          <w:spacing w:val="-9"/>
          <w:kern w:val="0"/>
          <w:sz w:val="28"/>
          <w:szCs w:val="28"/>
          <w:lang w:eastAsia="ru-RU"/>
          <w14:ligatures w14:val="none"/>
        </w:rPr>
        <w:t>(жестов).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ab/>
      </w:r>
    </w:p>
    <w:p w14:paraId="0A2C4864" w14:textId="77777777" w:rsidR="00812710" w:rsidRPr="00812710" w:rsidRDefault="00812710" w:rsidP="00812710">
      <w:pPr>
        <w:widowControl w:val="0"/>
        <w:numPr>
          <w:ilvl w:val="0"/>
          <w:numId w:val="2"/>
        </w:numPr>
        <w:shd w:val="clear" w:color="auto" w:fill="FFFFFF"/>
        <w:tabs>
          <w:tab w:val="left" w:pos="523"/>
          <w:tab w:val="right" w:pos="6514"/>
        </w:tabs>
        <w:autoSpaceDE w:val="0"/>
        <w:autoSpaceDN w:val="0"/>
        <w:adjustRightInd w:val="0"/>
        <w:spacing w:before="5" w:after="0" w:line="240" w:lineRule="auto"/>
        <w:ind w:left="14" w:right="10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ru-RU"/>
          <w14:ligatures w14:val="none"/>
        </w:rPr>
        <w:t xml:space="preserve">Давайте пошлем им наше приветствие. В Японии люди приветствуют друг друга поклоном корпуса. </w:t>
      </w:r>
      <w:r w:rsidRPr="00812710">
        <w:rPr>
          <w:rFonts w:ascii="Times New Roman" w:eastAsia="Times New Roman" w:hAnsi="Times New Roman" w:cs="Times New Roman"/>
          <w:i/>
          <w:iCs/>
          <w:spacing w:val="-9"/>
          <w:kern w:val="0"/>
          <w:sz w:val="28"/>
          <w:szCs w:val="28"/>
          <w:lang w:eastAsia="ru-RU"/>
          <w14:ligatures w14:val="none"/>
        </w:rPr>
        <w:t>(Воспитатель демонстрирует де</w:t>
      </w:r>
      <w:r w:rsidRPr="00812710">
        <w:rPr>
          <w:rFonts w:ascii="Times New Roman" w:eastAsia="Times New Roman" w:hAnsi="Times New Roman" w:cs="Times New Roman"/>
          <w:i/>
          <w:iCs/>
          <w:spacing w:val="-22"/>
          <w:kern w:val="0"/>
          <w:sz w:val="28"/>
          <w:szCs w:val="28"/>
          <w:lang w:eastAsia="ru-RU"/>
          <w14:ligatures w14:val="none"/>
        </w:rPr>
        <w:t>тям, а те повторяют.)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ab/>
      </w:r>
    </w:p>
    <w:p w14:paraId="5FE1EC68" w14:textId="77777777" w:rsidR="00812710" w:rsidRPr="00812710" w:rsidRDefault="00812710" w:rsidP="00812710">
      <w:pPr>
        <w:widowControl w:val="0"/>
        <w:numPr>
          <w:ilvl w:val="0"/>
          <w:numId w:val="4"/>
        </w:numPr>
        <w:shd w:val="clear" w:color="auto" w:fill="FFFFFF"/>
        <w:tabs>
          <w:tab w:val="left" w:pos="523"/>
          <w:tab w:val="right" w:pos="6514"/>
        </w:tabs>
        <w:autoSpaceDE w:val="0"/>
        <w:autoSpaceDN w:val="0"/>
        <w:adjustRightInd w:val="0"/>
        <w:spacing w:after="0" w:line="240" w:lineRule="auto"/>
        <w:ind w:left="29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А как бы нам подружиться с этими детьми?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6C8C9A8D" w14:textId="77777777" w:rsidR="00812710" w:rsidRPr="00812710" w:rsidRDefault="00812710" w:rsidP="00812710">
      <w:pPr>
        <w:widowControl w:val="0"/>
        <w:numPr>
          <w:ilvl w:val="0"/>
          <w:numId w:val="5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19" w:right="86" w:firstLine="2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Теперь нам отправляемся дальше. Отрываем еще один лепесток </w:t>
      </w:r>
      <w:r w:rsidRPr="00812710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/>
          <w14:ligatures w14:val="none"/>
        </w:rPr>
        <w:t xml:space="preserve">и вспоминаем волшебные слова... </w:t>
      </w:r>
      <w:r w:rsidRPr="00812710"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/>
          <w14:ligatures w14:val="none"/>
        </w:rPr>
        <w:t xml:space="preserve">(Дети встают в круг и повторяют 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волшебные слова.)</w:t>
      </w:r>
    </w:p>
    <w:p w14:paraId="69121466" w14:textId="77777777" w:rsidR="00812710" w:rsidRPr="00812710" w:rsidRDefault="00812710" w:rsidP="00812710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19" w:right="12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bCs/>
          <w:i/>
          <w:iCs/>
          <w:spacing w:val="-15"/>
          <w:kern w:val="0"/>
          <w:sz w:val="28"/>
          <w:szCs w:val="28"/>
          <w:lang w:eastAsia="ru-RU"/>
          <w14:ligatures w14:val="none"/>
        </w:rPr>
        <w:t xml:space="preserve">Включается  экран: </w:t>
      </w:r>
      <w:r w:rsidRPr="00812710">
        <w:rPr>
          <w:rFonts w:ascii="Times New Roman" w:eastAsia="Times New Roman" w:hAnsi="Times New Roman" w:cs="Times New Roman"/>
          <w:b/>
          <w:bCs/>
          <w:i/>
          <w:iCs/>
          <w:spacing w:val="-12"/>
          <w:kern w:val="0"/>
          <w:sz w:val="28"/>
          <w:szCs w:val="28"/>
          <w:lang w:eastAsia="ru-RU"/>
          <w14:ligatures w14:val="none"/>
        </w:rPr>
        <w:t>Дети негроидной расы.</w:t>
      </w:r>
    </w:p>
    <w:p w14:paraId="75A56C96" w14:textId="77777777" w:rsidR="00812710" w:rsidRPr="00812710" w:rsidRDefault="00812710" w:rsidP="00812710">
      <w:pPr>
        <w:widowControl w:val="0"/>
        <w:numPr>
          <w:ilvl w:val="0"/>
          <w:numId w:val="5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19" w:right="106" w:firstLine="27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Посмотрите, от наших слов экран снова проснулся. И теперь он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показывает нам девочку с черным цветом кожи. Как её назвать одним словом? 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(Чернокожая)</w:t>
      </w:r>
    </w:p>
    <w:p w14:paraId="6643A708" w14:textId="77777777" w:rsidR="00812710" w:rsidRPr="00812710" w:rsidRDefault="00812710" w:rsidP="00812710">
      <w:pPr>
        <w:widowControl w:val="0"/>
        <w:numPr>
          <w:ilvl w:val="0"/>
          <w:numId w:val="3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29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ru-RU"/>
          <w14:ligatures w14:val="none"/>
        </w:rPr>
        <w:t>Кто из вас знает, где живёт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девочка</w:t>
      </w:r>
      <w:r w:rsidRPr="00812710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:lang w:eastAsia="ru-RU"/>
          <w14:ligatures w14:val="none"/>
        </w:rPr>
        <w:t xml:space="preserve"> с черным цветом кожи? </w:t>
      </w:r>
      <w:r w:rsidRPr="00812710">
        <w:rPr>
          <w:rFonts w:ascii="Times New Roman" w:eastAsia="Times New Roman" w:hAnsi="Times New Roman" w:cs="Times New Roman"/>
          <w:iCs/>
          <w:spacing w:val="-11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C6BD784" w14:textId="77777777" w:rsidR="00812710" w:rsidRPr="00812710" w:rsidRDefault="00812710" w:rsidP="00812710">
      <w:pPr>
        <w:widowControl w:val="0"/>
        <w:shd w:val="clear" w:color="auto" w:fill="FFFFFF"/>
        <w:tabs>
          <w:tab w:val="right" w:pos="6514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spacing w:val="20"/>
          <w:kern w:val="0"/>
          <w:sz w:val="28"/>
          <w:szCs w:val="28"/>
          <w:lang w:eastAsia="ru-RU"/>
          <w14:ligatures w14:val="none"/>
        </w:rPr>
        <w:t>Дети: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812710">
        <w:rPr>
          <w:rFonts w:ascii="Times New Roman" w:eastAsia="Times New Roman" w:hAnsi="Times New Roman" w:cs="Times New Roman"/>
          <w:iCs/>
          <w:spacing w:val="-11"/>
          <w:kern w:val="0"/>
          <w:sz w:val="28"/>
          <w:szCs w:val="28"/>
          <w:lang w:eastAsia="ru-RU"/>
          <w14:ligatures w14:val="none"/>
        </w:rPr>
        <w:t xml:space="preserve"> Д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евочка</w:t>
      </w:r>
      <w:r w:rsidRPr="00812710">
        <w:rPr>
          <w:rFonts w:ascii="Times New Roman" w:eastAsia="Times New Roman" w:hAnsi="Times New Roman" w:cs="Times New Roman"/>
          <w:iCs/>
          <w:spacing w:val="-11"/>
          <w:kern w:val="0"/>
          <w:sz w:val="28"/>
          <w:szCs w:val="28"/>
          <w:lang w:eastAsia="ru-RU"/>
          <w14:ligatures w14:val="none"/>
        </w:rPr>
        <w:t xml:space="preserve">  с чёрным цветом кожи живёт в  Африке.</w:t>
      </w:r>
      <w:r w:rsidRPr="00812710"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037B539" w14:textId="77777777" w:rsidR="00812710" w:rsidRPr="00812710" w:rsidRDefault="00812710" w:rsidP="00812710">
      <w:pPr>
        <w:widowControl w:val="0"/>
        <w:shd w:val="clear" w:color="auto" w:fill="FFFFFF"/>
        <w:tabs>
          <w:tab w:val="right" w:pos="6514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  <w:t>-</w:t>
      </w:r>
      <w:r w:rsidRPr="00812710">
        <w:rPr>
          <w:rFonts w:ascii="Times New Roman" w:eastAsia="Times New Roman" w:hAnsi="Times New Roman" w:cs="Times New Roman"/>
          <w:iCs/>
          <w:spacing w:val="-9"/>
          <w:kern w:val="0"/>
          <w:sz w:val="28"/>
          <w:szCs w:val="28"/>
          <w:lang w:eastAsia="ru-RU"/>
          <w14:ligatures w14:val="none"/>
        </w:rPr>
        <w:t xml:space="preserve"> Ребята, посмотрите здесь, на земном шаре расположена Африка.</w:t>
      </w:r>
      <w:r w:rsidRPr="00812710">
        <w:rPr>
          <w:rFonts w:ascii="Times New Roman" w:eastAsia="Times New Roman" w:hAnsi="Times New Roman" w:cs="Times New Roman"/>
          <w:iCs/>
          <w:spacing w:val="-5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  <w:t>Фея цветов показывает указкой Африку.</w:t>
      </w:r>
    </w:p>
    <w:p w14:paraId="5430367B" w14:textId="77777777" w:rsidR="00812710" w:rsidRPr="00812710" w:rsidRDefault="00812710" w:rsidP="00812710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29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А теперь расскажите, как   выглядит девочка.</w:t>
      </w:r>
    </w:p>
    <w:p w14:paraId="58A6E04D" w14:textId="77777777" w:rsidR="00812710" w:rsidRPr="00812710" w:rsidRDefault="00812710" w:rsidP="00812710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left="29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Cs/>
          <w:spacing w:val="-7"/>
          <w:kern w:val="0"/>
          <w:sz w:val="28"/>
          <w:szCs w:val="28"/>
          <w:lang w:eastAsia="ru-RU"/>
          <w14:ligatures w14:val="none"/>
        </w:rPr>
        <w:t>- Ребята, как  сказать одним словом, что у девочке большие глаза, карие глаза, темные волосы, кудрявые волосы.. .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 xml:space="preserve"> (Кареглазая, большеглазый,  темноволосый)</w:t>
      </w:r>
    </w:p>
    <w:p w14:paraId="14F7DF17" w14:textId="77777777" w:rsidR="00812710" w:rsidRPr="00812710" w:rsidRDefault="00812710" w:rsidP="00812710">
      <w:pPr>
        <w:widowControl w:val="0"/>
        <w:numPr>
          <w:ilvl w:val="0"/>
          <w:numId w:val="6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72" w:right="86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Какая одежда у неё?</w:t>
      </w:r>
    </w:p>
    <w:p w14:paraId="0436252A" w14:textId="77777777" w:rsidR="00812710" w:rsidRPr="00812710" w:rsidRDefault="00812710" w:rsidP="00812710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72" w:right="86"/>
        <w:jc w:val="both"/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spacing w:val="20"/>
          <w:kern w:val="0"/>
          <w:sz w:val="28"/>
          <w:szCs w:val="28"/>
          <w:lang w:eastAsia="ru-RU"/>
          <w14:ligatures w14:val="none"/>
        </w:rPr>
        <w:t>Дети:</w:t>
      </w:r>
      <w:r w:rsidRPr="00812710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В Африке очень жарко, поэтому и одежда у девочки  лёгкая.</w:t>
      </w:r>
    </w:p>
    <w:p w14:paraId="2C3C6B64" w14:textId="77777777" w:rsidR="00812710" w:rsidRPr="00812710" w:rsidRDefault="00812710" w:rsidP="00812710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72" w:right="86"/>
        <w:jc w:val="both"/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spacing w:val="20"/>
          <w:kern w:val="0"/>
          <w:sz w:val="28"/>
          <w:szCs w:val="28"/>
          <w:lang w:eastAsia="ru-RU"/>
          <w14:ligatures w14:val="none"/>
        </w:rPr>
        <w:t>-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Они неравнодушны к бусам и браслетам (как мужчины, так и женщины), жители разных племён Африки предпочитают одежду красного, оранжевого, коричневого и зеленого цветов.</w:t>
      </w:r>
    </w:p>
    <w:p w14:paraId="24F09879" w14:textId="77777777" w:rsidR="00812710" w:rsidRPr="00812710" w:rsidRDefault="00812710" w:rsidP="00812710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72" w:right="8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-</w:t>
      </w:r>
      <w:r w:rsidRPr="00812710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А вот как выглядит жилище коренных жителей Африки.</w:t>
      </w:r>
      <w:r w:rsidRPr="00812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Жилище — однокамерное круглое, квадратное или прямоугольное в плане, с конусообразной крышей. Строительным материалом служат глина, камень, кустарник, трава, дерево, ветки, солома,  пальмовая древесина, бамбук, листья банана и фикусовых;</w:t>
      </w:r>
    </w:p>
    <w:p w14:paraId="3D1615D3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Они занимаются </w:t>
      </w:r>
      <w:hyperlink r:id="rId6" w:tooltip="Земледелие" w:history="1">
        <w:r w:rsidRPr="00812710">
          <w:rPr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земледелие</w:t>
        </w:r>
      </w:hyperlink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м: выращивают некоторые  </w:t>
      </w:r>
      <w:r w:rsidRPr="00812710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>виды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 пшеницы и кофе, бобовые; скотоводством (</w:t>
      </w:r>
      <w:hyperlink r:id="rId7" w:tooltip="Верблюды" w:history="1">
        <w:r w:rsidRPr="00812710">
          <w:rPr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верблюды</w:t>
        </w:r>
      </w:hyperlink>
      <w:r w:rsidRPr="00812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), крупный и мелкий рогатый скот, лошади, ослы. Основная пища — каши, лепёшки, кислое молоко,  мясо, жаренное на вертеле, рыба, чай, кофе.</w:t>
      </w:r>
    </w:p>
    <w:p w14:paraId="13501E84" w14:textId="77777777" w:rsidR="00812710" w:rsidRPr="00812710" w:rsidRDefault="00812710" w:rsidP="00812710">
      <w:pPr>
        <w:widowControl w:val="0"/>
        <w:numPr>
          <w:ilvl w:val="0"/>
          <w:numId w:val="6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72" w:right="72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Мы не знаем языка этих народов, и поэтому опять поздорова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softHyphen/>
        <w:t xml:space="preserve">емся без слов. Некоторые племена в Африке здороваются носами,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вот так. 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(Воспитатель показывает.)</w:t>
      </w:r>
    </w:p>
    <w:p w14:paraId="03AF5FC9" w14:textId="77777777" w:rsidR="00812710" w:rsidRPr="00812710" w:rsidRDefault="00812710" w:rsidP="00812710">
      <w:pPr>
        <w:widowControl w:val="0"/>
        <w:numPr>
          <w:ilvl w:val="0"/>
          <w:numId w:val="6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Теперь вы сами поздоровайтесь друг с другом, по-африкански.</w:t>
      </w:r>
    </w:p>
    <w:p w14:paraId="79FA4D7A" w14:textId="77777777" w:rsidR="00812710" w:rsidRPr="00812710" w:rsidRDefault="00812710" w:rsidP="00812710">
      <w:pPr>
        <w:widowControl w:val="0"/>
        <w:numPr>
          <w:ilvl w:val="0"/>
          <w:numId w:val="6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left="72" w:right="53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Как вы думаете, ребята, что больше всего любят делать афри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канские дети? </w:t>
      </w:r>
      <w:r w:rsidRPr="00812710">
        <w:rPr>
          <w:rFonts w:ascii="Times New Roman" w:eastAsia="Times New Roman" w:hAnsi="Times New Roman" w:cs="Times New Roman"/>
          <w:b/>
          <w:i/>
          <w:spacing w:val="20"/>
          <w:kern w:val="0"/>
          <w:sz w:val="28"/>
          <w:szCs w:val="28"/>
          <w:lang w:eastAsia="ru-RU"/>
          <w14:ligatures w14:val="none"/>
        </w:rPr>
        <w:t xml:space="preserve">Дети: </w:t>
      </w:r>
      <w:r w:rsidRPr="0081271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А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фри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канские дети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 больше всего любят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танцевать.</w:t>
      </w:r>
    </w:p>
    <w:p w14:paraId="3CC6B8CB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34" w:after="0" w:line="240" w:lineRule="auto"/>
        <w:ind w:left="293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spacing w:val="20"/>
          <w:kern w:val="0"/>
          <w:sz w:val="28"/>
          <w:szCs w:val="28"/>
          <w:lang w:eastAsia="ru-RU"/>
          <w14:ligatures w14:val="none"/>
        </w:rPr>
        <w:lastRenderedPageBreak/>
        <w:t>Дети:</w:t>
      </w:r>
      <w:r w:rsidRPr="00812710">
        <w:rPr>
          <w:rFonts w:ascii="Times New Roman" w:eastAsia="Times New Roman" w:hAnsi="Times New Roman" w:cs="Times New Roman"/>
          <w:spacing w:val="20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У нас осталось еще 2 лепестка.</w:t>
      </w:r>
    </w:p>
    <w:p w14:paraId="2EAC187E" w14:textId="77777777" w:rsidR="00812710" w:rsidRPr="00812710" w:rsidRDefault="00812710" w:rsidP="0081271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 xml:space="preserve">- Отрываем еще один и снова вспоминаем волшебные слова. </w:t>
      </w:r>
      <w:r w:rsidRPr="00812710">
        <w:rPr>
          <w:rFonts w:ascii="Times New Roman" w:eastAsia="Times New Roman" w:hAnsi="Times New Roman" w:cs="Times New Roman"/>
          <w:i/>
          <w:spacing w:val="-5"/>
          <w:kern w:val="0"/>
          <w:sz w:val="28"/>
          <w:szCs w:val="28"/>
          <w:lang w:eastAsia="ru-RU"/>
          <w14:ligatures w14:val="none"/>
        </w:rPr>
        <w:t>(</w:t>
      </w:r>
      <w:r w:rsidRPr="00812710">
        <w:rPr>
          <w:rFonts w:ascii="Times New Roman" w:eastAsia="Times New Roman" w:hAnsi="Times New Roman" w:cs="Times New Roman"/>
          <w:i/>
          <w:iCs/>
          <w:spacing w:val="-5"/>
          <w:kern w:val="0"/>
          <w:sz w:val="28"/>
          <w:szCs w:val="28"/>
          <w:lang w:eastAsia="ru-RU"/>
          <w14:ligatures w14:val="none"/>
        </w:rPr>
        <w:t>Фея цветов</w:t>
      </w:r>
      <w:r w:rsidRPr="00812710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eastAsia="ru-RU"/>
          <w14:ligatures w14:val="none"/>
        </w:rPr>
        <w:t xml:space="preserve"> предлагает детям повторить ее ясно и отчетливо, на одном выдохе.</w:t>
      </w:r>
      <w:r w:rsidRPr="00812710">
        <w:rPr>
          <w:rFonts w:ascii="Times New Roman" w:eastAsia="Times New Roman" w:hAnsi="Times New Roman" w:cs="Times New Roman"/>
          <w:i/>
          <w:color w:val="000000"/>
          <w:spacing w:val="-5"/>
          <w:kern w:val="0"/>
          <w:sz w:val="28"/>
          <w:szCs w:val="28"/>
          <w:lang w:eastAsia="ru-RU"/>
          <w14:ligatures w14:val="none"/>
        </w:rPr>
        <w:t>)</w:t>
      </w:r>
    </w:p>
    <w:p w14:paraId="1B345DF6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28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bCs/>
          <w:i/>
          <w:iCs/>
          <w:spacing w:val="-9"/>
          <w:kern w:val="0"/>
          <w:sz w:val="28"/>
          <w:szCs w:val="28"/>
          <w:lang w:eastAsia="ru-RU"/>
          <w14:ligatures w14:val="none"/>
        </w:rPr>
        <w:t>Включается волшебный экран: Эскимосы (монголоидная раса).</w:t>
      </w:r>
    </w:p>
    <w:p w14:paraId="43056515" w14:textId="77777777" w:rsidR="00812710" w:rsidRPr="00812710" w:rsidRDefault="00812710" w:rsidP="00812710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Посмотрите на экран!</w:t>
      </w:r>
    </w:p>
    <w:p w14:paraId="4103B1BE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Как называется народ, живущий на Севере?</w:t>
      </w:r>
      <w:r w:rsidRPr="00812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eastAsia="ru-RU"/>
          <w14:ligatures w14:val="none"/>
        </w:rPr>
        <w:t xml:space="preserve">(Ненцы, </w:t>
      </w:r>
      <w:r w:rsidRPr="00812710"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lang w:eastAsia="ru-RU"/>
          <w14:ligatures w14:val="none"/>
        </w:rPr>
        <w:t xml:space="preserve">эскимосы, </w:t>
      </w:r>
      <w:r w:rsidRPr="00812710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eastAsia="ru-RU"/>
          <w14:ligatures w14:val="none"/>
        </w:rPr>
        <w:t>якуты, чукчи.)</w:t>
      </w:r>
      <w:r w:rsidRPr="00812710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</w:t>
      </w:r>
    </w:p>
    <w:p w14:paraId="45C69B11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29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 xml:space="preserve">Где живут эскимосы? </w:t>
      </w:r>
      <w:r w:rsidRPr="00812710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/>
          <w14:ligatures w14:val="none"/>
        </w:rPr>
        <w:t>(На севере нашей страны, там где холодно.)</w:t>
      </w:r>
      <w:r w:rsidRPr="00812710">
        <w:rPr>
          <w:rFonts w:ascii="Times New Roman" w:eastAsia="Times New Roman" w:hAnsi="Times New Roman" w:cs="Times New Roman"/>
          <w:iCs/>
          <w:spacing w:val="-9"/>
          <w:kern w:val="0"/>
          <w:sz w:val="28"/>
          <w:szCs w:val="28"/>
          <w:lang w:eastAsia="ru-RU"/>
          <w14:ligatures w14:val="none"/>
        </w:rPr>
        <w:t xml:space="preserve"> Ребята, посмотрите здесь, на земном шаре живут эскимосы.</w:t>
      </w:r>
    </w:p>
    <w:p w14:paraId="6F37BB3B" w14:textId="77777777" w:rsidR="00812710" w:rsidRPr="00812710" w:rsidRDefault="00812710" w:rsidP="00812710">
      <w:pPr>
        <w:widowControl w:val="0"/>
        <w:tabs>
          <w:tab w:val="left" w:pos="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-Как вы думаете, почему эти дети так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тепло одеты?</w:t>
      </w:r>
      <w:r w:rsidRPr="00812710"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(ответы детей).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Эскимосы  шьют одежду и обувь из шкур убитых на охоте животных. Непромокаемую обувь изготавливают из выделанных тюленьих шкур без шерсти. </w:t>
      </w:r>
    </w:p>
    <w:p w14:paraId="4816C164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29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теперь расскажите, как   выглядят дети?</w:t>
      </w:r>
    </w:p>
    <w:p w14:paraId="2C05F604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  <w:tab w:val="right" w:pos="6514"/>
        </w:tabs>
        <w:autoSpaceDE w:val="0"/>
        <w:autoSpaceDN w:val="0"/>
        <w:adjustRightInd w:val="0"/>
        <w:spacing w:before="5" w:after="0" w:line="240" w:lineRule="auto"/>
        <w:ind w:left="14" w:right="14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Cs/>
          <w:spacing w:val="-7"/>
          <w:kern w:val="0"/>
          <w:sz w:val="28"/>
          <w:szCs w:val="28"/>
          <w:lang w:eastAsia="ru-RU"/>
          <w14:ligatures w14:val="none"/>
        </w:rPr>
        <w:t>Ребята, как  сказать одним словом, что у человека узкие глаза, темные волосы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 xml:space="preserve"> (Узкоглазый, темноволосый).</w:t>
      </w:r>
      <w:r w:rsidRPr="00812710">
        <w:rPr>
          <w:rFonts w:ascii="Times New Roman" w:eastAsia="Times New Roman" w:hAnsi="Times New Roman" w:cs="Times New Roman"/>
          <w:iCs/>
          <w:spacing w:val="-7"/>
          <w:kern w:val="0"/>
          <w:sz w:val="28"/>
          <w:szCs w:val="28"/>
          <w:lang w:eastAsia="ru-RU"/>
          <w14:ligatures w14:val="none"/>
        </w:rPr>
        <w:t xml:space="preserve"> Как  сказать одним словом, что у человека жёлтая кожа? 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>(Желтокожий).</w:t>
      </w:r>
    </w:p>
    <w:p w14:paraId="7BBBC560" w14:textId="77777777" w:rsidR="00812710" w:rsidRPr="00812710" w:rsidRDefault="00812710" w:rsidP="0081271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—Какое у детей настроение?</w:t>
      </w:r>
    </w:p>
    <w:p w14:paraId="6D8FF07A" w14:textId="77777777" w:rsidR="00812710" w:rsidRPr="00812710" w:rsidRDefault="00812710" w:rsidP="0081271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— Вы сказали, что дети веселые. Как еще можно сказать, какие они? Подберите к слову </w:t>
      </w:r>
      <w:r w:rsidRPr="0081271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веселые </w:t>
      </w:r>
      <w:r w:rsidRPr="00812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слова, близкие по смыслу (радостные, бодрые, довольные, оживленные).</w:t>
      </w:r>
    </w:p>
    <w:p w14:paraId="46097B38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293" w:firstLine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Вы знаете, ребята, у эскимосов очень необычные дома. Их жи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лище называется иглу.</w:t>
      </w:r>
    </w:p>
    <w:p w14:paraId="74C8F9C5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 xml:space="preserve">Так как это северный народ, то даже жилище свое они строят 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из больших обточенных кусков льда. В нем раскладывают меховые </w:t>
      </w: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>шкуры, разводят огонь. Суровый мороз снаружи не даст растаять тол</w:t>
      </w: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 xml:space="preserve">стым слоям снега, и пурга не страшна. </w:t>
      </w:r>
    </w:p>
    <w:p w14:paraId="5D22E005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А еще эскимосы занимаются оленеводством, любят охо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титься и ловить рыбу.</w:t>
      </w:r>
    </w:p>
    <w:p w14:paraId="1DF8F78F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Ребята, давайте подберём родственные слова к слову «рыба». 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Ответы детей: рыбка, рыбак, рыболов, рыбёшка, рыбацкий, рыбный, рыбачить.</w:t>
      </w:r>
    </w:p>
    <w:p w14:paraId="733DF752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теперь подберём родственные слова к слову «охота» ». 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Ответы детей: охотник, охотиться, охотничье, охотничий.</w:t>
      </w:r>
    </w:p>
    <w:p w14:paraId="2B4604D8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Молодцы, ребята.</w:t>
      </w:r>
    </w:p>
    <w:p w14:paraId="38349648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 xml:space="preserve">А здороваются эскимосы, помахивая руками. </w:t>
      </w:r>
      <w:r w:rsidRPr="00812710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/>
          <w14:ligatures w14:val="none"/>
        </w:rPr>
        <w:t>(Дети показывают.)</w:t>
      </w:r>
    </w:p>
    <w:p w14:paraId="54760A64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ind w:left="5" w:right="10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ru-RU"/>
          <w14:ligatures w14:val="none"/>
        </w:rPr>
        <w:t>Вы хотите с ними подружиться? Тогда давайте поиграем в люби</w:t>
      </w:r>
      <w:r w:rsidRPr="00812710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мую игру эскимосских детишек «Белые медведи».</w:t>
      </w:r>
    </w:p>
    <w:p w14:paraId="4F798E0C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before="259" w:after="0" w:line="240" w:lineRule="auto"/>
        <w:ind w:right="14" w:firstLine="672"/>
        <w:jc w:val="both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u w:val="single"/>
          <w:lang w:eastAsia="ru-RU"/>
          <w14:ligatures w14:val="none"/>
        </w:rPr>
        <w:t>Подвижная игра</w:t>
      </w:r>
      <w:r w:rsidRPr="00812710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ru-RU"/>
          <w14:ligatures w14:val="none"/>
        </w:rPr>
        <w:t xml:space="preserve">  </w:t>
      </w:r>
      <w:r w:rsidRPr="00812710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«Белые медведи</w:t>
      </w:r>
      <w:r w:rsidRPr="00812710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u w:val="single"/>
          <w:lang w:eastAsia="ru-RU"/>
          <w14:ligatures w14:val="none"/>
        </w:rPr>
        <w:t>».</w:t>
      </w:r>
      <w:r w:rsidRPr="00812710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Проводится под музыку «Песенка о медведях»</w:t>
      </w:r>
    </w:p>
    <w:p w14:paraId="054B3589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before="58" w:after="0" w:line="240" w:lineRule="auto"/>
        <w:ind w:left="66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Ход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игры. </w:t>
      </w:r>
    </w:p>
    <w:p w14:paraId="31516DB6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" w:right="10" w:firstLine="63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 xml:space="preserve">Дети разбиваются на две </w:t>
      </w:r>
      <w:r w:rsidRPr="00812710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eastAsia="ru-RU"/>
          <w14:ligatures w14:val="none"/>
        </w:rPr>
        <w:t xml:space="preserve">дружные </w:t>
      </w: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>команды. У каждого иг</w:t>
      </w: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softHyphen/>
        <w:t>рока (медведя) по две льдины. По сигналу первые медведи начи</w:t>
      </w: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нают перемещаться с льдины на льдину, стараясь не оступиться. 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 xml:space="preserve">Нужно добраться до большой льдины и там дожидаться остальных. 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Когда все медведи доберутся до большой льдины, надо постараться 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удержаться всем вместе, чтобы никто не очутился в ледяной воде.</w:t>
      </w:r>
    </w:p>
    <w:p w14:paraId="1BEAA7A6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right="14" w:firstLine="288"/>
        <w:jc w:val="both"/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Молодцы, вы проявили настоящую крепкую дружбу в этой не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br/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легкой борьбе со льдинами, и про вас действительно можно сказать,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br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у вас, как в пословице:</w:t>
      </w:r>
      <w:r w:rsidRPr="0081271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«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Крепкую дружбу и топором не разрубишь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». </w:t>
      </w:r>
    </w:p>
    <w:p w14:paraId="142E5E8E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right="14" w:firstLine="288"/>
        <w:jc w:val="both"/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</w:pPr>
    </w:p>
    <w:p w14:paraId="51EE197E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right="14" w:firstLine="28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- Ребята,  а какие вы знаете </w:t>
      </w:r>
      <w:r w:rsidRPr="00812710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8"/>
          <w:u w:val="single"/>
          <w:lang w:eastAsia="ru-RU"/>
          <w14:ligatures w14:val="none"/>
        </w:rPr>
        <w:t>пословицы о  дружбе</w:t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?</w:t>
      </w:r>
    </w:p>
    <w:p w14:paraId="3654E18C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1 ребёнок: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          Старый друг, лучше новых двух.</w:t>
      </w:r>
    </w:p>
    <w:p w14:paraId="715D8B7A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2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ребёнок: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Друга ищи, а нашел, береги.</w:t>
      </w:r>
    </w:p>
    <w:p w14:paraId="2CBCBC6F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3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ребёнок: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Друзья познаются в беде.</w:t>
      </w:r>
    </w:p>
    <w:p w14:paraId="5F95C491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4 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>ребёнок: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ab/>
        <w:t xml:space="preserve">        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Дружба заботой да подмогой крепка!</w:t>
      </w:r>
    </w:p>
    <w:p w14:paraId="0FA2CB24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5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ребёнок: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Живи не скупись с друзьями делись!</w:t>
      </w:r>
    </w:p>
    <w:p w14:paraId="7357DD19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6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ребёнок: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ab/>
        <w:t xml:space="preserve">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Где дружба прочна, там хорошо идут дела.</w:t>
      </w:r>
    </w:p>
    <w:p w14:paraId="0CC9EAB1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7</w:t>
      </w: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ребёнок: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Добро потеряешь - опять наживёшь, </w:t>
      </w:r>
    </w:p>
    <w:p w14:paraId="393D3D47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друга потеряешь - уже не вернёшь.</w:t>
      </w:r>
    </w:p>
    <w:p w14:paraId="7D649060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before="10" w:after="0" w:line="240" w:lineRule="auto"/>
        <w:ind w:left="307" w:right="188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603ACF0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10" w:after="0" w:line="240" w:lineRule="auto"/>
        <w:ind w:left="5" w:right="5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Ну что ж, и в холодных странах мы тоже нашли себе друзей, не похожих на нас. И память о них осталась эта подвижная игра  и эскимосская кукла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60E229E" w14:textId="77777777" w:rsidR="00812710" w:rsidRPr="00812710" w:rsidRDefault="00812710" w:rsidP="00812710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10" w:after="0" w:line="240" w:lineRule="auto"/>
        <w:ind w:left="5" w:right="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52E06B" w14:textId="77777777" w:rsidR="00812710" w:rsidRPr="00812710" w:rsidRDefault="00812710" w:rsidP="00812710">
      <w:pPr>
        <w:widowControl w:val="0"/>
        <w:numPr>
          <w:ilvl w:val="0"/>
          <w:numId w:val="7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5" w:after="0" w:line="240" w:lineRule="auto"/>
        <w:ind w:left="5" w:right="10" w:firstLine="28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>У нас последний лепесток, а нам ведь нужно вернуться до</w:t>
      </w: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softHyphen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мой...</w:t>
      </w:r>
    </w:p>
    <w:p w14:paraId="11781442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8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Давайте-ка, скажем, волшебные слова... </w:t>
      </w:r>
      <w:r w:rsidRPr="00812710"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/>
          <w14:ligatures w14:val="none"/>
        </w:rPr>
        <w:t>Тихо…</w:t>
      </w:r>
    </w:p>
    <w:p w14:paraId="46ADE1F9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7C2D790" w14:textId="77777777" w:rsidR="00812710" w:rsidRPr="00812710" w:rsidRDefault="00812710" w:rsidP="00812710">
      <w:pPr>
        <w:widowControl w:val="0"/>
        <w:shd w:val="clear" w:color="auto" w:fill="FFFFFF"/>
        <w:tabs>
          <w:tab w:val="left" w:pos="6845"/>
        </w:tabs>
        <w:autoSpaceDE w:val="0"/>
        <w:autoSpaceDN w:val="0"/>
        <w:adjustRightInd w:val="0"/>
        <w:spacing w:after="0" w:line="240" w:lineRule="auto"/>
        <w:ind w:left="19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bCs/>
          <w:i/>
          <w:iCs/>
          <w:spacing w:val="-9"/>
          <w:kern w:val="0"/>
          <w:sz w:val="28"/>
          <w:szCs w:val="28"/>
          <w:lang w:eastAsia="ru-RU"/>
          <w14:ligatures w14:val="none"/>
        </w:rPr>
        <w:t>Включается волшебный экран</w:t>
      </w:r>
      <w:r w:rsidRPr="00812710">
        <w:rPr>
          <w:rFonts w:ascii="Times New Roman" w:eastAsia="Times New Roman" w:hAnsi="Times New Roman" w:cs="Times New Roman"/>
          <w:b/>
          <w:bCs/>
          <w:i/>
          <w:iCs/>
          <w:spacing w:val="-6"/>
          <w:kern w:val="0"/>
          <w:sz w:val="28"/>
          <w:szCs w:val="28"/>
          <w:lang w:eastAsia="ru-RU"/>
          <w14:ligatures w14:val="none"/>
        </w:rPr>
        <w:t>: Дети европеоидной расы,</w:t>
      </w:r>
      <w:r w:rsidRPr="0081271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ab/>
      </w:r>
    </w:p>
    <w:p w14:paraId="28D47B71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 xml:space="preserve">— Включился наш волшебный экран. </w:t>
      </w:r>
      <w:r w:rsidRPr="00812710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/>
          <w14:ligatures w14:val="none"/>
        </w:rPr>
        <w:t>(Фотографии детей из дет</w:t>
      </w:r>
      <w:r w:rsidRPr="00812710">
        <w:rPr>
          <w:rFonts w:ascii="Times New Roman" w:eastAsia="Times New Roman" w:hAnsi="Times New Roman" w:cs="Times New Roman"/>
          <w:i/>
          <w:iCs/>
          <w:spacing w:val="-7"/>
          <w:kern w:val="0"/>
          <w:sz w:val="28"/>
          <w:szCs w:val="28"/>
          <w:lang w:eastAsia="ru-RU"/>
          <w14:ligatures w14:val="none"/>
        </w:rPr>
        <w:t>ского сада.)</w:t>
      </w:r>
    </w:p>
    <w:p w14:paraId="7A906681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38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— А это дети нашего детского сада. Они очень дружные, любят играть, танцевать, умеют читать и считать.</w:t>
      </w:r>
    </w:p>
    <w:p w14:paraId="10B95582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19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— И они приготовили для вас один сюрприз.</w:t>
      </w:r>
    </w:p>
    <w:p w14:paraId="31120C68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24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ru-RU"/>
          <w14:ligatures w14:val="none"/>
        </w:rPr>
        <w:t>Посмотрите, здесь лежат карточки с разными цифрами. Каждый</w:t>
      </w:r>
      <w:r w:rsidRPr="00812710"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из вас должен взять по одной карточке и разложить их в правильной</w:t>
      </w:r>
      <w:r w:rsidRPr="00812710"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последовательности, по порядку (от 1 до 10). Переверните карточки и тогда мы сможем про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читать что-то очень важное.</w:t>
      </w:r>
    </w:p>
    <w:p w14:paraId="1C72C3C1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72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i/>
          <w:iCs/>
          <w:spacing w:val="-10"/>
          <w:kern w:val="0"/>
          <w:sz w:val="28"/>
          <w:szCs w:val="28"/>
          <w:lang w:eastAsia="ru-RU"/>
          <w14:ligatures w14:val="none"/>
        </w:rPr>
        <w:t>Дети выполняют задание под музыку.</w:t>
      </w:r>
    </w:p>
    <w:p w14:paraId="79CC9202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29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— Давайте прочитаем, что у нас получилось. </w:t>
      </w:r>
      <w:r w:rsidRPr="00812710">
        <w:rPr>
          <w:rFonts w:ascii="Times New Roman" w:eastAsia="Times New Roman" w:hAnsi="Times New Roman" w:cs="Times New Roman"/>
          <w:i/>
          <w:iCs/>
          <w:spacing w:val="-6"/>
          <w:kern w:val="0"/>
          <w:sz w:val="28"/>
          <w:szCs w:val="28"/>
          <w:lang w:eastAsia="ru-RU"/>
          <w14:ligatures w14:val="none"/>
        </w:rPr>
        <w:t>(Мир и дружба.)</w:t>
      </w:r>
    </w:p>
    <w:p w14:paraId="380A6132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before="5" w:after="0" w:line="240" w:lineRule="auto"/>
        <w:ind w:left="19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>— Почему это важные слова?</w:t>
      </w:r>
    </w:p>
    <w:p w14:paraId="013F886B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86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—А вы по-настоящему дружные ребята?</w:t>
      </w:r>
    </w:p>
    <w:p w14:paraId="7D612EC2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134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— Для вас важно будет, какого цвета кожа, волосы или какой раз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рез глаз у того, кто захочет с вами поиграть?</w:t>
      </w:r>
    </w:p>
    <w:p w14:paraId="144BCA08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134"/>
        <w:jc w:val="both"/>
        <w:rPr>
          <w:rFonts w:ascii="Times New Roman" w:eastAsia="Times New Roman" w:hAnsi="Times New Roman" w:cs="Times New Roman"/>
          <w:i/>
          <w:iCs/>
          <w:spacing w:val="-2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/>
          <w14:ligatures w14:val="none"/>
        </w:rPr>
        <w:t xml:space="preserve">— А что важно для дружбы? </w:t>
      </w:r>
      <w:r w:rsidRPr="00812710">
        <w:rPr>
          <w:rFonts w:ascii="Times New Roman" w:eastAsia="Times New Roman" w:hAnsi="Times New Roman" w:cs="Times New Roman"/>
          <w:i/>
          <w:iCs/>
          <w:spacing w:val="-6"/>
          <w:kern w:val="0"/>
          <w:sz w:val="28"/>
          <w:szCs w:val="28"/>
          <w:lang w:eastAsia="ru-RU"/>
          <w14:ligatures w14:val="none"/>
        </w:rPr>
        <w:t>(Доброта, отзывчивость, уважение, забота, понимание, поддержка и  внимание</w:t>
      </w:r>
      <w:r w:rsidRPr="00812710"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i/>
          <w:iCs/>
          <w:spacing w:val="-2"/>
          <w:kern w:val="0"/>
          <w:sz w:val="28"/>
          <w:szCs w:val="28"/>
          <w:lang w:eastAsia="ru-RU"/>
          <w14:ligatures w14:val="none"/>
        </w:rPr>
        <w:t xml:space="preserve">к другому...)    </w:t>
      </w:r>
    </w:p>
    <w:p w14:paraId="3A92562B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iCs/>
          <w:spacing w:val="-2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И на  память  вам  ребята дарят русскую куклу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B00917B" w14:textId="77777777" w:rsidR="00812710" w:rsidRPr="00812710" w:rsidRDefault="00812710" w:rsidP="00812710">
      <w:pPr>
        <w:widowControl w:val="0"/>
        <w:shd w:val="clear" w:color="auto" w:fill="FFFFFF"/>
        <w:tabs>
          <w:tab w:val="left" w:pos="528"/>
          <w:tab w:val="right" w:pos="7104"/>
        </w:tabs>
        <w:autoSpaceDE w:val="0"/>
        <w:autoSpaceDN w:val="0"/>
        <w:adjustRightInd w:val="0"/>
        <w:spacing w:after="0" w:line="240" w:lineRule="auto"/>
        <w:ind w:left="134"/>
        <w:jc w:val="both"/>
        <w:rPr>
          <w:rFonts w:ascii="Times New Roman" w:eastAsia="Times New Roman" w:hAnsi="Times New Roman" w:cs="Times New Roman"/>
          <w:b/>
          <w:i/>
          <w:iCs/>
          <w:color w:val="FF6600"/>
          <w:spacing w:val="-2"/>
          <w:kern w:val="0"/>
          <w:sz w:val="28"/>
          <w:szCs w:val="28"/>
          <w:lang w:eastAsia="ru-RU"/>
          <w14:ligatures w14:val="none"/>
        </w:rPr>
      </w:pPr>
    </w:p>
    <w:p w14:paraId="7FD9D7B3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82" w:right="5"/>
        <w:jc w:val="both"/>
        <w:rPr>
          <w:rFonts w:ascii="Times New Roman" w:eastAsia="Times New Roman" w:hAnsi="Times New Roman" w:cs="Times New Roman"/>
          <w:b/>
          <w:i/>
          <w:spacing w:val="-7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8"/>
          <w:szCs w:val="28"/>
          <w:lang w:eastAsia="ru-RU"/>
          <w14:ligatures w14:val="none"/>
        </w:rPr>
        <w:t xml:space="preserve">4.              </w:t>
      </w:r>
      <w:r w:rsidRPr="00812710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8"/>
          <w:u w:val="single"/>
          <w:lang w:eastAsia="ru-RU"/>
          <w14:ligatures w14:val="none"/>
        </w:rPr>
        <w:t>Стихи о дружбе:</w:t>
      </w:r>
    </w:p>
    <w:p w14:paraId="6334DAD2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1 ребёнок:  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Дружба — это тёплый ветер,</w:t>
      </w:r>
    </w:p>
    <w:p w14:paraId="7DBBA099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Дружба — это светлый мир,</w:t>
      </w:r>
    </w:p>
    <w:p w14:paraId="220D0685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Дружба — солнце на рассвете,</w:t>
      </w:r>
    </w:p>
    <w:p w14:paraId="68BFD662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души весёлый пир.</w:t>
      </w:r>
    </w:p>
    <w:p w14:paraId="2290650A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Дружба — это только счастье,</w:t>
      </w:r>
    </w:p>
    <w:p w14:paraId="1880F8A4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Дружба — у людей одна.</w:t>
      </w:r>
    </w:p>
    <w:p w14:paraId="26CF7469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дружбой не страшны ненастья,</w:t>
      </w:r>
    </w:p>
    <w:p w14:paraId="7FB1A8E5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дружбой — жизнь весной полна.</w:t>
      </w:r>
    </w:p>
    <w:p w14:paraId="5DA967B4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Друг разделит боль и радость,</w:t>
      </w:r>
    </w:p>
    <w:p w14:paraId="46FC50D0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Друг поддержит и спасёт.</w:t>
      </w:r>
    </w:p>
    <w:p w14:paraId="58B50F08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другом — даже злая слабость</w:t>
      </w:r>
    </w:p>
    <w:p w14:paraId="350E8D15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миг растает и уйдет.</w:t>
      </w:r>
    </w:p>
    <w:p w14:paraId="0A473D0B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Верь, храни, цени же дружбу,</w:t>
      </w:r>
    </w:p>
    <w:p w14:paraId="69FD7D60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высший идеал.</w:t>
      </w:r>
    </w:p>
    <w:p w14:paraId="3CBFB66C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Вам она сослужит службу.</w:t>
      </w:r>
    </w:p>
    <w:p w14:paraId="21C63251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right="5"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Ведь дружба — это ценный дар!</w:t>
      </w:r>
    </w:p>
    <w:p w14:paraId="4B85022D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2 ребёнок:                          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Голубь белый, голубь смелый</w:t>
      </w:r>
    </w:p>
    <w:p w14:paraId="48B14D64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Сделал он большое дело</w:t>
      </w:r>
    </w:p>
    <w:p w14:paraId="54F2D563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 полям, лесам летал</w:t>
      </w:r>
    </w:p>
    <w:p w14:paraId="02F10B90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 от нас привет всем детям</w:t>
      </w:r>
    </w:p>
    <w:p w14:paraId="7455498F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Белым, желтым  всем на свете</w:t>
      </w:r>
    </w:p>
    <w:p w14:paraId="06F3E047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Белый голубь передал.</w:t>
      </w:r>
    </w:p>
    <w:p w14:paraId="54EFA86F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3 ребёнок:                               </w:t>
      </w:r>
      <w:hyperlink r:id="rId8" w:tgtFrame="_blank" w:tooltip="Вместе живут на огромной планете&#10;Разные взрослые, разные дети..." w:history="1">
        <w:r w:rsidRPr="00812710">
          <w:rPr>
            <w:rFonts w:ascii="Times New Roman" w:eastAsia="Times New Roman" w:hAnsi="Times New Roman" w:cs="Times New Roman"/>
            <w:b/>
            <w:bCs/>
            <w:kern w:val="0"/>
            <w:sz w:val="28"/>
            <w:szCs w:val="28"/>
            <w:lang w:eastAsia="ru-RU"/>
            <w14:ligatures w14:val="none"/>
          </w:rPr>
          <w:t>«Мы разные».</w:t>
        </w:r>
        <w:r w:rsidRPr="00812710">
          <w:rPr>
            <w:rFonts w:ascii="Times New Roman" w:eastAsia="Times New Roman" w:hAnsi="Times New Roman" w:cs="Times New Roman"/>
            <w:b/>
            <w:kern w:val="0"/>
            <w:sz w:val="28"/>
            <w:szCs w:val="28"/>
            <w:lang w:eastAsia="ru-RU"/>
            <w14:ligatures w14:val="none"/>
          </w:rPr>
          <w:t xml:space="preserve">           </w:t>
        </w:r>
      </w:hyperlink>
      <w:r w:rsidRPr="0081271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 </w:t>
      </w:r>
    </w:p>
    <w:p w14:paraId="091D7D59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left="21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Вместе живут на огромной планете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Разные взрослые, разные дети.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Внешностью разные и цветом кожи,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Но, безусловно, мы в чём-то похожи!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Всем нам счастливыми хочется быть,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Новые звёзды на небе открыть,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Годы пройдут, и мы станем взрослее,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Ростом повыше, по жизни мудрее,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поменяется мир весь вокруг,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Но рядом останется преданный друг! </w:t>
      </w:r>
    </w:p>
    <w:p w14:paraId="4B5E7CB3" w14:textId="77777777" w:rsidR="00812710" w:rsidRPr="00812710" w:rsidRDefault="00812710" w:rsidP="00812710">
      <w:pPr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4 ребёнок:                       </w:t>
      </w:r>
      <w:r w:rsidRPr="0081271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«Много у меня друзей»</w:t>
      </w:r>
    </w:p>
    <w:p w14:paraId="02E2AFCE" w14:textId="77777777" w:rsidR="00812710" w:rsidRPr="00812710" w:rsidRDefault="00812710" w:rsidP="00812710">
      <w:pPr>
        <w:autoSpaceDN w:val="0"/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Много у меня друзей: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Лена, Танечка, Сергей.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 Леной песенки поём,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 Таней мы гулять пойдём,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А Серёжке целый день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Нас дразнить совсем не лень!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Здесь все  дружно мы живём: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Вместе учимся, растём,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Узнаём про всё на свете,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 других таких же детях,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Как они живут и чем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Заниматься им не лень.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Всем дружить необходимо –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Ане, Вите, Насте, Диме,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Все мы – лучшие друзья,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Друг без друга нам нельзя.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Мы умнеем и растём,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Здесь мы весело живём.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Пусть воспитательница верит</w:t>
      </w:r>
    </w:p>
    <w:p w14:paraId="4D7F1DF8" w14:textId="77777777" w:rsidR="00812710" w:rsidRPr="00812710" w:rsidRDefault="00812710" w:rsidP="00812710">
      <w:pPr>
        <w:autoSpaceDN w:val="0"/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– Мы её не подведём!</w:t>
      </w:r>
    </w:p>
    <w:p w14:paraId="20AD8C6A" w14:textId="77777777" w:rsidR="00812710" w:rsidRPr="00812710" w:rsidRDefault="00812710" w:rsidP="00812710">
      <w:pPr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5 ребёнок:              </w:t>
      </w:r>
      <w:r w:rsidRPr="0081271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81271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«Про дружбу»</w:t>
      </w:r>
    </w:p>
    <w:p w14:paraId="6536D17C" w14:textId="29B04297" w:rsidR="00812710" w:rsidRPr="00812710" w:rsidRDefault="00812710" w:rsidP="00B1656E">
      <w:pPr>
        <w:autoSpaceDN w:val="0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Дружит с солнцем ветерок,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А роса – с травою.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Дружит с бабочкой цветок,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Дружим мы с тобою.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Всё с друзьями пополам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Поделить мы рады!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Только ссориться друзьям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Никогда не надо! </w:t>
      </w:r>
      <w:r w:rsidRPr="00812710">
        <w:rPr>
          <w:rFonts w:ascii="Times New Roman" w:eastAsia="Times New Roman" w:hAnsi="Times New Roman" w:cs="Times New Roman"/>
          <w:i/>
          <w:iCs/>
          <w:spacing w:val="-2"/>
          <w:kern w:val="0"/>
          <w:sz w:val="28"/>
          <w:szCs w:val="28"/>
          <w:lang w:eastAsia="ru-RU"/>
          <w14:ligatures w14:val="none"/>
        </w:rPr>
        <w:t xml:space="preserve">                                                 </w:t>
      </w:r>
    </w:p>
    <w:p w14:paraId="030F6435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smallCaps/>
          <w:spacing w:val="-4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0083F6C9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68" w:right="283"/>
        <w:jc w:val="both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— Действительно, мы такие разные — взрослые и дети Земли: чем же мы отличаемся друг от друга?</w:t>
      </w:r>
    </w:p>
    <w:p w14:paraId="619F32F8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68" w:right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• мы разговариваем на разных языках; </w:t>
      </w:r>
    </w:p>
    <w:p w14:paraId="33733C8A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68" w:right="28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• по-разному одеваемся; </w:t>
      </w:r>
    </w:p>
    <w:p w14:paraId="66E648CE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68" w:right="283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 выглядим по-разному;</w:t>
      </w:r>
    </w:p>
    <w:p w14:paraId="2B83FC66" w14:textId="77777777" w:rsidR="00812710" w:rsidRPr="00812710" w:rsidRDefault="00812710" w:rsidP="00812710">
      <w:pPr>
        <w:widowControl w:val="0"/>
        <w:shd w:val="clear" w:color="auto" w:fill="FFFFFF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68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 • у нас разные жилища </w:t>
      </w:r>
      <w:r w:rsidRPr="00812710">
        <w:rPr>
          <w:rFonts w:ascii="Times New Roman" w:eastAsia="Times New Roman" w:hAnsi="Times New Roman" w:cs="Times New Roman"/>
          <w:i/>
          <w:iCs/>
          <w:spacing w:val="-4"/>
          <w:kern w:val="0"/>
          <w:sz w:val="28"/>
          <w:szCs w:val="28"/>
          <w:lang w:eastAsia="ru-RU"/>
          <w14:ligatures w14:val="none"/>
        </w:rPr>
        <w:t>(дома);</w:t>
      </w:r>
      <w:r w:rsidRPr="0081271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ab/>
      </w:r>
    </w:p>
    <w:p w14:paraId="0176AEAC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82" w:right="5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• мы живем в разных уголках земного шара.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117B940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82" w:right="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   — Вы пока еще дети, но скоро станете взрослыми. И от вас будет</w:t>
      </w:r>
      <w:r w:rsidRPr="00812710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/>
          <w14:ligatures w14:val="none"/>
        </w:rPr>
        <w:t xml:space="preserve">  зависеть мир и счастье на нашей планете, оттого, научились ли вы дру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жить с детства!</w:t>
      </w:r>
    </w:p>
    <w:p w14:paraId="462AB201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82" w:right="5"/>
        <w:jc w:val="both"/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— Глядя на вас, я убедилась, что вы все очень дружные, добрые, 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>внимательные ребята и всегда сможете прийти на помощь друг другу.</w:t>
      </w:r>
    </w:p>
    <w:p w14:paraId="6EFBA8ED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82" w:right="5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8C80C3" w14:textId="77777777" w:rsidR="00812710" w:rsidRPr="00812710" w:rsidRDefault="00812710" w:rsidP="00812710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5. «Дружат дети всей земли»</w:t>
      </w:r>
    </w:p>
    <w:p w14:paraId="74348BA2" w14:textId="77777777" w:rsidR="00812710" w:rsidRPr="00812710" w:rsidRDefault="00812710" w:rsidP="00812710">
      <w:pPr>
        <w:widowControl w:val="0"/>
        <w:shd w:val="clear" w:color="auto" w:fill="FFFFFF"/>
        <w:tabs>
          <w:tab w:val="right" w:pos="7147"/>
        </w:tabs>
        <w:autoSpaceDE w:val="0"/>
        <w:autoSpaceDN w:val="0"/>
        <w:adjustRightInd w:val="0"/>
        <w:spacing w:before="72" w:after="0" w:line="240" w:lineRule="auto"/>
        <w:ind w:left="1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—Ребята, давайте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 xml:space="preserve"> в знак большой дружбы детей всей Земли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возьмем хоровод </w:t>
      </w:r>
    </w:p>
    <w:p w14:paraId="1EDDBB0B" w14:textId="77777777" w:rsidR="00812710" w:rsidRPr="00812710" w:rsidRDefault="00812710" w:rsidP="00812710">
      <w:pPr>
        <w:widowControl w:val="0"/>
        <w:shd w:val="clear" w:color="auto" w:fill="FFFFFF"/>
        <w:tabs>
          <w:tab w:val="right" w:pos="7147"/>
        </w:tabs>
        <w:autoSpaceDE w:val="0"/>
        <w:autoSpaceDN w:val="0"/>
        <w:adjustRightInd w:val="0"/>
        <w:spacing w:before="72" w:after="0" w:line="240" w:lineRule="auto"/>
        <w:ind w:left="168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>и соединим его  вокруг зем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ного шара.</w:t>
      </w:r>
      <w:r w:rsidRPr="00812710">
        <w:rPr>
          <w:rFonts w:ascii="Times New Roman" w:eastAsia="Times New Roman" w:hAnsi="Times New Roman" w:cs="Times New Roman"/>
          <w:i/>
          <w:iCs/>
          <w:spacing w:val="-1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B5D4BC5" w14:textId="77777777" w:rsidR="00812710" w:rsidRPr="00812710" w:rsidRDefault="00812710" w:rsidP="00812710">
      <w:pPr>
        <w:widowControl w:val="0"/>
        <w:shd w:val="clear" w:color="auto" w:fill="FFFFFF"/>
        <w:tabs>
          <w:tab w:val="right" w:pos="714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— Как красиво у вас получилось.</w:t>
      </w:r>
    </w:p>
    <w:p w14:paraId="053095F1" w14:textId="77777777" w:rsidR="00812710" w:rsidRPr="00812710" w:rsidRDefault="00812710" w:rsidP="00812710">
      <w:pPr>
        <w:widowControl w:val="0"/>
        <w:shd w:val="clear" w:color="auto" w:fill="FFFFFF"/>
        <w:tabs>
          <w:tab w:val="right" w:pos="7147"/>
        </w:tabs>
        <w:autoSpaceDE w:val="0"/>
        <w:autoSpaceDN w:val="0"/>
        <w:adjustRightInd w:val="0"/>
        <w:spacing w:after="0" w:line="240" w:lineRule="auto"/>
        <w:ind w:left="686"/>
        <w:jc w:val="both"/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теперь давайте возьмемся  за руки, встанем в полукруг и споём песню </w:t>
      </w:r>
      <w:r w:rsidRPr="00812710">
        <w:rPr>
          <w:rFonts w:ascii="Times New Roman" w:eastAsia="Times New Roman" w:hAnsi="Times New Roman" w:cs="Times New Roman"/>
          <w:color w:val="FF6600"/>
          <w:kern w:val="0"/>
          <w:sz w:val="28"/>
          <w:szCs w:val="28"/>
          <w:lang w:eastAsia="ru-RU"/>
          <w14:ligatures w14:val="none"/>
        </w:rPr>
        <w:t xml:space="preserve"> </w:t>
      </w:r>
      <w:r w:rsidRPr="00812710"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  <w:t xml:space="preserve"> «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Большой хоровод». </w:t>
      </w:r>
    </w:p>
    <w:p w14:paraId="33F4FC11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eastAsia="ru-RU"/>
          <w14:ligatures w14:val="none"/>
        </w:rPr>
        <w:t xml:space="preserve">Дети заводят хоровод под песню Б. Васильева на слова А. Хайта </w:t>
      </w:r>
      <w:r w:rsidRPr="008127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«Большой хоровод». - …</w:t>
      </w:r>
      <w:r w:rsidRPr="00812710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eastAsia="ru-RU"/>
          <w14:ligatures w14:val="none"/>
        </w:rPr>
        <w:t xml:space="preserve"> Пусть все люди Земли с нами встанут в него. Пусть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 повсюду звучат только радость и смех. Пусть без слов будет песня 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понятна для всех!</w:t>
      </w:r>
    </w:p>
    <w:p w14:paraId="5876F6E2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66EA2CB7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82" w:right="5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Воспитатель:</w:t>
      </w: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Спасибо вам, ребята,  за вашу активную и заинтересованную работу. Сегодня мы с вами познакомились  с народами разных стран,  самое главное это дружить  с людьми независимо от цвета кожи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 xml:space="preserve">, 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глаз</w:t>
      </w:r>
      <w:r w:rsidRPr="0081271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  <w:t>, волос</w:t>
      </w:r>
      <w:r w:rsidRPr="00812710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40C268E8" w14:textId="77777777" w:rsidR="00812710" w:rsidRPr="00812710" w:rsidRDefault="00812710" w:rsidP="00812710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3F72DB" w14:textId="7777777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27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6262EF4" w14:textId="77777777" w:rsid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8C07077" w14:textId="77777777" w:rsid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824829C" w14:textId="77777777" w:rsid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EAD057" w14:textId="77777777" w:rsid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682731" w14:textId="77777777" w:rsid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C8296C" w14:textId="77777777" w:rsid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0FA942" w14:textId="77777777" w:rsid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DEB384" w14:textId="77777777" w:rsid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66FFAF" w14:textId="77777777" w:rsidR="005346CF" w:rsidRDefault="005346CF" w:rsidP="005346CF">
      <w:pPr>
        <w:jc w:val="center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Консультация для родителей «О дружбе народов в ДОУ, о толерантности»</w:t>
      </w:r>
    </w:p>
    <w:p w14:paraId="386B9F09" w14:textId="2870915F" w:rsidR="005346CF" w:rsidRDefault="005346CF" w:rsidP="005346CF">
      <w:pPr>
        <w:jc w:val="center"/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887A237" wp14:editId="69F75D9D">
            <wp:extent cx="5943600" cy="2583180"/>
            <wp:effectExtent l="0" t="0" r="0" b="7620"/>
            <wp:docPr id="1027781414" name="Рисунок 2" descr="https://cdn.culture.ru/images/56d7935e-7106-59a0-8ea5-6c04be06a2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cdn.culture.ru/images/56d7935e-7106-59a0-8ea5-6c04be06a2a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0FA88" w14:textId="77777777" w:rsidR="005346CF" w:rsidRDefault="005346CF" w:rsidP="005346C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6D57FA36" w14:textId="77777777" w:rsidR="005346CF" w:rsidRDefault="005346CF" w:rsidP="005346C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6326DC68" w14:textId="77777777" w:rsidR="005346CF" w:rsidRDefault="005346CF" w:rsidP="005346C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64E2661C" w14:textId="77777777" w:rsidR="005346CF" w:rsidRDefault="005346CF" w:rsidP="005346C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5C742254" w14:textId="77777777" w:rsidR="005346CF" w:rsidRDefault="005346CF" w:rsidP="005346C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6E55C867" w14:textId="77777777" w:rsidR="005346CF" w:rsidRDefault="005346CF" w:rsidP="005346C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6BF61A17" w14:textId="77777777" w:rsidR="005346CF" w:rsidRDefault="005346CF" w:rsidP="005346C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5B53DC2A" w14:textId="77777777" w:rsidR="005346CF" w:rsidRDefault="005346CF" w:rsidP="005346C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3B32222E" w14:textId="77777777" w:rsidR="005346CF" w:rsidRDefault="005346CF" w:rsidP="005346CF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Style w:val="ad"/>
          <w:b w:val="0"/>
          <w:color w:val="111111"/>
          <w:bdr w:val="none" w:sz="0" w:space="0" w:color="auto" w:frame="1"/>
          <w:shd w:val="clear" w:color="auto" w:fill="FFFFFF"/>
        </w:rPr>
        <w:t>Толерантность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— </w:t>
      </w: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это человеческая добродетель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искусство жить в мире разных людей и идей, способность иметь права и свободы, при этом, не нарушая прав и свобод других людей. В то же время, </w:t>
      </w:r>
      <w:r>
        <w:rPr>
          <w:rStyle w:val="ad"/>
          <w:rFonts w:ascii="Times New Roman" w:hAnsi="Times New Roman" w:cs="Times New Roman"/>
          <w:b w:val="0"/>
          <w:color w:val="111111"/>
          <w:bdr w:val="none" w:sz="0" w:space="0" w:color="auto" w:frame="1"/>
          <w:shd w:val="clear" w:color="auto" w:fill="FFFFFF"/>
        </w:rPr>
        <w:t>толерантность — это не уступка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снисхождение или потворство, а активная жизненная позиция.</w:t>
      </w:r>
    </w:p>
    <w:p w14:paraId="0D562045" w14:textId="77777777" w:rsidR="005346CF" w:rsidRDefault="005346CF" w:rsidP="005346CF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Воспитание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толерантности</w:t>
      </w:r>
      <w:r>
        <w:rPr>
          <w:color w:val="111111"/>
          <w:sz w:val="28"/>
          <w:szCs w:val="28"/>
        </w:rPr>
        <w:t> — длительный и сложный процесс, начинающийся в дошкольные годы и протекающий в течение всей жизни. Этот процесс идет под воздействием множества факторов, и решающим среди них является семья и образование, в частности, дошкольное образование. Именно в дошкольном возрасте у ребенка ярко проявляется эмоциональная отзывчивость, открытость, доверчивость и отсутствие этнических стереотипов, что позволяет ему вступать в свободное общение с людьми разных национальностей. Воспитание у детей таких важных и, в то же время сложных качеств как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толерантность</w:t>
      </w:r>
      <w:r>
        <w:rPr>
          <w:color w:val="111111"/>
          <w:sz w:val="28"/>
          <w:szCs w:val="28"/>
        </w:rPr>
        <w:t>, гражданственность, доброжелательность, по отношению к людям не зависимо от их расовой и национальной принадлежности — одна из наиболее сложных и дискуссионных проблем в дошкольной педагогике. Формирование любви к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родине</w:t>
      </w:r>
      <w:r>
        <w:rPr>
          <w:color w:val="111111"/>
          <w:sz w:val="28"/>
          <w:szCs w:val="28"/>
        </w:rPr>
        <w:t>, начал гражданственности и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 xml:space="preserve">толерантности тесно 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lastRenderedPageBreak/>
        <w:t>взаимосвязано</w:t>
      </w:r>
      <w:r>
        <w:rPr>
          <w:color w:val="111111"/>
          <w:sz w:val="28"/>
          <w:szCs w:val="28"/>
        </w:rPr>
        <w:t>. Приобщая детей к культуре своего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народа и национальностей</w:t>
      </w:r>
      <w:r>
        <w:rPr>
          <w:color w:val="111111"/>
          <w:sz w:val="28"/>
          <w:szCs w:val="28"/>
        </w:rPr>
        <w:t>, проживающих рядом, мы формируем у них представление о себе и других как о личности, при этом своеобразие национального лишь подчеркивает значимость общественного.</w:t>
      </w:r>
    </w:p>
    <w:p w14:paraId="3C20BD93" w14:textId="77777777" w:rsidR="005346CF" w:rsidRDefault="005346CF" w:rsidP="005346CF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Дошкольные образовательные учреждения, всегда развивают в детях всех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народов</w:t>
      </w:r>
      <w:r>
        <w:rPr>
          <w:color w:val="111111"/>
          <w:sz w:val="28"/>
          <w:szCs w:val="28"/>
        </w:rPr>
        <w:t> России чувство свободы, единства, равенства и братства. Сущность понятия </w:t>
      </w:r>
      <w:r>
        <w:rPr>
          <w:iCs/>
          <w:color w:val="111111"/>
          <w:sz w:val="28"/>
          <w:szCs w:val="28"/>
          <w:bdr w:val="none" w:sz="0" w:space="0" w:color="auto" w:frame="1"/>
        </w:rPr>
        <w:t>«патриотизм»</w:t>
      </w:r>
      <w:r>
        <w:rPr>
          <w:color w:val="111111"/>
          <w:sz w:val="28"/>
          <w:szCs w:val="28"/>
        </w:rPr>
        <w:t> включает в себя любовь к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Родине</w:t>
      </w:r>
      <w:r>
        <w:rPr>
          <w:color w:val="111111"/>
          <w:sz w:val="28"/>
          <w:szCs w:val="28"/>
        </w:rPr>
        <w:t>, к земле, где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родился и вырос</w:t>
      </w:r>
      <w:r>
        <w:rPr>
          <w:color w:val="111111"/>
          <w:sz w:val="28"/>
          <w:szCs w:val="28"/>
        </w:rPr>
        <w:t>, гордость за исторические свершения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народа</w:t>
      </w:r>
      <w:r>
        <w:rPr>
          <w:color w:val="111111"/>
          <w:sz w:val="28"/>
          <w:szCs w:val="28"/>
        </w:rPr>
        <w:t>. </w:t>
      </w:r>
      <w:r>
        <w:rPr>
          <w:color w:val="111111"/>
          <w:sz w:val="28"/>
          <w:szCs w:val="28"/>
          <w:bdr w:val="none" w:sz="0" w:space="0" w:color="auto" w:frame="1"/>
        </w:rPr>
        <w:t>Патриотизм и гражданственность включают в себя взаимосвязанную совокупность нравственных чувств и черт поведения</w:t>
      </w:r>
      <w:r>
        <w:rPr>
          <w:color w:val="111111"/>
          <w:sz w:val="28"/>
          <w:szCs w:val="28"/>
        </w:rPr>
        <w:t>: любовь к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Родине</w:t>
      </w:r>
      <w:r>
        <w:rPr>
          <w:color w:val="111111"/>
          <w:sz w:val="28"/>
          <w:szCs w:val="28"/>
        </w:rPr>
        <w:t>, лояльность в отношении к политическому строю; следование и умножение традиций своего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народа</w:t>
      </w:r>
      <w:r>
        <w:rPr>
          <w:color w:val="111111"/>
          <w:sz w:val="28"/>
          <w:szCs w:val="28"/>
        </w:rPr>
        <w:t>; бережное отношение к историческим памятникам и обычаям родной страны; привязанность и любовь к родным местам; стремление к укреплению чести и достоинства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Родины</w:t>
      </w:r>
      <w:r>
        <w:rPr>
          <w:color w:val="111111"/>
          <w:sz w:val="28"/>
          <w:szCs w:val="28"/>
        </w:rPr>
        <w:t>, готовность и умение защищать ее; воинская храбрость, мужество и самоотверженность; нетерпимость к расовой и национальной неприязни; уважение обычаев культуры других стран и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народов</w:t>
      </w:r>
      <w:r>
        <w:rPr>
          <w:color w:val="111111"/>
          <w:sz w:val="28"/>
          <w:szCs w:val="28"/>
        </w:rPr>
        <w:t>, стремление к сотрудничеству с ними - это и есть воспитание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толерантности</w:t>
      </w:r>
      <w:r>
        <w:rPr>
          <w:color w:val="111111"/>
          <w:sz w:val="28"/>
          <w:szCs w:val="28"/>
        </w:rPr>
        <w:t>.</w:t>
      </w:r>
    </w:p>
    <w:p w14:paraId="4F158752" w14:textId="77777777" w:rsidR="005346CF" w:rsidRDefault="005346CF" w:rsidP="005346CF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Мы постоянно прививаем детям любовь к своей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Родине</w:t>
      </w:r>
      <w:r>
        <w:rPr>
          <w:color w:val="111111"/>
          <w:sz w:val="28"/>
          <w:szCs w:val="28"/>
        </w:rPr>
        <w:t>, к своему краю, к своей малой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родине</w:t>
      </w:r>
      <w:r>
        <w:rPr>
          <w:color w:val="111111"/>
          <w:sz w:val="28"/>
          <w:szCs w:val="28"/>
        </w:rPr>
        <w:t>, приобщаем к истории Калмыкии, к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народному творчеству</w:t>
      </w:r>
      <w:r>
        <w:rPr>
          <w:color w:val="111111"/>
          <w:sz w:val="28"/>
          <w:szCs w:val="28"/>
        </w:rPr>
        <w:t>, укладу жизни, к песням и танцам, и этим даем им легче понять, что каждый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</w:t>
      </w:r>
      <w:r>
        <w:rPr>
          <w:color w:val="111111"/>
          <w:sz w:val="28"/>
          <w:szCs w:val="28"/>
        </w:rPr>
        <w:t>, населяющий нашу Республику Калмыкию, так же любит свою культуру и уважает свои традиции, гордится достижениями своего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народа</w:t>
      </w:r>
      <w:r>
        <w:rPr>
          <w:color w:val="111111"/>
          <w:sz w:val="28"/>
          <w:szCs w:val="28"/>
        </w:rPr>
        <w:t>. В своей работе не ограничиваемся формированием знаний о русской культуре и традициях, о культуре и традициях калмыцкого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народа</w:t>
      </w:r>
      <w:r>
        <w:rPr>
          <w:color w:val="111111"/>
          <w:sz w:val="28"/>
          <w:szCs w:val="28"/>
        </w:rPr>
        <w:t>, но и пытаемся дать детям элементарные представления о многонациональности нашего общества, многообразии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народных культур</w:t>
      </w:r>
      <w:r>
        <w:rPr>
          <w:color w:val="111111"/>
          <w:sz w:val="28"/>
          <w:szCs w:val="28"/>
        </w:rPr>
        <w:t>. Уверены, что знакомство с другой культурой поможет сформировать у наших ребят способность понимать и принимать чужие ценности, сравнивать с ними ценности своего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народа</w:t>
      </w:r>
      <w:r>
        <w:rPr>
          <w:color w:val="111111"/>
          <w:sz w:val="28"/>
          <w:szCs w:val="28"/>
        </w:rPr>
        <w:t>, доброжелательно относиться к обычаям разных </w:t>
      </w:r>
      <w:r>
        <w:rPr>
          <w:rStyle w:val="ad"/>
          <w:rFonts w:eastAsiaTheme="majorEastAsia"/>
          <w:b w:val="0"/>
          <w:color w:val="111111"/>
          <w:bdr w:val="none" w:sz="0" w:space="0" w:color="auto" w:frame="1"/>
        </w:rPr>
        <w:t>народов</w:t>
      </w:r>
      <w:r>
        <w:rPr>
          <w:color w:val="111111"/>
          <w:sz w:val="28"/>
          <w:szCs w:val="28"/>
        </w:rPr>
        <w:t>. Считаем, </w:t>
      </w:r>
      <w:r>
        <w:rPr>
          <w:color w:val="111111"/>
          <w:sz w:val="28"/>
          <w:szCs w:val="28"/>
          <w:bdr w:val="none" w:sz="0" w:space="0" w:color="auto" w:frame="1"/>
        </w:rPr>
        <w:t>что очень важно дать детям правильные ориентиры в социальном окружении</w:t>
      </w:r>
      <w:r>
        <w:rPr>
          <w:color w:val="111111"/>
          <w:sz w:val="28"/>
          <w:szCs w:val="28"/>
        </w:rPr>
        <w:t>: о человеке судят не по его национальности, а потому, каков он, по его делам и поступкам. Добрые дела – значит и человек добрый, хороший.</w:t>
      </w:r>
    </w:p>
    <w:p w14:paraId="5366ED81" w14:textId="783A6DB7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E3EFA1" w14:textId="77777777" w:rsidR="00812710" w:rsidRPr="00812710" w:rsidRDefault="00812710" w:rsidP="008127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9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6CB4AE" w14:textId="7C03D085" w:rsidR="00812710" w:rsidRPr="00812710" w:rsidRDefault="00812710" w:rsidP="008127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</w:p>
    <w:p w14:paraId="6A2599C3" w14:textId="1DD47DBB" w:rsidR="00812710" w:rsidRDefault="00812710">
      <w:pPr>
        <w:rPr>
          <w:rFonts w:ascii="Times New Roman" w:hAnsi="Times New Roman" w:cs="Times New Roman"/>
          <w:sz w:val="32"/>
          <w:szCs w:val="32"/>
        </w:rPr>
      </w:pPr>
    </w:p>
    <w:p w14:paraId="7D6F5803" w14:textId="713A04AC" w:rsidR="00812710" w:rsidRPr="00561C92" w:rsidRDefault="00812710">
      <w:pPr>
        <w:rPr>
          <w:rFonts w:ascii="Times New Roman" w:hAnsi="Times New Roman" w:cs="Times New Roman"/>
          <w:sz w:val="32"/>
          <w:szCs w:val="32"/>
        </w:rPr>
      </w:pPr>
    </w:p>
    <w:sectPr w:rsidR="00812710" w:rsidRPr="00561C92" w:rsidSect="00561C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7D841E0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3D2C0B5A"/>
    <w:multiLevelType w:val="multilevel"/>
    <w:tmpl w:val="53684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E2705"/>
    <w:multiLevelType w:val="multilevel"/>
    <w:tmpl w:val="359C2F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F44BC9"/>
    <w:multiLevelType w:val="hybridMultilevel"/>
    <w:tmpl w:val="1EB8D78C"/>
    <w:lvl w:ilvl="0" w:tplc="AB74149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5254864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2906840">
    <w:abstractNumId w:val="0"/>
    <w:lvlOverride w:ilvl="0">
      <w:lvl w:ilvl="0">
        <w:numFmt w:val="bullet"/>
        <w:lvlText w:val="—"/>
        <w:legacy w:legacy="1" w:legacySpace="0" w:legacyIndent="226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3" w16cid:durableId="364063170">
    <w:abstractNumId w:val="0"/>
    <w:lvlOverride w:ilvl="0">
      <w:lvl w:ilvl="0">
        <w:numFmt w:val="bullet"/>
        <w:lvlText w:val="—"/>
        <w:legacy w:legacy="1" w:legacySpace="0" w:legacyIndent="24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 w16cid:durableId="872421704">
    <w:abstractNumId w:val="0"/>
    <w:lvlOverride w:ilvl="0">
      <w:lvl w:ilvl="0">
        <w:numFmt w:val="bullet"/>
        <w:lvlText w:val="—"/>
        <w:legacy w:legacy="1" w:legacySpace="0" w:legacyIndent="225"/>
        <w:lvlJc w:val="left"/>
        <w:pPr>
          <w:ind w:left="283" w:firstLine="0"/>
        </w:pPr>
        <w:rPr>
          <w:rFonts w:ascii="Arial" w:hAnsi="Arial" w:cs="Arial" w:hint="default"/>
        </w:rPr>
      </w:lvl>
    </w:lvlOverride>
  </w:num>
  <w:num w:numId="5" w16cid:durableId="307513539">
    <w:abstractNumId w:val="0"/>
    <w:lvlOverride w:ilvl="0">
      <w:lvl w:ilvl="0">
        <w:numFmt w:val="bullet"/>
        <w:lvlText w:val="—"/>
        <w:legacy w:legacy="1" w:legacySpace="0" w:legacyIndent="241"/>
        <w:lvlJc w:val="left"/>
        <w:pPr>
          <w:ind w:left="0" w:firstLine="0"/>
        </w:pPr>
        <w:rPr>
          <w:rFonts w:ascii="Arial" w:hAnsi="Arial" w:cs="Arial" w:hint="default"/>
          <w:color w:val="auto"/>
        </w:rPr>
      </w:lvl>
    </w:lvlOverride>
  </w:num>
  <w:num w:numId="6" w16cid:durableId="573323099">
    <w:abstractNumId w:val="0"/>
    <w:lvlOverride w:ilvl="0">
      <w:lvl w:ilvl="0">
        <w:numFmt w:val="bullet"/>
        <w:lvlText w:val="—"/>
        <w:legacy w:legacy="1" w:legacySpace="0" w:legacyIndent="23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7" w16cid:durableId="1411584284">
    <w:abstractNumId w:val="0"/>
    <w:lvlOverride w:ilvl="0">
      <w:lvl w:ilvl="0">
        <w:numFmt w:val="bullet"/>
        <w:lvlText w:val="—"/>
        <w:legacy w:legacy="1" w:legacySpace="0" w:legacyIndent="2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 w16cid:durableId="1143346625">
    <w:abstractNumId w:val="1"/>
  </w:num>
  <w:num w:numId="9" w16cid:durableId="658071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50"/>
    <w:rsid w:val="005346CF"/>
    <w:rsid w:val="00561C92"/>
    <w:rsid w:val="007D4BF7"/>
    <w:rsid w:val="00812710"/>
    <w:rsid w:val="00923750"/>
    <w:rsid w:val="00AA5F8E"/>
    <w:rsid w:val="00B1656E"/>
    <w:rsid w:val="00B36733"/>
    <w:rsid w:val="00C7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FE214"/>
  <w15:chartTrackingRefBased/>
  <w15:docId w15:val="{69911B1E-C1F3-4140-A867-0F28EE77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3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7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3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37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3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3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3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3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7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37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37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37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37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37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37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37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37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3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3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3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3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3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37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37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37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37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37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375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61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14">
    <w:name w:val="c14"/>
    <w:basedOn w:val="a"/>
    <w:rsid w:val="00812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">
    <w:name w:val="c2"/>
    <w:basedOn w:val="a0"/>
    <w:rsid w:val="00812710"/>
  </w:style>
  <w:style w:type="character" w:customStyle="1" w:styleId="c12">
    <w:name w:val="c12"/>
    <w:basedOn w:val="a0"/>
    <w:rsid w:val="00812710"/>
  </w:style>
  <w:style w:type="character" w:customStyle="1" w:styleId="c0">
    <w:name w:val="c0"/>
    <w:basedOn w:val="a0"/>
    <w:rsid w:val="00812710"/>
  </w:style>
  <w:style w:type="paragraph" w:customStyle="1" w:styleId="c1">
    <w:name w:val="c1"/>
    <w:basedOn w:val="a"/>
    <w:rsid w:val="00812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9">
    <w:name w:val="c9"/>
    <w:basedOn w:val="a0"/>
    <w:rsid w:val="00812710"/>
  </w:style>
  <w:style w:type="character" w:customStyle="1" w:styleId="c4">
    <w:name w:val="c4"/>
    <w:basedOn w:val="a0"/>
    <w:rsid w:val="00812710"/>
  </w:style>
  <w:style w:type="character" w:customStyle="1" w:styleId="c8">
    <w:name w:val="c8"/>
    <w:basedOn w:val="a0"/>
    <w:rsid w:val="00812710"/>
  </w:style>
  <w:style w:type="character" w:customStyle="1" w:styleId="c10">
    <w:name w:val="c10"/>
    <w:basedOn w:val="a0"/>
    <w:rsid w:val="00812710"/>
  </w:style>
  <w:style w:type="character" w:customStyle="1" w:styleId="c6">
    <w:name w:val="c6"/>
    <w:basedOn w:val="a0"/>
    <w:rsid w:val="00812710"/>
  </w:style>
  <w:style w:type="character" w:styleId="ad">
    <w:name w:val="Strong"/>
    <w:basedOn w:val="a0"/>
    <w:uiPriority w:val="22"/>
    <w:qFormat/>
    <w:rsid w:val="005346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-druzhbe.ru/detskie_stihi_o_druzhbe.php?nr=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2%D0%B5%D1%80%D0%B1%D0%BB%D1%8E%D0%B4%D1%8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7%D0%B5%D0%BC%D0%BB%D0%B5%D0%B4%D0%B5%D0%BB%D0%B8%D0%B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18</Pages>
  <Words>4995</Words>
  <Characters>28478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PC</dc:creator>
  <cp:keywords/>
  <dc:description/>
  <cp:lastModifiedBy>Светлана PC</cp:lastModifiedBy>
  <cp:revision>5</cp:revision>
  <dcterms:created xsi:type="dcterms:W3CDTF">2025-11-09T08:31:00Z</dcterms:created>
  <dcterms:modified xsi:type="dcterms:W3CDTF">2025-11-09T10:22:00Z</dcterms:modified>
</cp:coreProperties>
</file>