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718A" w:rsidRPr="00E8718A" w:rsidRDefault="00E8718A" w:rsidP="00E8718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718A">
        <w:rPr>
          <w:rFonts w:ascii="Times New Roman" w:eastAsia="Calibri" w:hAnsi="Times New Roman" w:cs="Times New Roman"/>
          <w:sz w:val="24"/>
          <w:szCs w:val="24"/>
        </w:rPr>
        <w:t>Муниципальное общеобразовательное учреждение</w:t>
      </w:r>
    </w:p>
    <w:p w:rsidR="00E8718A" w:rsidRPr="00E8718A" w:rsidRDefault="00E8718A" w:rsidP="00E8718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8718A">
        <w:rPr>
          <w:rFonts w:ascii="Times New Roman" w:eastAsia="Calibri" w:hAnsi="Times New Roman" w:cs="Times New Roman"/>
          <w:sz w:val="24"/>
          <w:szCs w:val="24"/>
        </w:rPr>
        <w:t xml:space="preserve">«Средняя общеобразовательная школа с. </w:t>
      </w:r>
      <w:proofErr w:type="spellStart"/>
      <w:r w:rsidRPr="00E8718A">
        <w:rPr>
          <w:rFonts w:ascii="Times New Roman" w:eastAsia="Calibri" w:hAnsi="Times New Roman" w:cs="Times New Roman"/>
          <w:sz w:val="24"/>
          <w:szCs w:val="24"/>
        </w:rPr>
        <w:t>Шумейка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им. М.П.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Дергилёва</w:t>
      </w:r>
      <w:proofErr w:type="spellEnd"/>
      <w:r w:rsidRPr="00E8718A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E8718A" w:rsidRPr="00E8718A" w:rsidRDefault="00E8718A" w:rsidP="00E8718A">
      <w:pPr>
        <w:spacing w:after="0"/>
        <w:jc w:val="center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 w:rsidRPr="00E8718A">
        <w:rPr>
          <w:rFonts w:ascii="Times New Roman" w:eastAsia="Calibri" w:hAnsi="Times New Roman" w:cs="Times New Roman"/>
          <w:sz w:val="24"/>
          <w:szCs w:val="24"/>
        </w:rPr>
        <w:t>Энгельсского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муниципального  района С</w:t>
      </w:r>
      <w:r w:rsidRPr="00E8718A">
        <w:rPr>
          <w:rFonts w:ascii="Times New Roman" w:eastAsia="Calibri" w:hAnsi="Times New Roman" w:cs="Times New Roman"/>
          <w:sz w:val="24"/>
          <w:szCs w:val="24"/>
        </w:rPr>
        <w:t>аратовской области</w:t>
      </w:r>
    </w:p>
    <w:p w:rsidR="00E8718A" w:rsidRPr="00E8718A" w:rsidRDefault="00E8718A" w:rsidP="00E8718A">
      <w:pPr>
        <w:rPr>
          <w:rFonts w:ascii="Times New Roman" w:eastAsia="Calibri" w:hAnsi="Times New Roman" w:cs="Times New Roman"/>
          <w:sz w:val="24"/>
          <w:szCs w:val="24"/>
        </w:rPr>
      </w:pPr>
    </w:p>
    <w:p w:rsidR="00E8718A" w:rsidRPr="00E8718A" w:rsidRDefault="00E8718A" w:rsidP="00E8718A">
      <w:pPr>
        <w:rPr>
          <w:rFonts w:ascii="Times New Roman" w:eastAsia="Calibri" w:hAnsi="Times New Roman" w:cs="Times New Roman"/>
          <w:sz w:val="24"/>
          <w:szCs w:val="24"/>
        </w:rPr>
      </w:pPr>
    </w:p>
    <w:p w:rsidR="00E8718A" w:rsidRPr="00E8718A" w:rsidRDefault="00E8718A" w:rsidP="00E8718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«Принято</w:t>
      </w:r>
      <w:r w:rsidRPr="00E8718A">
        <w:rPr>
          <w:rFonts w:ascii="Times New Roman" w:eastAsia="Calibri" w:hAnsi="Times New Roman" w:cs="Times New Roman"/>
          <w:sz w:val="24"/>
          <w:szCs w:val="24"/>
        </w:rPr>
        <w:t xml:space="preserve">»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E8718A">
        <w:rPr>
          <w:rFonts w:ascii="Times New Roman" w:eastAsia="Calibri" w:hAnsi="Times New Roman" w:cs="Times New Roman"/>
          <w:sz w:val="24"/>
          <w:szCs w:val="24"/>
        </w:rPr>
        <w:t xml:space="preserve"> «Утверждено»</w:t>
      </w:r>
    </w:p>
    <w:p w:rsidR="00E8718A" w:rsidRPr="00E8718A" w:rsidRDefault="00E8718A" w:rsidP="00E8718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Педагогическим советом                   </w:t>
      </w:r>
      <w:r w:rsidRPr="00E8718A">
        <w:rPr>
          <w:rFonts w:ascii="Times New Roman" w:eastAsia="Calibri" w:hAnsi="Times New Roman" w:cs="Times New Roman"/>
          <w:sz w:val="24"/>
          <w:szCs w:val="24"/>
        </w:rPr>
        <w:t xml:space="preserve">                    Директор МОУ «СОШ </w:t>
      </w:r>
      <w:proofErr w:type="spellStart"/>
      <w:r w:rsidRPr="00E8718A">
        <w:rPr>
          <w:rFonts w:ascii="Times New Roman" w:eastAsia="Calibri" w:hAnsi="Times New Roman" w:cs="Times New Roman"/>
          <w:sz w:val="24"/>
          <w:szCs w:val="24"/>
        </w:rPr>
        <w:t>с</w:t>
      </w:r>
      <w:proofErr w:type="gramStart"/>
      <w:r w:rsidRPr="00E8718A">
        <w:rPr>
          <w:rFonts w:ascii="Times New Roman" w:eastAsia="Calibri" w:hAnsi="Times New Roman" w:cs="Times New Roman"/>
          <w:sz w:val="24"/>
          <w:szCs w:val="24"/>
        </w:rPr>
        <w:t>.Ш</w:t>
      </w:r>
      <w:proofErr w:type="gramEnd"/>
      <w:r w:rsidRPr="00E8718A">
        <w:rPr>
          <w:rFonts w:ascii="Times New Roman" w:eastAsia="Calibri" w:hAnsi="Times New Roman" w:cs="Times New Roman"/>
          <w:sz w:val="24"/>
          <w:szCs w:val="24"/>
        </w:rPr>
        <w:t>умейка</w:t>
      </w:r>
      <w:proofErr w:type="spellEnd"/>
      <w:r w:rsidRPr="00E8718A">
        <w:rPr>
          <w:rFonts w:ascii="Times New Roman" w:eastAsia="Calibri" w:hAnsi="Times New Roman" w:cs="Times New Roman"/>
          <w:sz w:val="24"/>
          <w:szCs w:val="24"/>
        </w:rPr>
        <w:t xml:space="preserve">»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  </w:t>
      </w:r>
      <w:r w:rsidRPr="00E8718A">
        <w:rPr>
          <w:rFonts w:ascii="Times New Roman" w:eastAsia="Calibri" w:hAnsi="Times New Roman" w:cs="Times New Roman"/>
          <w:sz w:val="24"/>
          <w:szCs w:val="24"/>
        </w:rPr>
        <w:t xml:space="preserve">    </w:t>
      </w:r>
    </w:p>
    <w:p w:rsidR="00E8718A" w:rsidRPr="00E8718A" w:rsidRDefault="00E8718A" w:rsidP="00E8718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   Протокол № 1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E8718A">
        <w:rPr>
          <w:rFonts w:ascii="Times New Roman" w:eastAsia="Calibri" w:hAnsi="Times New Roman" w:cs="Times New Roman"/>
          <w:sz w:val="24"/>
          <w:szCs w:val="24"/>
        </w:rPr>
        <w:t xml:space="preserve">__________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______________Михайлов А.М</w:t>
      </w:r>
    </w:p>
    <w:p w:rsidR="00E8718A" w:rsidRPr="00E8718A" w:rsidRDefault="00E8718A" w:rsidP="00E8718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 w:rsidRPr="00E8718A">
        <w:rPr>
          <w:rFonts w:ascii="Times New Roman" w:eastAsia="Calibri" w:hAnsi="Times New Roman" w:cs="Times New Roman"/>
          <w:sz w:val="24"/>
          <w:szCs w:val="24"/>
        </w:rPr>
        <w:t xml:space="preserve">                                                                             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      Приказ №___от______2024</w:t>
      </w:r>
      <w:r w:rsidRPr="00E8718A">
        <w:rPr>
          <w:rFonts w:ascii="Times New Roman" w:eastAsia="Calibri" w:hAnsi="Times New Roman" w:cs="Times New Roman"/>
          <w:sz w:val="24"/>
          <w:szCs w:val="24"/>
        </w:rPr>
        <w:t>г.</w:t>
      </w:r>
    </w:p>
    <w:p w:rsidR="00E8718A" w:rsidRPr="00E8718A" w:rsidRDefault="00E8718A" w:rsidP="00E8718A">
      <w:pPr>
        <w:rPr>
          <w:rFonts w:ascii="Times New Roman" w:eastAsia="Calibri" w:hAnsi="Times New Roman" w:cs="Times New Roman"/>
          <w:sz w:val="24"/>
          <w:szCs w:val="24"/>
        </w:rPr>
      </w:pPr>
    </w:p>
    <w:p w:rsidR="00E8718A" w:rsidRPr="00E8718A" w:rsidRDefault="00E8718A" w:rsidP="00E8718A">
      <w:pPr>
        <w:rPr>
          <w:rFonts w:ascii="Times New Roman" w:eastAsia="Calibri" w:hAnsi="Times New Roman" w:cs="Times New Roman"/>
          <w:sz w:val="24"/>
          <w:szCs w:val="24"/>
        </w:rPr>
      </w:pPr>
    </w:p>
    <w:p w:rsidR="00E8718A" w:rsidRDefault="00E8718A" w:rsidP="00E8718A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Дополнительная общеобразовательная</w:t>
      </w:r>
    </w:p>
    <w:p w:rsidR="00E8718A" w:rsidRDefault="00E8718A" w:rsidP="00E8718A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Общеразвивающая программа</w:t>
      </w:r>
    </w:p>
    <w:p w:rsidR="00E8718A" w:rsidRDefault="00E8718A" w:rsidP="00E8718A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«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Предшкольная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пора»</w:t>
      </w:r>
    </w:p>
    <w:p w:rsidR="00E8718A" w:rsidRDefault="00E8718A" w:rsidP="00E8718A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8718A" w:rsidRDefault="00E8718A" w:rsidP="00E8718A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8718A" w:rsidRDefault="00E8718A" w:rsidP="00E8718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Направленность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>:с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оциально-гуманитарная</w:t>
      </w:r>
      <w:proofErr w:type="spellEnd"/>
    </w:p>
    <w:p w:rsidR="00E8718A" w:rsidRDefault="00E8718A" w:rsidP="00E8718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Срок реализации: 7месяцев</w:t>
      </w:r>
    </w:p>
    <w:p w:rsidR="00E8718A" w:rsidRDefault="00E8718A" w:rsidP="00E8718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Объем программы: 78 часов</w:t>
      </w:r>
    </w:p>
    <w:p w:rsidR="00E8718A" w:rsidRDefault="00E8718A" w:rsidP="00E8718A">
      <w:pPr>
        <w:spacing w:after="0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Возраст детей: 6-7 лет</w:t>
      </w:r>
    </w:p>
    <w:p w:rsidR="00E8718A" w:rsidRPr="00E8718A" w:rsidRDefault="00E8718A" w:rsidP="00E8718A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8718A" w:rsidRPr="00E8718A" w:rsidRDefault="00E8718A" w:rsidP="00E8718A">
      <w:pPr>
        <w:jc w:val="right"/>
        <w:rPr>
          <w:rFonts w:ascii="Times New Roman" w:eastAsia="Calibri" w:hAnsi="Times New Roman" w:cs="Times New Roman"/>
          <w:sz w:val="24"/>
          <w:szCs w:val="24"/>
        </w:rPr>
      </w:pPr>
    </w:p>
    <w:p w:rsidR="00E8718A" w:rsidRPr="00E8718A" w:rsidRDefault="00E8718A" w:rsidP="00E8718A">
      <w:pPr>
        <w:spacing w:after="1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8718A">
        <w:rPr>
          <w:rFonts w:ascii="Times New Roman" w:eastAsia="Calibri" w:hAnsi="Times New Roman" w:cs="Times New Roman"/>
          <w:sz w:val="24"/>
          <w:szCs w:val="24"/>
        </w:rPr>
        <w:t>Составитель:</w:t>
      </w:r>
    </w:p>
    <w:p w:rsidR="00E8718A" w:rsidRPr="00E8718A" w:rsidRDefault="00E8718A" w:rsidP="00E8718A">
      <w:pPr>
        <w:spacing w:after="1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8718A">
        <w:rPr>
          <w:rFonts w:ascii="Times New Roman" w:eastAsia="Calibri" w:hAnsi="Times New Roman" w:cs="Times New Roman"/>
          <w:sz w:val="24"/>
          <w:szCs w:val="24"/>
        </w:rPr>
        <w:t>Учитель начальных классов</w:t>
      </w:r>
    </w:p>
    <w:p w:rsidR="00E8718A" w:rsidRDefault="00E8718A" w:rsidP="00E8718A">
      <w:pPr>
        <w:spacing w:after="120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E8718A">
        <w:rPr>
          <w:rFonts w:ascii="Times New Roman" w:eastAsia="Calibri" w:hAnsi="Times New Roman" w:cs="Times New Roman"/>
          <w:sz w:val="24"/>
          <w:szCs w:val="24"/>
        </w:rPr>
        <w:t>Горбач Марина Владимировна</w:t>
      </w:r>
    </w:p>
    <w:p w:rsidR="00E8718A" w:rsidRPr="00E8718A" w:rsidRDefault="00E8718A" w:rsidP="00E8718A">
      <w:pPr>
        <w:spacing w:after="120"/>
        <w:jc w:val="right"/>
        <w:rPr>
          <w:rFonts w:ascii="Times New Roman" w:eastAsia="Calibri" w:hAnsi="Times New Roman" w:cs="Times New Roman"/>
          <w:sz w:val="24"/>
          <w:szCs w:val="24"/>
        </w:rPr>
      </w:pPr>
      <w:proofErr w:type="spellStart"/>
      <w:r>
        <w:rPr>
          <w:rFonts w:ascii="Times New Roman" w:eastAsia="Calibri" w:hAnsi="Times New Roman" w:cs="Times New Roman"/>
          <w:sz w:val="24"/>
          <w:szCs w:val="24"/>
        </w:rPr>
        <w:t>Севостьяненко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Елена Анатольевна</w:t>
      </w:r>
    </w:p>
    <w:p w:rsidR="00E8718A" w:rsidRDefault="00E8718A" w:rsidP="00E8718A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8718A" w:rsidRDefault="00E8718A" w:rsidP="00E8718A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8718A" w:rsidRPr="00E8718A" w:rsidRDefault="00E8718A" w:rsidP="00E8718A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8718A" w:rsidRDefault="00E8718A" w:rsidP="00E8718A">
      <w:pPr>
        <w:jc w:val="center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Энгельс, 2024</w:t>
      </w:r>
    </w:p>
    <w:p w:rsidR="00E8718A" w:rsidRDefault="00E8718A" w:rsidP="00E8718A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8718A" w:rsidRDefault="00E8718A" w:rsidP="00E8718A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8718A" w:rsidRDefault="00E8718A" w:rsidP="00E8718A">
      <w:pPr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3069F3" w:rsidRPr="003069F3" w:rsidRDefault="003069F3" w:rsidP="003069F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</w:pPr>
      <w:r w:rsidRPr="003069F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lastRenderedPageBreak/>
        <w:t>Раздел 1. Комплекс основных характеристик дополнительной общеобразовательной общеразвивающей программы</w:t>
      </w:r>
    </w:p>
    <w:p w:rsidR="003069F3" w:rsidRDefault="003069F3" w:rsidP="003069F3">
      <w:pPr>
        <w:spacing w:after="47" w:line="259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62AE" w:rsidRPr="00C34A02" w:rsidRDefault="00ED62AE" w:rsidP="00BE2DCD">
      <w:pPr>
        <w:spacing w:after="47" w:line="259" w:lineRule="auto"/>
        <w:ind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1.1Пояснительная</w:t>
      </w:r>
      <w:r w:rsidRPr="00C34A02">
        <w:rPr>
          <w:rFonts w:ascii="Times New Roman" w:hAnsi="Times New Roman" w:cs="Times New Roman"/>
          <w:b/>
          <w:spacing w:val="71"/>
          <w:sz w:val="24"/>
          <w:szCs w:val="24"/>
        </w:rPr>
        <w:t xml:space="preserve"> </w:t>
      </w:r>
      <w:r w:rsidRPr="00C34A02">
        <w:rPr>
          <w:rFonts w:ascii="Times New Roman" w:hAnsi="Times New Roman" w:cs="Times New Roman"/>
          <w:b/>
          <w:sz w:val="24"/>
          <w:szCs w:val="24"/>
        </w:rPr>
        <w:t>записка</w:t>
      </w:r>
    </w:p>
    <w:p w:rsidR="00ED62AE" w:rsidRPr="00C34A02" w:rsidRDefault="00ED62AE" w:rsidP="00BE2DCD">
      <w:pPr>
        <w:tabs>
          <w:tab w:val="left" w:pos="2980"/>
        </w:tabs>
        <w:spacing w:after="47" w:line="259" w:lineRule="auto"/>
        <w:ind w:left="22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Данная</w:t>
      </w:r>
      <w:r w:rsidRPr="00C34A0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4A02">
        <w:rPr>
          <w:rFonts w:ascii="Times New Roman" w:hAnsi="Times New Roman" w:cs="Times New Roman"/>
          <w:sz w:val="24"/>
          <w:szCs w:val="24"/>
        </w:rPr>
        <w:t>программа</w:t>
      </w:r>
      <w:r w:rsidRPr="00C34A02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C34A02">
        <w:rPr>
          <w:rFonts w:ascii="Times New Roman" w:hAnsi="Times New Roman" w:cs="Times New Roman"/>
          <w:sz w:val="24"/>
          <w:szCs w:val="24"/>
        </w:rPr>
        <w:t xml:space="preserve">разработана в соответствии  </w:t>
      </w:r>
      <w:r w:rsidRPr="00C34A02">
        <w:rPr>
          <w:rFonts w:ascii="Times New Roman" w:eastAsia="Calibri" w:hAnsi="Times New Roman" w:cs="Times New Roman"/>
          <w:sz w:val="24"/>
          <w:szCs w:val="24"/>
        </w:rPr>
        <w:t>с Положением о разработке и условиях реализации дополнительных общеразвивающих программ  МОУ «СОШ с.</w:t>
      </w:r>
      <w:r>
        <w:rPr>
          <w:rFonts w:eastAsia="Calibri"/>
          <w:sz w:val="24"/>
          <w:szCs w:val="24"/>
        </w:rPr>
        <w:t xml:space="preserve"> </w:t>
      </w:r>
      <w:proofErr w:type="spellStart"/>
      <w:r w:rsidRPr="00C34A02">
        <w:rPr>
          <w:rFonts w:ascii="Times New Roman" w:eastAsia="Calibri" w:hAnsi="Times New Roman" w:cs="Times New Roman"/>
          <w:sz w:val="24"/>
          <w:szCs w:val="24"/>
        </w:rPr>
        <w:t>Шумейка</w:t>
      </w:r>
      <w:proofErr w:type="spellEnd"/>
      <w:r w:rsidRPr="00C34A02">
        <w:rPr>
          <w:rFonts w:ascii="Times New Roman" w:eastAsia="Calibri" w:hAnsi="Times New Roman" w:cs="Times New Roman"/>
          <w:color w:val="000000"/>
          <w:sz w:val="24"/>
          <w:szCs w:val="24"/>
        </w:rPr>
        <w:t xml:space="preserve"> им.</w:t>
      </w:r>
      <w:r>
        <w:rPr>
          <w:rFonts w:eastAsia="Calibri"/>
          <w:color w:val="000000"/>
          <w:sz w:val="24"/>
          <w:szCs w:val="24"/>
        </w:rPr>
        <w:t xml:space="preserve"> </w:t>
      </w:r>
      <w:r w:rsidRPr="00C34A02">
        <w:rPr>
          <w:rFonts w:ascii="Times New Roman" w:eastAsia="Calibri" w:hAnsi="Times New Roman" w:cs="Times New Roman"/>
          <w:color w:val="000000"/>
          <w:sz w:val="24"/>
          <w:szCs w:val="24"/>
        </w:rPr>
        <w:t>М.П.</w:t>
      </w:r>
      <w:r>
        <w:rPr>
          <w:rFonts w:eastAsia="Calibri"/>
          <w:color w:val="000000"/>
          <w:sz w:val="24"/>
          <w:szCs w:val="24"/>
        </w:rPr>
        <w:t xml:space="preserve"> </w:t>
      </w:r>
      <w:proofErr w:type="spellStart"/>
      <w:r w:rsidRPr="00C34A02">
        <w:rPr>
          <w:rFonts w:ascii="Times New Roman" w:eastAsia="Calibri" w:hAnsi="Times New Roman" w:cs="Times New Roman"/>
          <w:color w:val="000000"/>
          <w:sz w:val="24"/>
          <w:szCs w:val="24"/>
        </w:rPr>
        <w:t>Дергилёва</w:t>
      </w:r>
      <w:proofErr w:type="spellEnd"/>
      <w:r>
        <w:rPr>
          <w:rFonts w:eastAsia="Calibri"/>
          <w:color w:val="000000"/>
          <w:sz w:val="24"/>
          <w:szCs w:val="24"/>
        </w:rPr>
        <w:t xml:space="preserve"> </w:t>
      </w:r>
      <w:r w:rsidRPr="00C34A02">
        <w:rPr>
          <w:rFonts w:ascii="Times New Roman" w:eastAsia="Calibri" w:hAnsi="Times New Roman" w:cs="Times New Roman"/>
          <w:sz w:val="24"/>
          <w:szCs w:val="24"/>
        </w:rPr>
        <w:t>» ЭМР Саратовской области</w:t>
      </w:r>
      <w:proofErr w:type="gramStart"/>
      <w:r w:rsidRPr="00C34A02">
        <w:rPr>
          <w:rFonts w:ascii="Times New Roman" w:eastAsia="Calibri" w:hAnsi="Times New Roman" w:cs="Times New Roman"/>
          <w:color w:val="FF0000"/>
          <w:sz w:val="24"/>
          <w:szCs w:val="24"/>
        </w:rPr>
        <w:t>.</w:t>
      </w:r>
      <w:proofErr w:type="gramEnd"/>
      <w:r w:rsidRPr="00C34A02">
        <w:rPr>
          <w:rFonts w:ascii="Times New Roman" w:eastAsia="Calibri" w:hAnsi="Times New Roman" w:cs="Times New Roman"/>
          <w:color w:val="FF0000"/>
          <w:sz w:val="24"/>
          <w:szCs w:val="24"/>
        </w:rPr>
        <w:t xml:space="preserve"> </w:t>
      </w:r>
      <w:r w:rsidRPr="00C34A02">
        <w:rPr>
          <w:rFonts w:ascii="Times New Roman" w:eastAsia="Calibri" w:hAnsi="Times New Roman" w:cs="Times New Roman"/>
          <w:sz w:val="24"/>
          <w:szCs w:val="24"/>
        </w:rPr>
        <w:t>(</w:t>
      </w:r>
      <w:proofErr w:type="gramStart"/>
      <w:r w:rsidRPr="00C34A02">
        <w:rPr>
          <w:rFonts w:ascii="Times New Roman" w:eastAsia="Calibri" w:hAnsi="Times New Roman" w:cs="Times New Roman"/>
          <w:sz w:val="24"/>
          <w:szCs w:val="24"/>
        </w:rPr>
        <w:t>п</w:t>
      </w:r>
      <w:proofErr w:type="gramEnd"/>
      <w:r w:rsidRPr="00C34A02">
        <w:rPr>
          <w:rFonts w:ascii="Times New Roman" w:eastAsia="Calibri" w:hAnsi="Times New Roman" w:cs="Times New Roman"/>
          <w:sz w:val="24"/>
          <w:szCs w:val="24"/>
        </w:rPr>
        <w:t>риказ №390 от 10.09.2019 года).</w:t>
      </w:r>
    </w:p>
    <w:p w:rsidR="00ED62AE" w:rsidRPr="00C34A02" w:rsidRDefault="00ED62AE" w:rsidP="00BE2DCD">
      <w:pPr>
        <w:tabs>
          <w:tab w:val="left" w:pos="2980"/>
        </w:tabs>
        <w:spacing w:after="47" w:line="259" w:lineRule="auto"/>
        <w:ind w:left="22" w:hanging="11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Актуальность </w:t>
      </w:r>
      <w:r w:rsidRPr="00C34A02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программы в том, что она позволяет обеспечить каждому ребенку - дошкольнику доступный уровень развития, позволяющий ему быть успешным, и реализует социальный заказ по развитию творческих начал детей дошкольного возраста.</w:t>
      </w:r>
    </w:p>
    <w:p w:rsidR="00ED62AE" w:rsidRPr="00C34A02" w:rsidRDefault="00ED62AE" w:rsidP="00BE2DCD">
      <w:pPr>
        <w:pStyle w:val="a3"/>
        <w:tabs>
          <w:tab w:val="left" w:pos="3777"/>
        </w:tabs>
        <w:spacing w:after="47" w:line="259" w:lineRule="auto"/>
        <w:ind w:left="22" w:hanging="11"/>
        <w:jc w:val="both"/>
      </w:pPr>
      <w:r w:rsidRPr="00C34A02">
        <w:t xml:space="preserve">Составлена на основе модифицированной программы </w:t>
      </w:r>
      <w:proofErr w:type="spellStart"/>
      <w:r w:rsidRPr="00C34A02">
        <w:t>предшкольного</w:t>
      </w:r>
      <w:proofErr w:type="spellEnd"/>
      <w:r w:rsidRPr="00C34A02">
        <w:t xml:space="preserve"> образования</w:t>
      </w:r>
      <w:r w:rsidRPr="00C34A02">
        <w:rPr>
          <w:spacing w:val="1"/>
        </w:rPr>
        <w:t xml:space="preserve"> </w:t>
      </w:r>
      <w:r w:rsidRPr="00C34A02">
        <w:t>по</w:t>
      </w:r>
      <w:r w:rsidRPr="00C34A02">
        <w:rPr>
          <w:spacing w:val="1"/>
        </w:rPr>
        <w:t xml:space="preserve"> </w:t>
      </w:r>
      <w:r w:rsidRPr="00C34A02">
        <w:t>учебно-методическому комплекту Н.Ф. Виноградовой «</w:t>
      </w:r>
      <w:proofErr w:type="spellStart"/>
      <w:r w:rsidRPr="00C34A02">
        <w:t>Предшкольная</w:t>
      </w:r>
      <w:proofErr w:type="spellEnd"/>
      <w:r w:rsidRPr="00C34A02">
        <w:t xml:space="preserve"> пора» и направлена</w:t>
      </w:r>
      <w:r w:rsidRPr="00C34A02">
        <w:rPr>
          <w:spacing w:val="1"/>
        </w:rPr>
        <w:t xml:space="preserve"> </w:t>
      </w:r>
      <w:r w:rsidRPr="00C34A02">
        <w:t>не только</w:t>
      </w:r>
      <w:r w:rsidRPr="00C34A02">
        <w:rPr>
          <w:spacing w:val="1"/>
        </w:rPr>
        <w:t xml:space="preserve"> </w:t>
      </w:r>
      <w:r w:rsidRPr="00C34A02">
        <w:t>на</w:t>
      </w:r>
      <w:r w:rsidRPr="00C34A02">
        <w:rPr>
          <w:spacing w:val="57"/>
        </w:rPr>
        <w:t xml:space="preserve"> </w:t>
      </w:r>
      <w:r w:rsidRPr="00C34A02">
        <w:t>усвоение</w:t>
      </w:r>
      <w:r w:rsidRPr="00C34A02">
        <w:rPr>
          <w:spacing w:val="1"/>
        </w:rPr>
        <w:t xml:space="preserve"> </w:t>
      </w:r>
      <w:r w:rsidRPr="00C34A02">
        <w:t>предусмотренных знаний и</w:t>
      </w:r>
      <w:r w:rsidRPr="00C34A02">
        <w:rPr>
          <w:spacing w:val="55"/>
        </w:rPr>
        <w:t xml:space="preserve"> </w:t>
      </w:r>
      <w:r w:rsidRPr="00C34A02">
        <w:t>соответствующих</w:t>
      </w:r>
      <w:r w:rsidRPr="00C34A02">
        <w:rPr>
          <w:spacing w:val="54"/>
        </w:rPr>
        <w:t xml:space="preserve"> </w:t>
      </w:r>
      <w:r w:rsidRPr="00C34A02">
        <w:t>умений,</w:t>
      </w:r>
      <w:r w:rsidRPr="00C34A02">
        <w:rPr>
          <w:spacing w:val="1"/>
        </w:rPr>
        <w:t xml:space="preserve"> </w:t>
      </w:r>
      <w:r w:rsidRPr="00C34A02">
        <w:t>но</w:t>
      </w:r>
      <w:r w:rsidRPr="00C34A02">
        <w:rPr>
          <w:spacing w:val="54"/>
        </w:rPr>
        <w:t xml:space="preserve"> </w:t>
      </w:r>
      <w:r w:rsidRPr="00C34A02">
        <w:t>и</w:t>
      </w:r>
      <w:r w:rsidRPr="00C34A02">
        <w:rPr>
          <w:spacing w:val="51"/>
        </w:rPr>
        <w:t xml:space="preserve"> </w:t>
      </w:r>
      <w:r w:rsidRPr="00C34A02">
        <w:t>общее</w:t>
      </w:r>
      <w:r w:rsidRPr="00C34A02">
        <w:rPr>
          <w:spacing w:val="57"/>
        </w:rPr>
        <w:t xml:space="preserve"> </w:t>
      </w:r>
      <w:r w:rsidRPr="00C34A02">
        <w:t>развитие</w:t>
      </w:r>
      <w:r w:rsidRPr="00C34A02">
        <w:rPr>
          <w:spacing w:val="58"/>
        </w:rPr>
        <w:t xml:space="preserve"> </w:t>
      </w:r>
      <w:r w:rsidRPr="00C34A02">
        <w:t>детей,</w:t>
      </w:r>
      <w:r w:rsidRPr="00C34A02">
        <w:rPr>
          <w:spacing w:val="-57"/>
        </w:rPr>
        <w:t xml:space="preserve"> </w:t>
      </w:r>
      <w:r w:rsidRPr="00C34A02">
        <w:t>включающее</w:t>
      </w:r>
      <w:r w:rsidRPr="00C34A02">
        <w:rPr>
          <w:spacing w:val="1"/>
        </w:rPr>
        <w:t xml:space="preserve"> </w:t>
      </w:r>
      <w:r w:rsidRPr="00C34A02">
        <w:t>в</w:t>
      </w:r>
      <w:r w:rsidRPr="00C34A02">
        <w:rPr>
          <w:spacing w:val="1"/>
        </w:rPr>
        <w:t xml:space="preserve"> </w:t>
      </w:r>
      <w:r w:rsidRPr="00C34A02">
        <w:t>себя</w:t>
      </w:r>
      <w:r w:rsidRPr="00C34A02">
        <w:rPr>
          <w:spacing w:val="1"/>
        </w:rPr>
        <w:t xml:space="preserve"> </w:t>
      </w:r>
      <w:r w:rsidRPr="00C34A02">
        <w:t>развитие</w:t>
      </w:r>
      <w:r w:rsidRPr="00C34A02">
        <w:rPr>
          <w:spacing w:val="1"/>
        </w:rPr>
        <w:t xml:space="preserve"> </w:t>
      </w:r>
      <w:r w:rsidRPr="00C34A02">
        <w:t>мыслительных</w:t>
      </w:r>
      <w:r w:rsidRPr="00C34A02">
        <w:rPr>
          <w:spacing w:val="1"/>
        </w:rPr>
        <w:t xml:space="preserve"> </w:t>
      </w:r>
      <w:r w:rsidRPr="00C34A02">
        <w:t>операций,</w:t>
      </w:r>
      <w:r w:rsidRPr="00C34A02">
        <w:rPr>
          <w:spacing w:val="1"/>
        </w:rPr>
        <w:t xml:space="preserve"> </w:t>
      </w:r>
      <w:r w:rsidRPr="00C34A02">
        <w:t>восприятия, внимания,</w:t>
      </w:r>
      <w:r w:rsidRPr="00C34A02">
        <w:rPr>
          <w:spacing w:val="1"/>
        </w:rPr>
        <w:t xml:space="preserve"> </w:t>
      </w:r>
      <w:r w:rsidRPr="00C34A02">
        <w:t>памяти</w:t>
      </w:r>
      <w:r w:rsidRPr="00C34A02">
        <w:rPr>
          <w:spacing w:val="1"/>
        </w:rPr>
        <w:t xml:space="preserve"> </w:t>
      </w:r>
      <w:r w:rsidRPr="00C34A02">
        <w:t>и</w:t>
      </w:r>
      <w:r w:rsidRPr="00C34A02">
        <w:rPr>
          <w:spacing w:val="1"/>
        </w:rPr>
        <w:t xml:space="preserve"> </w:t>
      </w:r>
      <w:r w:rsidRPr="00C34A02">
        <w:t>других</w:t>
      </w:r>
      <w:r w:rsidRPr="00C34A02">
        <w:rPr>
          <w:spacing w:val="1"/>
        </w:rPr>
        <w:t xml:space="preserve"> </w:t>
      </w:r>
      <w:r w:rsidRPr="00C34A02">
        <w:t>психических</w:t>
      </w:r>
      <w:r w:rsidRPr="00C34A02">
        <w:rPr>
          <w:spacing w:val="58"/>
        </w:rPr>
        <w:t xml:space="preserve"> </w:t>
      </w:r>
      <w:r w:rsidRPr="00C34A02">
        <w:t>процессов.</w:t>
      </w:r>
      <w:r w:rsidRPr="00C34A02">
        <w:rPr>
          <w:color w:val="666666"/>
          <w:shd w:val="clear" w:color="auto" w:fill="FFFFFF"/>
        </w:rPr>
        <w:t xml:space="preserve"> </w:t>
      </w:r>
      <w:r w:rsidRPr="00C34A02">
        <w:rPr>
          <w:shd w:val="clear" w:color="auto" w:fill="FFFFFF"/>
        </w:rPr>
        <w:t xml:space="preserve">Программа ориентирована на потенциальные возможности детей, на «зону ближайшего развития», на создание условий для включения детей в новые социальные формы общения; готовит к переходу от игровой деятельности </w:t>
      </w:r>
      <w:proofErr w:type="gramStart"/>
      <w:r w:rsidRPr="00C34A02">
        <w:rPr>
          <w:shd w:val="clear" w:color="auto" w:fill="FFFFFF"/>
        </w:rPr>
        <w:t>к</w:t>
      </w:r>
      <w:proofErr w:type="gramEnd"/>
      <w:r w:rsidRPr="00C34A02">
        <w:rPr>
          <w:shd w:val="clear" w:color="auto" w:fill="FFFFFF"/>
        </w:rPr>
        <w:t xml:space="preserve"> учебной, включает игровые, творческие задания, рассчитана для детей 6-7 летнего возраста.</w:t>
      </w:r>
    </w:p>
    <w:p w:rsidR="00ED62AE" w:rsidRPr="00C34A02" w:rsidRDefault="00ED62AE" w:rsidP="00BE2DCD">
      <w:pPr>
        <w:pStyle w:val="a3"/>
        <w:spacing w:after="47" w:line="259" w:lineRule="auto"/>
        <w:ind w:left="22" w:hanging="11"/>
        <w:jc w:val="both"/>
      </w:pPr>
      <w:r w:rsidRPr="00C34A02">
        <w:t>Программа предложена для реализации с детьми среднего дошкольного возраста - с 6 до 7 лет.</w:t>
      </w:r>
      <w:r w:rsidRPr="00C34A02">
        <w:rPr>
          <w:spacing w:val="-57"/>
        </w:rPr>
        <w:t xml:space="preserve"> </w:t>
      </w:r>
      <w:r w:rsidRPr="00C34A02">
        <w:t>Образовательная</w:t>
      </w:r>
      <w:r w:rsidRPr="00C34A02">
        <w:rPr>
          <w:spacing w:val="-7"/>
        </w:rPr>
        <w:t xml:space="preserve"> </w:t>
      </w:r>
      <w:r w:rsidRPr="00C34A02">
        <w:t>деятельность</w:t>
      </w:r>
      <w:r w:rsidRPr="00C34A02">
        <w:rPr>
          <w:spacing w:val="-5"/>
        </w:rPr>
        <w:t xml:space="preserve"> </w:t>
      </w:r>
      <w:r w:rsidRPr="00C34A02">
        <w:t>организуется</w:t>
      </w:r>
      <w:r w:rsidRPr="00C34A02">
        <w:rPr>
          <w:spacing w:val="-2"/>
        </w:rPr>
        <w:t xml:space="preserve"> </w:t>
      </w:r>
      <w:r w:rsidRPr="00C34A02">
        <w:t>в группе</w:t>
      </w:r>
      <w:r w:rsidRPr="00C34A02">
        <w:rPr>
          <w:spacing w:val="-3"/>
        </w:rPr>
        <w:t xml:space="preserve"> </w:t>
      </w:r>
      <w:r w:rsidRPr="00C34A02">
        <w:t>в</w:t>
      </w:r>
      <w:r w:rsidRPr="00C34A02">
        <w:rPr>
          <w:spacing w:val="-1"/>
        </w:rPr>
        <w:t xml:space="preserve"> </w:t>
      </w:r>
      <w:r w:rsidRPr="00C34A02">
        <w:t>количестве</w:t>
      </w:r>
      <w:r w:rsidRPr="00C34A02">
        <w:rPr>
          <w:spacing w:val="56"/>
        </w:rPr>
        <w:t xml:space="preserve"> </w:t>
      </w:r>
      <w:r w:rsidRPr="00C34A02">
        <w:t>10-25</w:t>
      </w:r>
      <w:r w:rsidRPr="00C34A02">
        <w:rPr>
          <w:spacing w:val="-6"/>
        </w:rPr>
        <w:t xml:space="preserve"> </w:t>
      </w:r>
      <w:proofErr w:type="gramStart"/>
      <w:r w:rsidRPr="00C34A02">
        <w:t>обучающихся</w:t>
      </w:r>
      <w:proofErr w:type="gramEnd"/>
      <w:r w:rsidRPr="00C34A02">
        <w:t>.</w:t>
      </w:r>
    </w:p>
    <w:p w:rsidR="00ED62AE" w:rsidRPr="00C34A02" w:rsidRDefault="00ED62AE" w:rsidP="00BE2DCD">
      <w:pPr>
        <w:spacing w:after="47" w:line="259" w:lineRule="auto"/>
        <w:ind w:left="22" w:hanging="11"/>
        <w:jc w:val="both"/>
        <w:textAlignment w:val="baseline"/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Педагогическая целесообразность программы</w:t>
      </w:r>
      <w:r w:rsidRPr="00C34A02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 xml:space="preserve"> заключается в том, что занятия по образовательной программе «</w:t>
      </w:r>
      <w:proofErr w:type="spellStart"/>
      <w:r w:rsidRPr="00C34A02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>Предшкольная</w:t>
      </w:r>
      <w:proofErr w:type="spellEnd"/>
      <w:r w:rsidRPr="00C34A02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 xml:space="preserve"> пора» способствуют развитию коммуникабельности, целеустремленности, собранности, усидчивости, что в свою очередь  влияет на интеллектуальное и речевое развитие ребёнка.</w:t>
      </w:r>
    </w:p>
    <w:p w:rsidR="00ED62AE" w:rsidRPr="00C34A02" w:rsidRDefault="00ED62AE" w:rsidP="00BE2DCD">
      <w:pPr>
        <w:spacing w:after="47" w:line="259" w:lineRule="auto"/>
        <w:ind w:left="22" w:hanging="11"/>
        <w:jc w:val="both"/>
        <w:textAlignment w:val="baseline"/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821D56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>Данный курс способствует развитию познавательных интересов учащихся; творческого мышления;  име</w:t>
      </w:r>
      <w:r w:rsidRPr="00C34A02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 xml:space="preserve">ет практическую направленность. </w:t>
      </w:r>
      <w:r w:rsidRPr="00821D56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>Знания и умения, приобрете</w:t>
      </w:r>
      <w:r w:rsidRPr="00C34A02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>нные в результате освоения программы</w:t>
      </w:r>
      <w:r w:rsidRPr="00821D56">
        <w:rPr>
          <w:rFonts w:ascii="Times New Roman" w:hAnsi="Times New Roman" w:cs="Times New Roman"/>
          <w:iCs/>
          <w:color w:val="000000"/>
          <w:sz w:val="24"/>
          <w:szCs w:val="24"/>
          <w:lang w:eastAsia="ru-RU"/>
        </w:rPr>
        <w:t xml:space="preserve">, учащиеся могут применить в различных областях знаний. </w:t>
      </w:r>
    </w:p>
    <w:p w:rsidR="00ED62AE" w:rsidRPr="00C34A02" w:rsidRDefault="00ED62AE" w:rsidP="00BE2DCD">
      <w:pPr>
        <w:spacing w:after="47" w:line="259" w:lineRule="auto"/>
        <w:ind w:left="22" w:hanging="11"/>
        <w:jc w:val="both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Адресат программы</w:t>
      </w:r>
      <w:r w:rsidRPr="00C34A02">
        <w:rPr>
          <w:rFonts w:ascii="Times New Roman" w:hAnsi="Times New Roman" w:cs="Times New Roman"/>
          <w:sz w:val="24"/>
          <w:szCs w:val="24"/>
        </w:rPr>
        <w:t>: обучающиеся 6 -7 лет.</w:t>
      </w:r>
    </w:p>
    <w:p w:rsidR="00ED62AE" w:rsidRPr="00C34A02" w:rsidRDefault="00ED62AE" w:rsidP="00BE2DCD">
      <w:pPr>
        <w:spacing w:after="47" w:line="259" w:lineRule="auto"/>
        <w:ind w:left="22" w:hanging="11"/>
        <w:jc w:val="both"/>
        <w:textAlignment w:val="baseline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Возрастные особенности</w:t>
      </w:r>
      <w:r w:rsidRPr="00C34A02">
        <w:rPr>
          <w:rFonts w:ascii="Times New Roman" w:hAnsi="Times New Roman" w:cs="Times New Roman"/>
          <w:sz w:val="24"/>
          <w:szCs w:val="24"/>
        </w:rPr>
        <w:t xml:space="preserve">: 6-7 лет – это </w:t>
      </w:r>
      <w:r w:rsidRPr="00C34A02">
        <w:rPr>
          <w:rFonts w:ascii="Times New Roman" w:hAnsi="Times New Roman" w:cs="Times New Roman"/>
          <w:color w:val="242424"/>
          <w:sz w:val="24"/>
          <w:szCs w:val="24"/>
          <w:shd w:val="clear" w:color="auto" w:fill="FAFCFF"/>
        </w:rPr>
        <w:t>период познания мира человеческих отношений, творчества и подготовки к следующему, совершенно новому этапу в его жизни — обучению в школе.</w:t>
      </w:r>
    </w:p>
    <w:p w:rsidR="00ED62AE" w:rsidRPr="00C34A02" w:rsidRDefault="00ED62AE" w:rsidP="00BE2DCD">
      <w:pPr>
        <w:spacing w:after="47" w:line="259" w:lineRule="auto"/>
        <w:ind w:left="22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Срок реализации программы:</w:t>
      </w:r>
      <w:r w:rsidRPr="00C34A02">
        <w:rPr>
          <w:rFonts w:ascii="Times New Roman" w:hAnsi="Times New Roman" w:cs="Times New Roman"/>
          <w:sz w:val="24"/>
          <w:szCs w:val="24"/>
        </w:rPr>
        <w:t xml:space="preserve"> 78 часов </w:t>
      </w:r>
    </w:p>
    <w:p w:rsidR="00ED62AE" w:rsidRPr="00C34A02" w:rsidRDefault="00ED62AE" w:rsidP="00BE2DCD">
      <w:pPr>
        <w:spacing w:after="47" w:line="259" w:lineRule="auto"/>
        <w:ind w:left="22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Режим занятий:</w:t>
      </w:r>
      <w:r w:rsidRPr="00C34A02">
        <w:rPr>
          <w:rFonts w:ascii="Times New Roman" w:hAnsi="Times New Roman" w:cs="Times New Roman"/>
          <w:sz w:val="24"/>
          <w:szCs w:val="24"/>
        </w:rPr>
        <w:t xml:space="preserve"> 1 раз в неделю по 2 часа. </w:t>
      </w:r>
    </w:p>
    <w:p w:rsidR="00ED62AE" w:rsidRPr="00C34A02" w:rsidRDefault="00ED62AE" w:rsidP="00BE2DCD">
      <w:pPr>
        <w:spacing w:after="47" w:line="259" w:lineRule="auto"/>
        <w:ind w:left="22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Форма обучения:</w:t>
      </w:r>
      <w:r w:rsidRPr="00C34A02">
        <w:rPr>
          <w:rFonts w:ascii="Times New Roman" w:hAnsi="Times New Roman" w:cs="Times New Roman"/>
          <w:sz w:val="24"/>
          <w:szCs w:val="24"/>
        </w:rPr>
        <w:t xml:space="preserve"> очная.</w:t>
      </w:r>
    </w:p>
    <w:p w:rsidR="00ED62AE" w:rsidRPr="00C34A02" w:rsidRDefault="00ED62AE" w:rsidP="00BE2DCD">
      <w:pPr>
        <w:spacing w:after="47" w:line="259" w:lineRule="auto"/>
        <w:ind w:left="22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 xml:space="preserve">Принцип набора </w:t>
      </w:r>
      <w:proofErr w:type="gramStart"/>
      <w:r w:rsidRPr="00C34A02">
        <w:rPr>
          <w:rFonts w:ascii="Times New Roman" w:hAnsi="Times New Roman" w:cs="Times New Roman"/>
          <w:b/>
          <w:sz w:val="24"/>
          <w:szCs w:val="24"/>
        </w:rPr>
        <w:t>обучающихся</w:t>
      </w:r>
      <w:proofErr w:type="gramEnd"/>
      <w:r w:rsidRPr="00C34A02">
        <w:rPr>
          <w:rFonts w:ascii="Times New Roman" w:hAnsi="Times New Roman" w:cs="Times New Roman"/>
          <w:b/>
          <w:sz w:val="24"/>
          <w:szCs w:val="24"/>
        </w:rPr>
        <w:t xml:space="preserve"> в объединение</w:t>
      </w:r>
      <w:r w:rsidRPr="00C34A02">
        <w:rPr>
          <w:rFonts w:ascii="Times New Roman" w:hAnsi="Times New Roman" w:cs="Times New Roman"/>
          <w:sz w:val="24"/>
          <w:szCs w:val="24"/>
        </w:rPr>
        <w:t xml:space="preserve">: свободный. </w:t>
      </w:r>
    </w:p>
    <w:p w:rsidR="00ED62AE" w:rsidRPr="00C34A02" w:rsidRDefault="00ED62AE" w:rsidP="00BE2DCD">
      <w:pPr>
        <w:spacing w:after="47" w:line="259" w:lineRule="auto"/>
        <w:ind w:left="22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Форма организации деятельности</w:t>
      </w:r>
      <w:r w:rsidRPr="00C34A02">
        <w:rPr>
          <w:rFonts w:ascii="Times New Roman" w:hAnsi="Times New Roman" w:cs="Times New Roman"/>
          <w:sz w:val="24"/>
          <w:szCs w:val="24"/>
        </w:rPr>
        <w:t>: групповая.</w:t>
      </w:r>
    </w:p>
    <w:p w:rsidR="00ED62AE" w:rsidRPr="00C34A02" w:rsidRDefault="00ED62AE" w:rsidP="00BE2DCD">
      <w:pPr>
        <w:spacing w:after="47" w:line="259" w:lineRule="auto"/>
        <w:ind w:left="22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Количество детей в группе:</w:t>
      </w:r>
      <w:r w:rsidRPr="00C34A02">
        <w:rPr>
          <w:rFonts w:ascii="Times New Roman" w:hAnsi="Times New Roman" w:cs="Times New Roman"/>
          <w:sz w:val="24"/>
          <w:szCs w:val="24"/>
        </w:rPr>
        <w:t xml:space="preserve"> 10-20 человек.</w:t>
      </w:r>
    </w:p>
    <w:p w:rsidR="00ED62AE" w:rsidRPr="00C34A02" w:rsidRDefault="00ED62AE" w:rsidP="00BE2DCD">
      <w:pPr>
        <w:spacing w:after="47" w:line="259" w:lineRule="auto"/>
        <w:ind w:left="22"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1.2 Цель и задача программы:</w:t>
      </w:r>
    </w:p>
    <w:p w:rsidR="00ED62AE" w:rsidRPr="00C34A02" w:rsidRDefault="00ED62AE" w:rsidP="00BE2DCD">
      <w:pPr>
        <w:pStyle w:val="a3"/>
        <w:spacing w:after="47" w:line="259" w:lineRule="auto"/>
        <w:ind w:left="22" w:hanging="11"/>
        <w:jc w:val="both"/>
      </w:pPr>
      <w:r w:rsidRPr="00C34A02">
        <w:rPr>
          <w:b/>
          <w:spacing w:val="1"/>
        </w:rPr>
        <w:t xml:space="preserve"> </w:t>
      </w:r>
      <w:r w:rsidRPr="00C34A02">
        <w:rPr>
          <w:b/>
        </w:rPr>
        <w:t>Цель:</w:t>
      </w:r>
      <w:r w:rsidRPr="00C34A02">
        <w:rPr>
          <w:b/>
          <w:i/>
          <w:spacing w:val="1"/>
        </w:rPr>
        <w:t xml:space="preserve"> </w:t>
      </w:r>
      <w:r w:rsidRPr="00C34A02">
        <w:rPr>
          <w:spacing w:val="1"/>
        </w:rPr>
        <w:t xml:space="preserve"> </w:t>
      </w:r>
      <w:r w:rsidRPr="00C34A02">
        <w:t>обеспечение</w:t>
      </w:r>
      <w:r w:rsidRPr="00C34A02">
        <w:rPr>
          <w:spacing w:val="1"/>
        </w:rPr>
        <w:t xml:space="preserve"> </w:t>
      </w:r>
      <w:r w:rsidRPr="00C34A02">
        <w:t>непрерывности</w:t>
      </w:r>
      <w:r w:rsidRPr="00C34A02">
        <w:rPr>
          <w:spacing w:val="1"/>
        </w:rPr>
        <w:t xml:space="preserve"> </w:t>
      </w:r>
      <w:r w:rsidRPr="00C34A02">
        <w:t>и</w:t>
      </w:r>
      <w:r w:rsidRPr="00C34A02">
        <w:rPr>
          <w:spacing w:val="1"/>
        </w:rPr>
        <w:t xml:space="preserve"> </w:t>
      </w:r>
      <w:r w:rsidRPr="00C34A02">
        <w:t>преемственности</w:t>
      </w:r>
      <w:r w:rsidRPr="00C34A02">
        <w:rPr>
          <w:spacing w:val="-57"/>
        </w:rPr>
        <w:t xml:space="preserve"> </w:t>
      </w:r>
      <w:r w:rsidRPr="00C34A02">
        <w:t>дошкольного</w:t>
      </w:r>
      <w:r w:rsidRPr="00C34A02">
        <w:rPr>
          <w:spacing w:val="1"/>
        </w:rPr>
        <w:t xml:space="preserve"> </w:t>
      </w:r>
      <w:r w:rsidRPr="00C34A02">
        <w:t>и</w:t>
      </w:r>
      <w:r w:rsidRPr="00C34A02">
        <w:rPr>
          <w:spacing w:val="1"/>
        </w:rPr>
        <w:t xml:space="preserve"> </w:t>
      </w:r>
      <w:r w:rsidRPr="00C34A02">
        <w:t>школьного</w:t>
      </w:r>
      <w:r w:rsidRPr="00C34A02">
        <w:rPr>
          <w:spacing w:val="1"/>
        </w:rPr>
        <w:t xml:space="preserve"> </w:t>
      </w:r>
      <w:r w:rsidRPr="00C34A02">
        <w:t>образования;</w:t>
      </w:r>
      <w:r w:rsidRPr="00C34A02">
        <w:rPr>
          <w:spacing w:val="1"/>
        </w:rPr>
        <w:t xml:space="preserve"> </w:t>
      </w:r>
      <w:r w:rsidRPr="00C34A02">
        <w:t>создание</w:t>
      </w:r>
      <w:r w:rsidRPr="00C34A02">
        <w:rPr>
          <w:spacing w:val="1"/>
        </w:rPr>
        <w:t xml:space="preserve"> </w:t>
      </w:r>
      <w:r w:rsidRPr="00C34A02">
        <w:t>условий</w:t>
      </w:r>
      <w:r w:rsidRPr="00C34A02">
        <w:rPr>
          <w:spacing w:val="1"/>
        </w:rPr>
        <w:t xml:space="preserve"> </w:t>
      </w:r>
      <w:r w:rsidRPr="00C34A02">
        <w:t>для</w:t>
      </w:r>
      <w:r w:rsidRPr="00C34A02">
        <w:rPr>
          <w:spacing w:val="1"/>
        </w:rPr>
        <w:t xml:space="preserve"> </w:t>
      </w:r>
      <w:r w:rsidRPr="00C34A02">
        <w:t>максимального</w:t>
      </w:r>
      <w:r w:rsidRPr="00C34A02">
        <w:rPr>
          <w:spacing w:val="1"/>
        </w:rPr>
        <w:t xml:space="preserve"> </w:t>
      </w:r>
      <w:r w:rsidRPr="00C34A02">
        <w:t>раскрытия</w:t>
      </w:r>
      <w:r w:rsidRPr="00C34A02">
        <w:rPr>
          <w:spacing w:val="1"/>
        </w:rPr>
        <w:t xml:space="preserve"> </w:t>
      </w:r>
      <w:r w:rsidRPr="00C34A02">
        <w:t>индивидуального</w:t>
      </w:r>
      <w:r w:rsidRPr="00C34A02">
        <w:rPr>
          <w:spacing w:val="1"/>
        </w:rPr>
        <w:t xml:space="preserve"> </w:t>
      </w:r>
      <w:r w:rsidRPr="00C34A02">
        <w:t>возрастного</w:t>
      </w:r>
      <w:r w:rsidRPr="00C34A02">
        <w:rPr>
          <w:spacing w:val="5"/>
        </w:rPr>
        <w:t xml:space="preserve"> </w:t>
      </w:r>
      <w:r w:rsidRPr="00C34A02">
        <w:t>потенциала</w:t>
      </w:r>
      <w:r w:rsidRPr="00C34A02">
        <w:rPr>
          <w:spacing w:val="58"/>
        </w:rPr>
        <w:t xml:space="preserve"> </w:t>
      </w:r>
      <w:r w:rsidRPr="00C34A02">
        <w:t>ребёнка.</w:t>
      </w:r>
    </w:p>
    <w:p w:rsidR="00ED62AE" w:rsidRPr="00C34A02" w:rsidRDefault="00ED62AE" w:rsidP="00BE2DCD">
      <w:pPr>
        <w:pStyle w:val="a3"/>
        <w:spacing w:after="47" w:line="259" w:lineRule="auto"/>
        <w:ind w:left="22" w:hanging="11"/>
        <w:jc w:val="both"/>
      </w:pPr>
      <w:r w:rsidRPr="00C34A02">
        <w:t>Задачи программы:</w:t>
      </w:r>
    </w:p>
    <w:p w:rsidR="00ED62AE" w:rsidRPr="00C34A02" w:rsidRDefault="00ED62AE" w:rsidP="00BE2DCD">
      <w:pPr>
        <w:pStyle w:val="a3"/>
        <w:spacing w:after="47" w:line="259" w:lineRule="auto"/>
        <w:ind w:left="22" w:hanging="11"/>
        <w:jc w:val="both"/>
        <w:rPr>
          <w:b/>
        </w:rPr>
      </w:pPr>
      <w:r w:rsidRPr="00C34A02">
        <w:rPr>
          <w:b/>
        </w:rPr>
        <w:t>Обучающие: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lastRenderedPageBreak/>
        <w:t>распознавать первый звук в словах, внимательно слушать литературные произведения;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называть персонажей, основные события;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отвечать на вопросы учителя по содержанию, делать элементарные выводы;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пересказывать произведение близко к тексту, по ролям, по частям;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составлять элементарный рассказ по серии картинок;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обсуждать нравственные стороны поступков людей;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участвовать в коллективных разговорах;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использовать принятые нормы вежливого речевого общения;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различать геометрические фигуры по форме, по цвету по размеру;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считать от 0 до 9 и в обратном порядке;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определять количество предметов в пределах 10, соотносить количество с цифрами;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ориентироваться в пространстве;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ориентироваться в тетради в клетку;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выполнять элементарные рисунки на клетчатой бумаге;</w:t>
      </w:r>
    </w:p>
    <w:p w:rsidR="00ED62AE" w:rsidRPr="00C34A02" w:rsidRDefault="00ED62AE" w:rsidP="00BE2DCD">
      <w:pPr>
        <w:pStyle w:val="a5"/>
        <w:widowControl/>
        <w:numPr>
          <w:ilvl w:val="0"/>
          <w:numId w:val="4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правильно использовать кисть при рисовании;</w:t>
      </w:r>
    </w:p>
    <w:p w:rsidR="00ED62AE" w:rsidRPr="00C34A02" w:rsidRDefault="00ED62AE" w:rsidP="00BE2DCD">
      <w:pPr>
        <w:tabs>
          <w:tab w:val="left" w:pos="1850"/>
        </w:tabs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Развивающие:</w:t>
      </w:r>
    </w:p>
    <w:p w:rsidR="00ED62AE" w:rsidRPr="00C34A02" w:rsidRDefault="00ED62AE" w:rsidP="00BE2DCD">
      <w:pPr>
        <w:pStyle w:val="a5"/>
        <w:widowControl/>
        <w:numPr>
          <w:ilvl w:val="0"/>
          <w:numId w:val="6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развивать навыки организации и осуществления сотрудничества с педагогом, сверстниками, родителями для решения проблемных ситуаций;</w:t>
      </w:r>
    </w:p>
    <w:p w:rsidR="00ED62AE" w:rsidRPr="00C34A02" w:rsidRDefault="00ED62AE" w:rsidP="00BE2DCD">
      <w:pPr>
        <w:pStyle w:val="a5"/>
        <w:widowControl/>
        <w:numPr>
          <w:ilvl w:val="0"/>
          <w:numId w:val="6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развивать навыки позитивного коммуникативного общения;</w:t>
      </w:r>
    </w:p>
    <w:p w:rsidR="00ED62AE" w:rsidRPr="00C34A02" w:rsidRDefault="00ED62AE" w:rsidP="00BE2DCD">
      <w:pPr>
        <w:pStyle w:val="a5"/>
        <w:widowControl/>
        <w:numPr>
          <w:ilvl w:val="0"/>
          <w:numId w:val="6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развивать эмоционально-волевую сферу;</w:t>
      </w:r>
    </w:p>
    <w:p w:rsidR="00ED62AE" w:rsidRPr="00C34A02" w:rsidRDefault="00ED62AE" w:rsidP="00BE2DCD">
      <w:pPr>
        <w:pStyle w:val="a5"/>
        <w:widowControl/>
        <w:numPr>
          <w:ilvl w:val="0"/>
          <w:numId w:val="6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развивать коммуникативные умения;</w:t>
      </w:r>
    </w:p>
    <w:p w:rsidR="00ED62AE" w:rsidRPr="00C34A02" w:rsidRDefault="00ED62AE" w:rsidP="00BE2DCD">
      <w:pPr>
        <w:pStyle w:val="a5"/>
        <w:widowControl/>
        <w:numPr>
          <w:ilvl w:val="0"/>
          <w:numId w:val="6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развивать умения действовать по правилам.</w:t>
      </w:r>
    </w:p>
    <w:p w:rsidR="00ED62AE" w:rsidRPr="00BE2DCD" w:rsidRDefault="00ED62AE" w:rsidP="00BE2DCD">
      <w:pPr>
        <w:pStyle w:val="a5"/>
        <w:widowControl/>
        <w:numPr>
          <w:ilvl w:val="0"/>
          <w:numId w:val="6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развивать творческую активность;</w:t>
      </w:r>
    </w:p>
    <w:p w:rsidR="00ED62AE" w:rsidRPr="00C34A02" w:rsidRDefault="00ED62AE" w:rsidP="00BE2DCD">
      <w:pPr>
        <w:pStyle w:val="a8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b/>
        </w:rPr>
      </w:pPr>
      <w:r w:rsidRPr="00C34A02">
        <w:rPr>
          <w:b/>
        </w:rPr>
        <w:t>Воспитательные:</w:t>
      </w:r>
    </w:p>
    <w:p w:rsidR="00ED62AE" w:rsidRPr="00C34A02" w:rsidRDefault="00ED62AE" w:rsidP="00BE2DCD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воспитывать стремление к расширению знаний;</w:t>
      </w:r>
    </w:p>
    <w:p w:rsidR="00ED62AE" w:rsidRPr="00C34A02" w:rsidRDefault="00ED62AE" w:rsidP="00BE2DCD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воспитывать правильную оценку и принятие суждения других;</w:t>
      </w:r>
    </w:p>
    <w:p w:rsidR="00ED62AE" w:rsidRPr="00C34A02" w:rsidRDefault="00ED62AE" w:rsidP="00BE2DCD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воспитывать здоровый образ жизни;</w:t>
      </w:r>
    </w:p>
    <w:p w:rsidR="00ED62AE" w:rsidRPr="00C34A02" w:rsidRDefault="00ED62AE" w:rsidP="00BE2DCD">
      <w:pPr>
        <w:pStyle w:val="a5"/>
        <w:widowControl/>
        <w:numPr>
          <w:ilvl w:val="0"/>
          <w:numId w:val="8"/>
        </w:numPr>
        <w:shd w:val="clear" w:color="auto" w:fill="FFFFFF"/>
        <w:autoSpaceDE/>
        <w:autoSpaceDN/>
        <w:spacing w:after="47" w:line="259" w:lineRule="auto"/>
        <w:ind w:left="11" w:hanging="11"/>
        <w:jc w:val="both"/>
        <w:rPr>
          <w:color w:val="505050"/>
          <w:sz w:val="24"/>
          <w:szCs w:val="24"/>
          <w:lang w:eastAsia="ru-RU"/>
        </w:rPr>
      </w:pPr>
      <w:r w:rsidRPr="00C34A02">
        <w:rPr>
          <w:sz w:val="24"/>
          <w:szCs w:val="24"/>
          <w:lang w:eastAsia="ru-RU"/>
        </w:rPr>
        <w:t>воспитывать положительное отношение к школьному обучению</w:t>
      </w:r>
      <w:r w:rsidRPr="00C34A02">
        <w:rPr>
          <w:color w:val="505050"/>
          <w:sz w:val="24"/>
          <w:szCs w:val="24"/>
          <w:lang w:eastAsia="ru-RU"/>
        </w:rPr>
        <w:t>.</w:t>
      </w:r>
    </w:p>
    <w:p w:rsidR="00ED62AE" w:rsidRPr="00C34A02" w:rsidRDefault="00ED62AE" w:rsidP="00BE2DCD">
      <w:pPr>
        <w:tabs>
          <w:tab w:val="left" w:pos="1850"/>
        </w:tabs>
        <w:spacing w:after="47" w:line="259" w:lineRule="auto"/>
        <w:ind w:left="11"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1.3 Планируемые результаты</w:t>
      </w:r>
    </w:p>
    <w:p w:rsidR="00ED62AE" w:rsidRPr="00C34A02" w:rsidRDefault="00ED62AE" w:rsidP="00BE2DCD">
      <w:pPr>
        <w:tabs>
          <w:tab w:val="left" w:pos="1850"/>
        </w:tabs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Предметные результаты:</w:t>
      </w:r>
    </w:p>
    <w:p w:rsidR="00ED62AE" w:rsidRPr="00C34A02" w:rsidRDefault="00ED62AE" w:rsidP="00BE2DCD">
      <w:pPr>
        <w:tabs>
          <w:tab w:val="left" w:pos="1850"/>
        </w:tabs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 xml:space="preserve">- </w:t>
      </w:r>
      <w:r w:rsidRPr="00C34A02">
        <w:rPr>
          <w:rFonts w:ascii="Times New Roman" w:hAnsi="Times New Roman" w:cs="Times New Roman"/>
          <w:sz w:val="24"/>
          <w:szCs w:val="24"/>
        </w:rPr>
        <w:t>знание основных понятий, формирование умения различать буквы и звуки;</w:t>
      </w:r>
    </w:p>
    <w:p w:rsidR="00ED62AE" w:rsidRPr="00C34A02" w:rsidRDefault="00ED62AE" w:rsidP="00BE2DCD">
      <w:pPr>
        <w:tabs>
          <w:tab w:val="left" w:pos="1850"/>
        </w:tabs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- уметь проводить звукобуквенный и слоговой анализ слова;</w:t>
      </w:r>
    </w:p>
    <w:p w:rsidR="00ED62AE" w:rsidRPr="00C34A02" w:rsidRDefault="00ED62AE" w:rsidP="00BE2DCD">
      <w:pPr>
        <w:tabs>
          <w:tab w:val="left" w:pos="1850"/>
        </w:tabs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- уметь составлять предложения;</w:t>
      </w:r>
    </w:p>
    <w:p w:rsidR="00ED62AE" w:rsidRPr="00C34A02" w:rsidRDefault="00ED62AE" w:rsidP="00BE2DCD">
      <w:pPr>
        <w:tabs>
          <w:tab w:val="left" w:pos="1850"/>
        </w:tabs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- уметь считать в пределах 20.</w:t>
      </w:r>
    </w:p>
    <w:p w:rsidR="00ED62AE" w:rsidRPr="00C34A02" w:rsidRDefault="00ED62AE" w:rsidP="00BE2DCD">
      <w:pPr>
        <w:tabs>
          <w:tab w:val="left" w:pos="1850"/>
        </w:tabs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34A02">
        <w:rPr>
          <w:rFonts w:ascii="Times New Roman" w:hAnsi="Times New Roman" w:cs="Times New Roman"/>
          <w:b/>
          <w:sz w:val="24"/>
          <w:szCs w:val="24"/>
        </w:rPr>
        <w:t>Метопредметные</w:t>
      </w:r>
      <w:proofErr w:type="spellEnd"/>
      <w:r w:rsidRPr="00C34A02">
        <w:rPr>
          <w:rFonts w:ascii="Times New Roman" w:hAnsi="Times New Roman" w:cs="Times New Roman"/>
          <w:b/>
          <w:sz w:val="24"/>
          <w:szCs w:val="24"/>
        </w:rPr>
        <w:t xml:space="preserve"> результаты:</w:t>
      </w:r>
    </w:p>
    <w:p w:rsidR="00ED62AE" w:rsidRPr="00FC74F4" w:rsidRDefault="00ED62AE" w:rsidP="00BE2DCD">
      <w:pPr>
        <w:shd w:val="clear" w:color="auto" w:fill="FFFFFF"/>
        <w:spacing w:after="47" w:line="259" w:lineRule="auto"/>
        <w:ind w:left="11" w:hanging="11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-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уметь анализировать, синтезировать, сравнивать, обобщать,</w:t>
      </w:r>
    </w:p>
    <w:p w:rsidR="00ED62AE" w:rsidRPr="00FC74F4" w:rsidRDefault="00ED62AE" w:rsidP="00BE2DCD">
      <w:pPr>
        <w:shd w:val="clear" w:color="auto" w:fill="FFFFFF"/>
        <w:spacing w:after="47" w:line="259" w:lineRule="auto"/>
        <w:ind w:left="11" w:hanging="11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конкретизировать, классифицировать;</w:t>
      </w:r>
    </w:p>
    <w:p w:rsidR="00ED62AE" w:rsidRPr="00FC74F4" w:rsidRDefault="00ED62AE" w:rsidP="00BE2DCD">
      <w:pPr>
        <w:shd w:val="clear" w:color="auto" w:fill="FFFFFF"/>
        <w:spacing w:after="47" w:line="259" w:lineRule="auto"/>
        <w:ind w:left="11" w:hanging="11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-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уметь рассуждать, делать выводы, отвечать на вопрос полным ответом;</w:t>
      </w:r>
    </w:p>
    <w:p w:rsidR="00ED62AE" w:rsidRPr="00FC74F4" w:rsidRDefault="00ED62AE" w:rsidP="00BE2DCD">
      <w:pPr>
        <w:shd w:val="clear" w:color="auto" w:fill="FFFFFF"/>
        <w:spacing w:after="47" w:line="259" w:lineRule="auto"/>
        <w:ind w:left="11" w:hanging="11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lastRenderedPageBreak/>
        <w:t xml:space="preserve">-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уметь</w:t>
      </w: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обдумывать,</w:t>
      </w: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планировать</w:t>
      </w: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свои</w:t>
      </w: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действия;</w:t>
      </w: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понимать</w:t>
      </w: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поставленную зада</w:t>
      </w: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чу и решать её в соответствии с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заданными правилами;</w:t>
      </w:r>
    </w:p>
    <w:p w:rsidR="00ED62AE" w:rsidRPr="00FC74F4" w:rsidRDefault="00ED62AE" w:rsidP="00BE2DCD">
      <w:pPr>
        <w:shd w:val="clear" w:color="auto" w:fill="FFFFFF"/>
        <w:spacing w:after="47" w:line="259" w:lineRule="auto"/>
        <w:ind w:left="11" w:hanging="11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осуществлять контроль, самоконтроль и самооценку;</w:t>
      </w:r>
    </w:p>
    <w:p w:rsidR="00ED62AE" w:rsidRPr="00C34A02" w:rsidRDefault="00ED62AE" w:rsidP="00BE2DCD">
      <w:pPr>
        <w:shd w:val="clear" w:color="auto" w:fill="FFFFFF"/>
        <w:spacing w:after="47" w:line="259" w:lineRule="auto"/>
        <w:ind w:left="11" w:hanging="11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-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уметь ориентироваться в рабочих тетрадях (система </w:t>
      </w:r>
      <w:proofErr w:type="spellStart"/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обозначений</w:t>
      </w:r>
      <w:proofErr w:type="gramStart"/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,с</w:t>
      </w:r>
      <w:proofErr w:type="gramEnd"/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одержание</w:t>
      </w:r>
      <w:proofErr w:type="spellEnd"/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); понимать информацию, представленную в виде </w:t>
      </w:r>
      <w:proofErr w:type="spellStart"/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рисунков,</w:t>
      </w: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схем</w:t>
      </w:r>
      <w:proofErr w:type="spellEnd"/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.</w:t>
      </w:r>
    </w:p>
    <w:p w:rsidR="00ED62AE" w:rsidRPr="00FC74F4" w:rsidRDefault="00ED62AE" w:rsidP="00BE2DCD">
      <w:pPr>
        <w:shd w:val="clear" w:color="auto" w:fill="FFFFFF"/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  <w:r w:rsidRPr="00C34A02"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t>Личностные результаты:</w:t>
      </w:r>
    </w:p>
    <w:p w:rsidR="00ED62AE" w:rsidRPr="00FC74F4" w:rsidRDefault="00ED62AE" w:rsidP="00BE2DCD">
      <w:pPr>
        <w:shd w:val="clear" w:color="auto" w:fill="FFFFFF"/>
        <w:spacing w:after="47" w:line="259" w:lineRule="auto"/>
        <w:ind w:left="11" w:hanging="11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-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следовать нормам поведения и правилам в разных</w:t>
      </w: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видах деятельности;</w:t>
      </w:r>
    </w:p>
    <w:p w:rsidR="00ED62AE" w:rsidRPr="00FC74F4" w:rsidRDefault="00ED62AE" w:rsidP="00BE2DCD">
      <w:pPr>
        <w:shd w:val="clear" w:color="auto" w:fill="FFFFFF"/>
        <w:spacing w:after="47" w:line="259" w:lineRule="auto"/>
        <w:ind w:left="11" w:hanging="11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-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внимательно относиться к собственным переживаниям и</w:t>
      </w: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переживаниям других людей, нравственному содержанию поступков;</w:t>
      </w:r>
    </w:p>
    <w:p w:rsidR="00ED62AE" w:rsidRPr="00FC74F4" w:rsidRDefault="00ED62AE" w:rsidP="00BE2DCD">
      <w:pPr>
        <w:shd w:val="clear" w:color="auto" w:fill="FFFFFF"/>
        <w:spacing w:after="47" w:line="259" w:lineRule="auto"/>
        <w:ind w:left="11" w:hanging="11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-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быть аккуратными, бережливыми;</w:t>
      </w:r>
    </w:p>
    <w:p w:rsidR="00ED62AE" w:rsidRPr="00FC74F4" w:rsidRDefault="00ED62AE" w:rsidP="00BE2DCD">
      <w:pPr>
        <w:shd w:val="clear" w:color="auto" w:fill="FFFFFF"/>
        <w:spacing w:after="47" w:line="259" w:lineRule="auto"/>
        <w:ind w:left="11" w:hanging="11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-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стремиться к сохранению своего</w:t>
      </w: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здоровья;</w:t>
      </w:r>
    </w:p>
    <w:p w:rsidR="00ED62AE" w:rsidRPr="00C34A02" w:rsidRDefault="00ED62AE" w:rsidP="00BE2DCD">
      <w:pPr>
        <w:shd w:val="clear" w:color="auto" w:fill="FFFFFF"/>
        <w:spacing w:after="47" w:line="259" w:lineRule="auto"/>
        <w:ind w:left="11" w:hanging="11"/>
        <w:jc w:val="both"/>
        <w:rPr>
          <w:rFonts w:ascii="Times New Roman" w:hAnsi="Times New Roman" w:cs="Times New Roman"/>
          <w:color w:val="1A1A1A"/>
          <w:sz w:val="24"/>
          <w:szCs w:val="24"/>
          <w:lang w:eastAsia="ru-RU"/>
        </w:rPr>
      </w:pP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-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принятие и освоение социальной роли </w:t>
      </w:r>
      <w:proofErr w:type="gramStart"/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обучающегося</w:t>
      </w:r>
      <w:proofErr w:type="gramEnd"/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, развитие</w:t>
      </w:r>
      <w:r w:rsidRPr="00C34A02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 xml:space="preserve"> </w:t>
      </w:r>
      <w:r w:rsidRPr="00FC74F4">
        <w:rPr>
          <w:rFonts w:ascii="Times New Roman" w:hAnsi="Times New Roman" w:cs="Times New Roman"/>
          <w:color w:val="1A1A1A"/>
          <w:sz w:val="24"/>
          <w:szCs w:val="24"/>
          <w:lang w:eastAsia="ru-RU"/>
        </w:rPr>
        <w:t>мотивов учебной деятельности.</w:t>
      </w:r>
    </w:p>
    <w:p w:rsidR="00ED62AE" w:rsidRPr="00BE2DCD" w:rsidRDefault="00ED62AE" w:rsidP="00BE2DCD">
      <w:pPr>
        <w:shd w:val="clear" w:color="auto" w:fill="FFFFFF"/>
        <w:spacing w:after="47" w:line="259" w:lineRule="auto"/>
        <w:ind w:left="11" w:hanging="11"/>
        <w:jc w:val="center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  <w:r w:rsidRPr="00BE2DCD"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t>1.4. Содержание программы</w:t>
      </w:r>
    </w:p>
    <w:p w:rsidR="00ED62AE" w:rsidRPr="00BE2DCD" w:rsidRDefault="00ED62AE" w:rsidP="00BE2DCD">
      <w:pPr>
        <w:shd w:val="clear" w:color="auto" w:fill="FFFFFF"/>
        <w:spacing w:after="47" w:line="259" w:lineRule="auto"/>
        <w:ind w:left="11" w:hanging="11"/>
        <w:jc w:val="center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  <w:r w:rsidRPr="00BE2DCD"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t>1.4.1. Учебный план</w:t>
      </w:r>
    </w:p>
    <w:tbl>
      <w:tblPr>
        <w:tblStyle w:val="a9"/>
        <w:tblW w:w="0" w:type="auto"/>
        <w:tblLook w:val="04A0" w:firstRow="1" w:lastRow="0" w:firstColumn="1" w:lastColumn="0" w:noHBand="0" w:noVBand="1"/>
      </w:tblPr>
      <w:tblGrid>
        <w:gridCol w:w="901"/>
        <w:gridCol w:w="2410"/>
        <w:gridCol w:w="1370"/>
        <w:gridCol w:w="1065"/>
        <w:gridCol w:w="1145"/>
        <w:gridCol w:w="2684"/>
      </w:tblGrid>
      <w:tr w:rsidR="00ED62AE" w:rsidRPr="00C34A02" w:rsidTr="00ED62AE">
        <w:tc>
          <w:tcPr>
            <w:tcW w:w="817" w:type="dxa"/>
            <w:vMerge w:val="restart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№</w:t>
            </w:r>
          </w:p>
        </w:tc>
        <w:tc>
          <w:tcPr>
            <w:tcW w:w="2917" w:type="dxa"/>
            <w:vMerge w:val="restart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Наименование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раздела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или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темы</w:t>
            </w:r>
            <w:proofErr w:type="spellEnd"/>
          </w:p>
        </w:tc>
        <w:tc>
          <w:tcPr>
            <w:tcW w:w="1868" w:type="dxa"/>
            <w:vMerge w:val="restart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Всего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часов</w:t>
            </w:r>
            <w:proofErr w:type="spellEnd"/>
          </w:p>
        </w:tc>
        <w:tc>
          <w:tcPr>
            <w:tcW w:w="2303" w:type="dxa"/>
            <w:gridSpan w:val="2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том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числе</w:t>
            </w:r>
            <w:proofErr w:type="spellEnd"/>
          </w:p>
        </w:tc>
        <w:tc>
          <w:tcPr>
            <w:tcW w:w="3301" w:type="dxa"/>
            <w:vMerge w:val="restart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Форма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контроля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аттестации</w:t>
            </w:r>
            <w:proofErr w:type="spellEnd"/>
          </w:p>
        </w:tc>
      </w:tr>
      <w:tr w:rsidR="00ED62AE" w:rsidRPr="00C34A02" w:rsidTr="00ED62AE">
        <w:tc>
          <w:tcPr>
            <w:tcW w:w="817" w:type="dxa"/>
            <w:vMerge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2917" w:type="dxa"/>
            <w:vMerge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868" w:type="dxa"/>
            <w:vMerge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169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Теория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практика</w:t>
            </w:r>
            <w:proofErr w:type="spellEnd"/>
          </w:p>
        </w:tc>
        <w:tc>
          <w:tcPr>
            <w:tcW w:w="3301" w:type="dxa"/>
            <w:vMerge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</w:tr>
      <w:tr w:rsidR="00ED62AE" w:rsidRPr="00C34A02" w:rsidTr="00ED62AE">
        <w:tc>
          <w:tcPr>
            <w:tcW w:w="817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Раздел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1</w:t>
            </w:r>
          </w:p>
        </w:tc>
        <w:tc>
          <w:tcPr>
            <w:tcW w:w="2917" w:type="dxa"/>
          </w:tcPr>
          <w:p w:rsidR="00ED62AE" w:rsidRPr="00C34A02" w:rsidRDefault="00ED62AE" w:rsidP="00BE2DCD">
            <w:pPr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sz w:val="24"/>
                <w:szCs w:val="24"/>
              </w:rPr>
              <w:t>Обучение</w:t>
            </w:r>
            <w:proofErr w:type="spellEnd"/>
            <w:r w:rsidRPr="00C3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sz w:val="24"/>
                <w:szCs w:val="24"/>
              </w:rPr>
              <w:t>грамоте</w:t>
            </w:r>
            <w:proofErr w:type="spellEnd"/>
          </w:p>
        </w:tc>
        <w:tc>
          <w:tcPr>
            <w:tcW w:w="1868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69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3301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</w:tr>
      <w:tr w:rsidR="00ED62AE" w:rsidRPr="00C34A02" w:rsidTr="00ED62AE">
        <w:tc>
          <w:tcPr>
            <w:tcW w:w="817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2917" w:type="dxa"/>
          </w:tcPr>
          <w:p w:rsidR="00ED62AE" w:rsidRPr="00C34A02" w:rsidRDefault="00ED62AE" w:rsidP="00BE2DCD">
            <w:pPr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4A02">
              <w:rPr>
                <w:rFonts w:ascii="Times New Roman" w:hAnsi="Times New Roman" w:cs="Times New Roman"/>
                <w:sz w:val="24"/>
                <w:szCs w:val="24"/>
              </w:rPr>
              <w:t>Добуквенный</w:t>
            </w:r>
            <w:proofErr w:type="spellEnd"/>
            <w:r w:rsidRPr="00C3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1868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69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301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Диагностика</w:t>
            </w:r>
            <w:proofErr w:type="spellEnd"/>
          </w:p>
        </w:tc>
      </w:tr>
      <w:tr w:rsidR="00ED62AE" w:rsidRPr="00C34A02" w:rsidTr="00ED62AE">
        <w:tc>
          <w:tcPr>
            <w:tcW w:w="817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2917" w:type="dxa"/>
          </w:tcPr>
          <w:p w:rsidR="00ED62AE" w:rsidRPr="00C34A02" w:rsidRDefault="00ED62AE" w:rsidP="00BE2DCD">
            <w:pPr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C34A02">
              <w:rPr>
                <w:rFonts w:ascii="Times New Roman" w:hAnsi="Times New Roman" w:cs="Times New Roman"/>
                <w:sz w:val="24"/>
                <w:szCs w:val="24"/>
              </w:rPr>
              <w:t>Буквенный</w:t>
            </w:r>
            <w:proofErr w:type="spellEnd"/>
            <w:r w:rsidRPr="00C34A0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sz w:val="24"/>
                <w:szCs w:val="24"/>
              </w:rPr>
              <w:t>период</w:t>
            </w:r>
            <w:proofErr w:type="spellEnd"/>
          </w:p>
        </w:tc>
        <w:tc>
          <w:tcPr>
            <w:tcW w:w="1868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1169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301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</w:tr>
      <w:tr w:rsidR="00ED62AE" w:rsidRPr="00C34A02" w:rsidTr="00ED62AE">
        <w:tc>
          <w:tcPr>
            <w:tcW w:w="817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Раздел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2</w:t>
            </w:r>
          </w:p>
        </w:tc>
        <w:tc>
          <w:tcPr>
            <w:tcW w:w="2917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Занимательная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математика</w:t>
            </w:r>
            <w:proofErr w:type="spellEnd"/>
          </w:p>
        </w:tc>
        <w:tc>
          <w:tcPr>
            <w:tcW w:w="1868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69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3301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Диагностические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задания</w:t>
            </w:r>
            <w:proofErr w:type="spellEnd"/>
          </w:p>
        </w:tc>
      </w:tr>
      <w:tr w:rsidR="00ED62AE" w:rsidRPr="00C34A02" w:rsidTr="00ED62AE">
        <w:tc>
          <w:tcPr>
            <w:tcW w:w="817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2917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Простейшие</w:t>
            </w:r>
            <w:proofErr w:type="spellEnd"/>
            <w:r w:rsidRPr="00C34A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геометрические</w:t>
            </w:r>
            <w:proofErr w:type="spellEnd"/>
            <w:r w:rsidRPr="00C34A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фигуры</w:t>
            </w:r>
            <w:proofErr w:type="spellEnd"/>
          </w:p>
        </w:tc>
        <w:tc>
          <w:tcPr>
            <w:tcW w:w="1868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69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301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</w:tr>
      <w:tr w:rsidR="00ED62AE" w:rsidRPr="00C34A02" w:rsidTr="00ED62AE">
        <w:tc>
          <w:tcPr>
            <w:tcW w:w="817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2917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ED62AE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Числа от 1 до 10. Сложение и вычитание чисел. </w:t>
            </w:r>
            <w:proofErr w:type="spellStart"/>
            <w:r w:rsidRPr="00C34A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Решение</w:t>
            </w:r>
            <w:proofErr w:type="spellEnd"/>
            <w:r w:rsidRPr="00C34A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простых</w:t>
            </w:r>
            <w:proofErr w:type="spellEnd"/>
            <w:r w:rsidRPr="00C34A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задач</w:t>
            </w:r>
            <w:proofErr w:type="spellEnd"/>
            <w:r w:rsidRPr="00C34A02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.</w:t>
            </w:r>
          </w:p>
        </w:tc>
        <w:tc>
          <w:tcPr>
            <w:tcW w:w="1868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1169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301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</w:tr>
      <w:tr w:rsidR="00ED62AE" w:rsidRPr="00C34A02" w:rsidTr="00ED62AE">
        <w:tc>
          <w:tcPr>
            <w:tcW w:w="817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Раздел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3</w:t>
            </w:r>
          </w:p>
        </w:tc>
        <w:tc>
          <w:tcPr>
            <w:tcW w:w="2917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Подготовка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к </w:t>
            </w: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письму</w:t>
            </w:r>
            <w:proofErr w:type="spellEnd"/>
          </w:p>
        </w:tc>
        <w:tc>
          <w:tcPr>
            <w:tcW w:w="1868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1169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301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Практическая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работа</w:t>
            </w:r>
            <w:proofErr w:type="spellEnd"/>
          </w:p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</w:tr>
      <w:tr w:rsidR="00ED62AE" w:rsidRPr="00C34A02" w:rsidTr="00ED62AE">
        <w:tc>
          <w:tcPr>
            <w:tcW w:w="817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  <w:tc>
          <w:tcPr>
            <w:tcW w:w="2917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proofErr w:type="spellStart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Итого</w:t>
            </w:r>
            <w:proofErr w:type="spellEnd"/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:</w:t>
            </w:r>
          </w:p>
        </w:tc>
        <w:tc>
          <w:tcPr>
            <w:tcW w:w="1868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78</w:t>
            </w:r>
          </w:p>
        </w:tc>
        <w:tc>
          <w:tcPr>
            <w:tcW w:w="1169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  <w:r w:rsidRPr="00C34A02"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  <w:t>65</w:t>
            </w:r>
          </w:p>
        </w:tc>
        <w:tc>
          <w:tcPr>
            <w:tcW w:w="3301" w:type="dxa"/>
          </w:tcPr>
          <w:p w:rsidR="00ED62AE" w:rsidRPr="00C34A02" w:rsidRDefault="00ED62AE" w:rsidP="00BE2DCD">
            <w:pPr>
              <w:widowControl/>
              <w:autoSpaceDE/>
              <w:autoSpaceDN/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color w:val="1A1A1A"/>
                <w:sz w:val="24"/>
                <w:szCs w:val="24"/>
                <w:lang w:eastAsia="ru-RU"/>
              </w:rPr>
            </w:pPr>
          </w:p>
        </w:tc>
      </w:tr>
    </w:tbl>
    <w:p w:rsidR="00ED62AE" w:rsidRPr="00C34A02" w:rsidRDefault="00ED62AE" w:rsidP="00BE2DCD">
      <w:pPr>
        <w:shd w:val="clear" w:color="auto" w:fill="FFFFFF"/>
        <w:spacing w:after="47" w:line="259" w:lineRule="auto"/>
        <w:ind w:left="11" w:hanging="11"/>
        <w:jc w:val="center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  <w:r w:rsidRPr="00C34A02"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t>1.4.2. Содержание учебного плана.</w:t>
      </w:r>
    </w:p>
    <w:p w:rsidR="00ED62AE" w:rsidRPr="00FC74F4" w:rsidRDefault="00ED62AE" w:rsidP="00BE2DCD">
      <w:pPr>
        <w:shd w:val="clear" w:color="auto" w:fill="FFFFFF"/>
        <w:spacing w:after="47" w:line="259" w:lineRule="auto"/>
        <w:ind w:left="11" w:hanging="11"/>
        <w:jc w:val="center"/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</w:pPr>
      <w:r w:rsidRPr="00C34A02">
        <w:rPr>
          <w:rFonts w:ascii="Times New Roman" w:hAnsi="Times New Roman" w:cs="Times New Roman"/>
          <w:b/>
          <w:color w:val="1A1A1A"/>
          <w:sz w:val="24"/>
          <w:szCs w:val="24"/>
          <w:lang w:eastAsia="ru-RU"/>
        </w:rPr>
        <w:t>1.</w:t>
      </w:r>
      <w:r w:rsidRPr="00C34A02">
        <w:rPr>
          <w:rFonts w:ascii="Times New Roman" w:hAnsi="Times New Roman" w:cs="Times New Roman"/>
          <w:sz w:val="24"/>
          <w:szCs w:val="24"/>
        </w:rPr>
        <w:t xml:space="preserve"> </w:t>
      </w:r>
      <w:r w:rsidRPr="00C34A02">
        <w:rPr>
          <w:rFonts w:ascii="Times New Roman" w:hAnsi="Times New Roman" w:cs="Times New Roman"/>
          <w:b/>
          <w:sz w:val="24"/>
          <w:szCs w:val="24"/>
        </w:rPr>
        <w:t>Обучение грамоте.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b/>
          <w:color w:val="000000"/>
        </w:rPr>
        <w:t>Теория.</w:t>
      </w:r>
      <w:r w:rsidRPr="00C34A02">
        <w:rPr>
          <w:rStyle w:val="c2"/>
          <w:color w:val="000000"/>
        </w:rPr>
        <w:t xml:space="preserve"> </w:t>
      </w:r>
      <w:proofErr w:type="gramStart"/>
      <w:r w:rsidRPr="00C34A02">
        <w:rPr>
          <w:rStyle w:val="c2"/>
          <w:color w:val="000000"/>
        </w:rPr>
        <w:t>Расширять и активизировать словарный запас детей: обогащать словарь ребенка словами, обозначающими действия, признаки предметов (точные названия качеств неодушевленных предметов — материал, форма, цвет, размер — и одушевленных — человек: свойства характера, признаки внешности, поведения), словами с прямым и переносным значением, уменьшительно-ласкательными суффиксами; обращать внимание детей на обобщающие слова, стимулировать их правильное употребление в собственной речи;</w:t>
      </w:r>
      <w:proofErr w:type="gramEnd"/>
      <w:r w:rsidRPr="00C34A02">
        <w:rPr>
          <w:rStyle w:val="c2"/>
          <w:color w:val="000000"/>
        </w:rPr>
        <w:t xml:space="preserve"> находить в литературном произведении, прочитанном воспитателем </w:t>
      </w:r>
      <w:r w:rsidRPr="00C34A02">
        <w:rPr>
          <w:rStyle w:val="c2"/>
          <w:color w:val="000000"/>
        </w:rPr>
        <w:lastRenderedPageBreak/>
        <w:t>(стихотворении, сказке, рассказе) слова, с помощью которых автор точно, метко, образно и выразительно описывает человека, природу, и употреблять их в собственной речи.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Развивать у детей стабильное внимание и интерес к слову, осознание роли слова в тексте фольклорных и литературных произведений. Разучивать произведения наизусть. Учить задавать вопросы, составлять вопросы к тексту, картине, строить краткие сообщения. Развивать умения и навыки связной монологической и диалогической речи. Обучать связно, логично и последовательно излагать содержание услышанного (сказок, рассказов) с опорой на иллюстрации, по вопросам воспитателя (рассказ об интересном событии из своей жизни, о наиболее ярких впечатлениях, рассказ по картине, создание рассказов, сказок, стихов, загадок и др.). При этом главное — развитие у детей интереса к самостоятельному словесному творчеству. Формировать у детей уже на подготовительном этапе умение замечать и исправлять в своей речи и речи своих товарищей речевые ошибки.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Расширять запас слов, обозначающих названия предметов, действий, признаков. Совершенствовать умения образовывать однокоренные слова, использовать в речи сложные предложения разных видов. Формировать умение правильно употреблять слова, подходящие к данной ситуации. Формировать правильное понимание переносного значения слов. Учить замечать и исправлять в своей речи речевые ошибки.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Учить сравнивать предметы, выделять и правильно называть существенные признаки; обогащать словарь точными названиями качеств (материал, форма, цвет, размер). Обращать внимание на правильность понимания и употребления детьми обобщающих слов, активизировать их использование в речи. Развивать диалогическую и монологическую речь. Обучать передаче текста на основе иллюстраций содержательно, логично и последовательно. Развивать у детей внимание и интерес к слову, к его эмоциональной окраске на основе сказок, стихотворений.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 xml:space="preserve">Разучивать загадки, скороговорки; пересказывать сказки с опорой на иллюстрации. </w:t>
      </w:r>
      <w:proofErr w:type="gramStart"/>
      <w:r w:rsidRPr="00C34A02">
        <w:rPr>
          <w:rStyle w:val="c2"/>
          <w:color w:val="000000"/>
        </w:rPr>
        <w:t>Развивать умение связно рассказывать об эпизодах из собственной жизни на заданную тему; описывать устно окружающий мир (цветы, зверей, птиц, деревья, овощи, фрукты, небо, солнце, луну и т. д.) по плану, предложенному воспитателем, или по аналогии.</w:t>
      </w:r>
      <w:proofErr w:type="gramEnd"/>
      <w:r w:rsidRPr="00C34A02">
        <w:rPr>
          <w:rStyle w:val="c2"/>
          <w:color w:val="000000"/>
        </w:rPr>
        <w:t xml:space="preserve"> Развивать эмоциональное восприятие речи взрослых и детей. Учить отвечать на вопросы, задавать вопросы, строить краткие сообщения.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Учить составлять рассказы по картине: описание содержания, придумывание сюжета, предшествующего изображению и следующего за ним. Развивать интерес детей к самостоятельному словесному творчеству, поощрять создание рассказов, сказок, стихотворений.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Пробуждать желание детей общаться, вызывать интерес к речи окружающих и своей собственной и на этой основе начинать формирование элементарных навыков культуры речи, правильного речевого поведения, умения слушать, а также высказываться на близкие темы.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 xml:space="preserve">Наряду с развитием монологической и диалогической речи особое внимание обращается на технику речи, в </w:t>
      </w:r>
      <w:proofErr w:type="gramStart"/>
      <w:r w:rsidRPr="00C34A02">
        <w:rPr>
          <w:rStyle w:val="c2"/>
          <w:color w:val="000000"/>
        </w:rPr>
        <w:t>связи</w:t>
      </w:r>
      <w:proofErr w:type="gramEnd"/>
      <w:r w:rsidRPr="00C34A02">
        <w:rPr>
          <w:rStyle w:val="c2"/>
          <w:color w:val="000000"/>
        </w:rPr>
        <w:t xml:space="preserve"> с чем в занятие включаются элементы дыхательной гимнастики, артикуляционные упражнения, речевые разминки, помогающие развитию устной речи, усвоению норм литературного языка.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Звукопроизношение: речевая гимнастика (упражнения для дыхания, губ, языка); произношение звуков русского алфавита, произношение и сравнение звуков, тренировочные упражнения по произношению звуков, закрепление и автоматизация звука.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lastRenderedPageBreak/>
        <w:t>Сферы общения: бытовая (повседневная); искусство слова; деловая.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b/>
          <w:color w:val="000000"/>
        </w:rPr>
        <w:t>Практика.</w:t>
      </w:r>
      <w:r w:rsidRPr="00C34A02">
        <w:rPr>
          <w:rStyle w:val="c2"/>
          <w:color w:val="000000"/>
        </w:rPr>
        <w:t xml:space="preserve"> Подготовка к обучению чтению.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Обучать правильному литературному произношению, орфоэпическим нормам литературного языка. Совершенствовать звуковую культуру речи: умение различать на слух и в произношении все звуки родного языка. Совершенствовать фонематический слух: учить детей называть слова с определенным звуком, находить слова с этим звуком в предложении, определять место звука в слове. Закреплять правильное произношение звуков.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Упражнять в дифференциации звуков на слух. Укреплять и развивать артикуляцию: обучать детей четкому произношению слов и фраз; формировать умение менять силу, высоту голоса (голос, сила, мелодия, интонация, темп речи, паузы), обучать правильному использованию интонационных средств. Знакомить с правильным произношением звуков, выделять звуки из слов по порядку; различать гласные и согласные звуки и обозначать их с помощью цветных фишек и печатных букв; узнавать гласные и согласные звуки в словах. Выделять звуки в начале, в конце и в середине слова; сопоставлять слова по звуковой структуре.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Подготовка к обучению письму: готовить пишущую руку к письму с помощью обведения по контуру узоров и букв различной конфигурации, составления узоров по аналогии и самостоятельно, дополнения и штриховки предметов, гимнастики для пальцев; знакомить с правилами письма — с правильной посадкой при письме, с положением листа, карандаша (ручки) при работе в тетради; учить работать в ограниченном пространстве (в рабочей строке), перемещать пишущую руку снизу вдоль строки, слева направо; знакомить с контуром предмета и его особенностями; знакомить с конфигурацией печатных букв и их звуковой оболочкой; моделировать и конструировать предметы из элементов букв различной конфигурации.</w:t>
      </w:r>
    </w:p>
    <w:p w:rsidR="00ED62AE" w:rsidRPr="00C34A02" w:rsidRDefault="00ED62AE" w:rsidP="00BE2DCD">
      <w:pPr>
        <w:tabs>
          <w:tab w:val="left" w:pos="1850"/>
        </w:tabs>
        <w:spacing w:after="47" w:line="259" w:lineRule="auto"/>
        <w:ind w:left="11"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2.Занимательная математика.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Программа</w:t>
      </w:r>
      <w:r w:rsidRPr="00C34A02">
        <w:rPr>
          <w:spacing w:val="-8"/>
        </w:rPr>
        <w:t xml:space="preserve"> </w:t>
      </w:r>
      <w:r w:rsidRPr="00C34A02">
        <w:t>предназначена</w:t>
      </w:r>
      <w:r w:rsidRPr="00C34A02">
        <w:rPr>
          <w:spacing w:val="-2"/>
        </w:rPr>
        <w:t xml:space="preserve"> </w:t>
      </w:r>
      <w:r w:rsidRPr="00C34A02">
        <w:t>для</w:t>
      </w:r>
      <w:r w:rsidRPr="00C34A02">
        <w:rPr>
          <w:spacing w:val="-6"/>
        </w:rPr>
        <w:t xml:space="preserve"> </w:t>
      </w:r>
      <w:r w:rsidRPr="00C34A02">
        <w:t>обучения</w:t>
      </w:r>
      <w:r w:rsidRPr="00C34A02">
        <w:rPr>
          <w:spacing w:val="-1"/>
        </w:rPr>
        <w:t xml:space="preserve"> </w:t>
      </w:r>
      <w:r w:rsidRPr="00C34A02">
        <w:t>математике</w:t>
      </w:r>
      <w:r w:rsidRPr="00C34A02">
        <w:rPr>
          <w:spacing w:val="-2"/>
        </w:rPr>
        <w:t xml:space="preserve"> </w:t>
      </w:r>
      <w:r w:rsidRPr="00C34A02">
        <w:t>детей</w:t>
      </w:r>
      <w:r w:rsidRPr="00C34A02">
        <w:rPr>
          <w:spacing w:val="-2"/>
        </w:rPr>
        <w:t xml:space="preserve"> </w:t>
      </w:r>
      <w:r w:rsidRPr="00C34A02">
        <w:t>дошкольного</w:t>
      </w:r>
      <w:r w:rsidRPr="00C34A02">
        <w:rPr>
          <w:spacing w:val="-1"/>
        </w:rPr>
        <w:t xml:space="preserve"> </w:t>
      </w:r>
      <w:r w:rsidRPr="00C34A02">
        <w:t>возраста.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Важнейшими</w:t>
      </w:r>
      <w:r w:rsidRPr="00C34A02">
        <w:rPr>
          <w:spacing w:val="-2"/>
        </w:rPr>
        <w:t xml:space="preserve"> </w:t>
      </w:r>
      <w:r w:rsidRPr="00C34A02">
        <w:t>целями</w:t>
      </w:r>
      <w:r w:rsidRPr="00C34A02">
        <w:rPr>
          <w:spacing w:val="-6"/>
        </w:rPr>
        <w:t xml:space="preserve"> </w:t>
      </w:r>
      <w:r w:rsidRPr="00C34A02">
        <w:t>обучения</w:t>
      </w:r>
      <w:r w:rsidRPr="00C34A02">
        <w:rPr>
          <w:spacing w:val="-3"/>
        </w:rPr>
        <w:t xml:space="preserve"> </w:t>
      </w:r>
      <w:r w:rsidRPr="00C34A02">
        <w:t>на</w:t>
      </w:r>
      <w:r w:rsidRPr="00C34A02">
        <w:rPr>
          <w:spacing w:val="-3"/>
        </w:rPr>
        <w:t xml:space="preserve"> </w:t>
      </w:r>
      <w:r w:rsidRPr="00C34A02">
        <w:t>этом</w:t>
      </w:r>
      <w:r w:rsidRPr="00C34A02">
        <w:rPr>
          <w:spacing w:val="-5"/>
        </w:rPr>
        <w:t xml:space="preserve"> </w:t>
      </w:r>
      <w:r w:rsidRPr="00C34A02">
        <w:t>этапе</w:t>
      </w:r>
      <w:r w:rsidRPr="00C34A02">
        <w:rPr>
          <w:spacing w:val="-3"/>
        </w:rPr>
        <w:t xml:space="preserve"> </w:t>
      </w:r>
      <w:r w:rsidRPr="00C34A02">
        <w:t>являются</w:t>
      </w:r>
      <w:r w:rsidRPr="00C34A02">
        <w:rPr>
          <w:spacing w:val="-4"/>
        </w:rPr>
        <w:t xml:space="preserve"> </w:t>
      </w:r>
      <w:r w:rsidRPr="00C34A02">
        <w:t>создание</w:t>
      </w:r>
      <w:r w:rsidRPr="00C34A02">
        <w:rPr>
          <w:spacing w:val="-3"/>
        </w:rPr>
        <w:t xml:space="preserve"> </w:t>
      </w:r>
      <w:r w:rsidRPr="00C34A02">
        <w:t>благоприятных</w:t>
      </w:r>
      <w:r w:rsidRPr="00C34A02">
        <w:rPr>
          <w:spacing w:val="-7"/>
        </w:rPr>
        <w:t xml:space="preserve"> </w:t>
      </w:r>
      <w:r w:rsidRPr="00C34A02">
        <w:t>условий</w:t>
      </w:r>
      <w:r w:rsidRPr="00C34A02">
        <w:rPr>
          <w:spacing w:val="-6"/>
        </w:rPr>
        <w:t xml:space="preserve"> </w:t>
      </w:r>
      <w:r w:rsidRPr="00C34A02">
        <w:t>для</w:t>
      </w:r>
      <w:r w:rsidRPr="00C34A02">
        <w:rPr>
          <w:spacing w:val="-57"/>
        </w:rPr>
        <w:t xml:space="preserve"> </w:t>
      </w:r>
      <w:r w:rsidRPr="00C34A02">
        <w:t>полноценного интеллектуального развития каждого ребёнка на уровне, соответствующем его</w:t>
      </w:r>
      <w:r w:rsidRPr="00C34A02">
        <w:rPr>
          <w:spacing w:val="1"/>
        </w:rPr>
        <w:t xml:space="preserve"> </w:t>
      </w:r>
      <w:r w:rsidRPr="00C34A02">
        <w:t>возрастным особенностям и возможностям, и обеспечение необходимой и достаточной</w:t>
      </w:r>
      <w:r w:rsidRPr="00C34A02">
        <w:rPr>
          <w:spacing w:val="1"/>
        </w:rPr>
        <w:t xml:space="preserve"> </w:t>
      </w:r>
      <w:r w:rsidRPr="00C34A02">
        <w:t>математической</w:t>
      </w:r>
      <w:r w:rsidRPr="00C34A02">
        <w:rPr>
          <w:spacing w:val="-3"/>
        </w:rPr>
        <w:t xml:space="preserve"> </w:t>
      </w:r>
      <w:r w:rsidRPr="00C34A02">
        <w:t>подготовки</w:t>
      </w:r>
      <w:r w:rsidRPr="00C34A02">
        <w:rPr>
          <w:spacing w:val="2"/>
        </w:rPr>
        <w:t xml:space="preserve"> </w:t>
      </w:r>
      <w:r w:rsidRPr="00C34A02">
        <w:t>дошкольника для</w:t>
      </w:r>
      <w:r w:rsidRPr="00C34A02">
        <w:rPr>
          <w:spacing w:val="-4"/>
        </w:rPr>
        <w:t xml:space="preserve"> </w:t>
      </w:r>
      <w:r w:rsidRPr="00C34A02">
        <w:t>дальнейшего</w:t>
      </w:r>
      <w:r w:rsidRPr="00C34A02">
        <w:rPr>
          <w:spacing w:val="1"/>
        </w:rPr>
        <w:t xml:space="preserve"> </w:t>
      </w:r>
      <w:r w:rsidRPr="00C34A02">
        <w:t>обучения</w:t>
      </w:r>
      <w:r w:rsidRPr="00C34A02">
        <w:rPr>
          <w:spacing w:val="1"/>
        </w:rPr>
        <w:t xml:space="preserve"> </w:t>
      </w:r>
      <w:r w:rsidRPr="00C34A02">
        <w:t>в</w:t>
      </w:r>
      <w:r w:rsidRPr="00C34A02">
        <w:rPr>
          <w:spacing w:val="-2"/>
        </w:rPr>
        <w:t xml:space="preserve"> </w:t>
      </w:r>
      <w:r w:rsidRPr="00C34A02">
        <w:t>школе.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Реализация в процессе обучения первой цели связана прежде всего с организацией работы по</w:t>
      </w:r>
      <w:r w:rsidRPr="00C34A02">
        <w:rPr>
          <w:spacing w:val="-58"/>
        </w:rPr>
        <w:t xml:space="preserve"> </w:t>
      </w:r>
      <w:r w:rsidRPr="00C34A02">
        <w:t>развитию</w:t>
      </w:r>
      <w:r w:rsidRPr="00C34A02">
        <w:rPr>
          <w:spacing w:val="-6"/>
        </w:rPr>
        <w:t xml:space="preserve"> </w:t>
      </w:r>
      <w:r w:rsidRPr="00C34A02">
        <w:t>мышления</w:t>
      </w:r>
      <w:r w:rsidRPr="00C34A02">
        <w:rPr>
          <w:spacing w:val="2"/>
        </w:rPr>
        <w:t xml:space="preserve"> </w:t>
      </w:r>
      <w:r w:rsidRPr="00C34A02">
        <w:t>ребёнка</w:t>
      </w:r>
      <w:proofErr w:type="gramStart"/>
      <w:r w:rsidRPr="00C34A02">
        <w:t xml:space="preserve"> ,</w:t>
      </w:r>
      <w:proofErr w:type="gramEnd"/>
      <w:r w:rsidRPr="00C34A02">
        <w:rPr>
          <w:spacing w:val="-1"/>
        </w:rPr>
        <w:t xml:space="preserve"> </w:t>
      </w:r>
      <w:r w:rsidRPr="00C34A02">
        <w:t>формированием</w:t>
      </w:r>
      <w:r w:rsidRPr="00C34A02">
        <w:rPr>
          <w:spacing w:val="-2"/>
        </w:rPr>
        <w:t xml:space="preserve"> </w:t>
      </w:r>
      <w:r w:rsidRPr="00C34A02">
        <w:t>его</w:t>
      </w:r>
      <w:r w:rsidRPr="00C34A02">
        <w:rPr>
          <w:spacing w:val="2"/>
        </w:rPr>
        <w:t xml:space="preserve"> </w:t>
      </w:r>
      <w:r w:rsidRPr="00C34A02">
        <w:t>творческой</w:t>
      </w:r>
      <w:r w:rsidRPr="00C34A02">
        <w:rPr>
          <w:spacing w:val="3"/>
        </w:rPr>
        <w:t xml:space="preserve"> </w:t>
      </w:r>
      <w:r w:rsidRPr="00C34A02">
        <w:t>деятельности.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В программе заложена основа, позволяющая дошкольникам овладеть определённым объёмом</w:t>
      </w:r>
      <w:r w:rsidRPr="00C34A02">
        <w:rPr>
          <w:spacing w:val="-57"/>
        </w:rPr>
        <w:t xml:space="preserve"> </w:t>
      </w:r>
      <w:r w:rsidRPr="00C34A02">
        <w:t>математических</w:t>
      </w:r>
      <w:r w:rsidRPr="00C34A02">
        <w:rPr>
          <w:spacing w:val="-9"/>
        </w:rPr>
        <w:t xml:space="preserve"> </w:t>
      </w:r>
      <w:r w:rsidRPr="00C34A02">
        <w:t>знаний</w:t>
      </w:r>
      <w:r w:rsidRPr="00C34A02">
        <w:rPr>
          <w:spacing w:val="-3"/>
        </w:rPr>
        <w:t xml:space="preserve"> </w:t>
      </w:r>
      <w:r w:rsidRPr="00C34A02">
        <w:t>и</w:t>
      </w:r>
      <w:r w:rsidRPr="00C34A02">
        <w:rPr>
          <w:spacing w:val="-8"/>
        </w:rPr>
        <w:t xml:space="preserve"> </w:t>
      </w:r>
      <w:r w:rsidRPr="00C34A02">
        <w:t>умений,</w:t>
      </w:r>
      <w:r w:rsidRPr="00C34A02">
        <w:rPr>
          <w:spacing w:val="-2"/>
        </w:rPr>
        <w:t xml:space="preserve"> </w:t>
      </w:r>
      <w:r w:rsidRPr="00C34A02">
        <w:t>которые</w:t>
      </w:r>
      <w:r w:rsidRPr="00C34A02">
        <w:rPr>
          <w:spacing w:val="-5"/>
        </w:rPr>
        <w:t xml:space="preserve"> </w:t>
      </w:r>
      <w:r w:rsidRPr="00C34A02">
        <w:t>дают</w:t>
      </w:r>
      <w:r w:rsidRPr="00C34A02">
        <w:rPr>
          <w:spacing w:val="-4"/>
        </w:rPr>
        <w:t xml:space="preserve"> </w:t>
      </w:r>
      <w:r w:rsidRPr="00C34A02">
        <w:t>им</w:t>
      </w:r>
      <w:r w:rsidRPr="00C34A02">
        <w:rPr>
          <w:spacing w:val="-7"/>
        </w:rPr>
        <w:t xml:space="preserve"> </w:t>
      </w:r>
      <w:r w:rsidRPr="00C34A02">
        <w:t>возможность</w:t>
      </w:r>
      <w:r w:rsidRPr="00C34A02">
        <w:rPr>
          <w:spacing w:val="-4"/>
        </w:rPr>
        <w:t xml:space="preserve"> </w:t>
      </w:r>
      <w:r w:rsidRPr="00C34A02">
        <w:t>успешно</w:t>
      </w:r>
      <w:r w:rsidRPr="00C34A02">
        <w:rPr>
          <w:spacing w:val="-4"/>
        </w:rPr>
        <w:t xml:space="preserve"> </w:t>
      </w:r>
      <w:r w:rsidRPr="00C34A02">
        <w:t>изучать</w:t>
      </w:r>
      <w:r w:rsidRPr="00C34A02">
        <w:rPr>
          <w:spacing w:val="-3"/>
        </w:rPr>
        <w:t xml:space="preserve"> </w:t>
      </w:r>
      <w:r w:rsidRPr="00C34A02">
        <w:t>математические</w:t>
      </w:r>
      <w:r w:rsidRPr="00C34A02">
        <w:rPr>
          <w:spacing w:val="-58"/>
        </w:rPr>
        <w:t xml:space="preserve"> </w:t>
      </w:r>
      <w:r w:rsidRPr="00C34A02">
        <w:t>дисциплины</w:t>
      </w:r>
      <w:r w:rsidRPr="00C34A02">
        <w:rPr>
          <w:spacing w:val="-2"/>
        </w:rPr>
        <w:t xml:space="preserve"> </w:t>
      </w:r>
      <w:r w:rsidRPr="00C34A02">
        <w:t>в</w:t>
      </w:r>
      <w:r w:rsidRPr="00C34A02">
        <w:rPr>
          <w:spacing w:val="-1"/>
        </w:rPr>
        <w:t xml:space="preserve"> </w:t>
      </w:r>
      <w:r w:rsidRPr="00C34A02">
        <w:t>начальной</w:t>
      </w:r>
      <w:r w:rsidRPr="00C34A02">
        <w:rPr>
          <w:spacing w:val="-2"/>
        </w:rPr>
        <w:t xml:space="preserve"> </w:t>
      </w:r>
      <w:r w:rsidRPr="00C34A02">
        <w:t>и</w:t>
      </w:r>
      <w:r w:rsidRPr="00C34A02">
        <w:rPr>
          <w:spacing w:val="3"/>
        </w:rPr>
        <w:t xml:space="preserve"> </w:t>
      </w:r>
      <w:r w:rsidRPr="00C34A02">
        <w:t>старшей</w:t>
      </w:r>
      <w:r w:rsidRPr="00C34A02">
        <w:rPr>
          <w:spacing w:val="-2"/>
        </w:rPr>
        <w:t xml:space="preserve"> </w:t>
      </w:r>
      <w:r w:rsidRPr="00C34A02">
        <w:t>школе.</w:t>
      </w:r>
    </w:p>
    <w:p w:rsidR="00ED62AE" w:rsidRPr="00C34A02" w:rsidRDefault="00ED62AE" w:rsidP="00BE2DCD">
      <w:pPr>
        <w:pStyle w:val="2"/>
        <w:spacing w:after="47" w:line="259" w:lineRule="auto"/>
        <w:ind w:left="11" w:hanging="11"/>
        <w:jc w:val="both"/>
      </w:pPr>
      <w:r w:rsidRPr="00C34A02">
        <w:t>Требования</w:t>
      </w:r>
      <w:r w:rsidRPr="00C34A02">
        <w:rPr>
          <w:spacing w:val="-3"/>
        </w:rPr>
        <w:t xml:space="preserve"> </w:t>
      </w:r>
      <w:r w:rsidRPr="00C34A02">
        <w:t>к</w:t>
      </w:r>
      <w:r w:rsidRPr="00C34A02">
        <w:rPr>
          <w:spacing w:val="-1"/>
        </w:rPr>
        <w:t xml:space="preserve"> </w:t>
      </w:r>
      <w:r w:rsidRPr="00C34A02">
        <w:t>уровню</w:t>
      </w:r>
      <w:r w:rsidRPr="00C34A02">
        <w:rPr>
          <w:spacing w:val="-2"/>
        </w:rPr>
        <w:t xml:space="preserve"> </w:t>
      </w:r>
      <w:r w:rsidRPr="00C34A02">
        <w:t>подготовки</w:t>
      </w:r>
      <w:r w:rsidRPr="00C34A02">
        <w:rPr>
          <w:spacing w:val="-1"/>
        </w:rPr>
        <w:t xml:space="preserve"> </w:t>
      </w:r>
      <w:r w:rsidRPr="00C34A02">
        <w:t>детей: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В процессе практической деятельности с предметами устанавливать соответствие между</w:t>
      </w:r>
      <w:r w:rsidRPr="00C34A02">
        <w:rPr>
          <w:spacing w:val="1"/>
        </w:rPr>
        <w:t xml:space="preserve"> </w:t>
      </w:r>
      <w:r w:rsidRPr="00C34A02">
        <w:t xml:space="preserve">элементами двух множеств (без </w:t>
      </w:r>
      <w:proofErr w:type="spellStart"/>
      <w:r w:rsidRPr="00C34A02">
        <w:t>пересчитывания</w:t>
      </w:r>
      <w:proofErr w:type="spellEnd"/>
      <w:r w:rsidRPr="00C34A02">
        <w:t>); сравнивать множества, формулируя результаты</w:t>
      </w:r>
      <w:r w:rsidRPr="00C34A02">
        <w:rPr>
          <w:spacing w:val="1"/>
        </w:rPr>
        <w:t xml:space="preserve"> </w:t>
      </w:r>
      <w:r w:rsidRPr="00C34A02">
        <w:t>сравнения: «столько же (поровну)», «больше\меньше», «больше\меньше на столько-то», уравнивать</w:t>
      </w:r>
      <w:r w:rsidRPr="00C34A02">
        <w:rPr>
          <w:spacing w:val="-57"/>
        </w:rPr>
        <w:t xml:space="preserve"> </w:t>
      </w:r>
      <w:r w:rsidRPr="00C34A02">
        <w:t>множеств</w:t>
      </w:r>
      <w:proofErr w:type="gramStart"/>
      <w:r w:rsidRPr="00C34A02">
        <w:t>а(</w:t>
      </w:r>
      <w:proofErr w:type="gramEnd"/>
      <w:r w:rsidRPr="00C34A02">
        <w:t>удалить или добавить элементы); измерять величины, выбирать меры для измерения,</w:t>
      </w:r>
      <w:r w:rsidRPr="00C34A02">
        <w:rPr>
          <w:spacing w:val="1"/>
        </w:rPr>
        <w:t xml:space="preserve"> </w:t>
      </w:r>
      <w:r w:rsidRPr="00C34A02">
        <w:t>сравнивать величины. Получать числа прибавлением или вычитанием. Устанавливать равенство</w:t>
      </w:r>
      <w:r w:rsidRPr="00C34A02">
        <w:rPr>
          <w:spacing w:val="1"/>
        </w:rPr>
        <w:t xml:space="preserve"> </w:t>
      </w:r>
      <w:r w:rsidRPr="00C34A02">
        <w:t>(неравенство)</w:t>
      </w:r>
      <w:r w:rsidRPr="00C34A02">
        <w:rPr>
          <w:spacing w:val="-2"/>
        </w:rPr>
        <w:t xml:space="preserve"> </w:t>
      </w:r>
      <w:r w:rsidRPr="00C34A02">
        <w:t>предметов</w:t>
      </w:r>
      <w:r w:rsidRPr="00C34A02">
        <w:rPr>
          <w:spacing w:val="-1"/>
        </w:rPr>
        <w:t xml:space="preserve"> </w:t>
      </w:r>
      <w:r w:rsidRPr="00C34A02">
        <w:t>(+1,</w:t>
      </w:r>
      <w:r w:rsidRPr="00C34A02">
        <w:rPr>
          <w:spacing w:val="4"/>
        </w:rPr>
        <w:t xml:space="preserve"> </w:t>
      </w:r>
      <w:r w:rsidRPr="00C34A02">
        <w:t>-</w:t>
      </w:r>
      <w:r w:rsidRPr="00C34A02">
        <w:rPr>
          <w:spacing w:val="-1"/>
        </w:rPr>
        <w:t xml:space="preserve"> </w:t>
      </w:r>
      <w:r w:rsidRPr="00C34A02">
        <w:t>1).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Знать числовой ряд (1-10), прямой и обратный счет в пределах 10. В практической деятельности</w:t>
      </w:r>
      <w:r w:rsidRPr="00C34A02">
        <w:rPr>
          <w:spacing w:val="-58"/>
        </w:rPr>
        <w:t xml:space="preserve"> </w:t>
      </w:r>
      <w:r w:rsidRPr="00C34A02">
        <w:t>определять отношения между числами в натуральном ряду («3 больше 2, но меньше 4 на 1»), состав</w:t>
      </w:r>
      <w:r w:rsidRPr="00C34A02">
        <w:rPr>
          <w:spacing w:val="1"/>
        </w:rPr>
        <w:t xml:space="preserve"> </w:t>
      </w:r>
      <w:r w:rsidRPr="00C34A02">
        <w:t xml:space="preserve">числа («3 – это 2 и 1» или «3 – это 1 и 1и 1»). Определять при </w:t>
      </w:r>
      <w:r w:rsidRPr="00C34A02">
        <w:lastRenderedPageBreak/>
        <w:t>счете направления движения,</w:t>
      </w:r>
      <w:r w:rsidRPr="00C34A02">
        <w:rPr>
          <w:spacing w:val="1"/>
        </w:rPr>
        <w:t xml:space="preserve"> </w:t>
      </w:r>
      <w:r w:rsidRPr="00C34A02">
        <w:t>ориентироваться в терминах «предыдущий», «последующий». Узнавать и называть цифры (0-9) и</w:t>
      </w:r>
      <w:r w:rsidRPr="00C34A02">
        <w:rPr>
          <w:spacing w:val="1"/>
        </w:rPr>
        <w:t xml:space="preserve"> </w:t>
      </w:r>
      <w:r w:rsidRPr="00C34A02">
        <w:t>пользоваться</w:t>
      </w:r>
      <w:r w:rsidRPr="00C34A02">
        <w:rPr>
          <w:spacing w:val="-4"/>
        </w:rPr>
        <w:t xml:space="preserve"> </w:t>
      </w:r>
      <w:r w:rsidRPr="00C34A02">
        <w:t>ими</w:t>
      </w:r>
      <w:r w:rsidRPr="00C34A02">
        <w:rPr>
          <w:spacing w:val="-2"/>
        </w:rPr>
        <w:t xml:space="preserve"> </w:t>
      </w:r>
      <w:r w:rsidRPr="00C34A02">
        <w:t>для</w:t>
      </w:r>
      <w:r w:rsidRPr="00C34A02">
        <w:rPr>
          <w:spacing w:val="-3"/>
        </w:rPr>
        <w:t xml:space="preserve"> </w:t>
      </w:r>
      <w:r w:rsidRPr="00C34A02">
        <w:t>определения</w:t>
      </w:r>
      <w:r w:rsidRPr="00C34A02">
        <w:rPr>
          <w:spacing w:val="2"/>
        </w:rPr>
        <w:t xml:space="preserve"> </w:t>
      </w:r>
      <w:r w:rsidRPr="00C34A02">
        <w:t>числа.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Подбирать</w:t>
      </w:r>
      <w:r w:rsidRPr="00C34A02">
        <w:rPr>
          <w:spacing w:val="-1"/>
        </w:rPr>
        <w:t xml:space="preserve"> </w:t>
      </w:r>
      <w:r w:rsidRPr="00C34A02">
        <w:t>множество</w:t>
      </w:r>
      <w:r w:rsidRPr="00C34A02">
        <w:rPr>
          <w:spacing w:val="-1"/>
        </w:rPr>
        <w:t xml:space="preserve"> </w:t>
      </w:r>
      <w:r w:rsidRPr="00C34A02">
        <w:t>к</w:t>
      </w:r>
      <w:r w:rsidRPr="00C34A02">
        <w:rPr>
          <w:spacing w:val="-3"/>
        </w:rPr>
        <w:t xml:space="preserve"> </w:t>
      </w:r>
      <w:r w:rsidRPr="00C34A02">
        <w:t>числу</w:t>
      </w:r>
      <w:r w:rsidRPr="00C34A02">
        <w:rPr>
          <w:spacing w:val="-11"/>
        </w:rPr>
        <w:t xml:space="preserve"> </w:t>
      </w:r>
      <w:r w:rsidRPr="00C34A02">
        <w:t>и</w:t>
      </w:r>
      <w:r w:rsidRPr="00C34A02">
        <w:rPr>
          <w:spacing w:val="-1"/>
        </w:rPr>
        <w:t xml:space="preserve"> </w:t>
      </w:r>
      <w:r w:rsidRPr="00C34A02">
        <w:t>число</w:t>
      </w:r>
      <w:r w:rsidRPr="00C34A02">
        <w:rPr>
          <w:spacing w:val="-1"/>
        </w:rPr>
        <w:t xml:space="preserve"> </w:t>
      </w:r>
      <w:r w:rsidRPr="00C34A02">
        <w:t>к</w:t>
      </w:r>
      <w:r w:rsidRPr="00C34A02">
        <w:rPr>
          <w:spacing w:val="-3"/>
        </w:rPr>
        <w:t xml:space="preserve"> </w:t>
      </w:r>
      <w:r w:rsidRPr="00C34A02">
        <w:t>множеству;</w:t>
      </w:r>
      <w:r w:rsidRPr="00C34A02">
        <w:rPr>
          <w:spacing w:val="-6"/>
        </w:rPr>
        <w:t xml:space="preserve"> </w:t>
      </w:r>
      <w:r w:rsidRPr="00C34A02">
        <w:t>использовать</w:t>
      </w:r>
      <w:r w:rsidRPr="00C34A02">
        <w:rPr>
          <w:spacing w:val="-4"/>
        </w:rPr>
        <w:t xml:space="preserve"> </w:t>
      </w:r>
      <w:r w:rsidRPr="00C34A02">
        <w:t>различные</w:t>
      </w:r>
      <w:r w:rsidRPr="00C34A02">
        <w:rPr>
          <w:spacing w:val="-3"/>
        </w:rPr>
        <w:t xml:space="preserve"> </w:t>
      </w:r>
      <w:r w:rsidRPr="00C34A02">
        <w:t>средства</w:t>
      </w:r>
      <w:r w:rsidRPr="00C34A02">
        <w:rPr>
          <w:spacing w:val="-57"/>
        </w:rPr>
        <w:t xml:space="preserve"> </w:t>
      </w:r>
      <w:r w:rsidRPr="00C34A02">
        <w:t>изображения</w:t>
      </w:r>
      <w:r w:rsidRPr="00C34A02">
        <w:rPr>
          <w:spacing w:val="1"/>
        </w:rPr>
        <w:t xml:space="preserve"> </w:t>
      </w:r>
      <w:r w:rsidRPr="00C34A02">
        <w:t>при</w:t>
      </w:r>
      <w:r w:rsidRPr="00C34A02">
        <w:rPr>
          <w:spacing w:val="-3"/>
        </w:rPr>
        <w:t xml:space="preserve"> </w:t>
      </w:r>
      <w:r w:rsidRPr="00C34A02">
        <w:t>выполнении</w:t>
      </w:r>
      <w:r w:rsidRPr="00C34A02">
        <w:rPr>
          <w:spacing w:val="-2"/>
        </w:rPr>
        <w:t xml:space="preserve"> </w:t>
      </w:r>
      <w:r w:rsidRPr="00C34A02">
        <w:t>арифметических</w:t>
      </w:r>
      <w:r w:rsidRPr="00C34A02">
        <w:rPr>
          <w:spacing w:val="-4"/>
        </w:rPr>
        <w:t xml:space="preserve"> </w:t>
      </w:r>
      <w:r w:rsidRPr="00C34A02">
        <w:t>и</w:t>
      </w:r>
      <w:r w:rsidRPr="00C34A02">
        <w:rPr>
          <w:spacing w:val="2"/>
        </w:rPr>
        <w:t xml:space="preserve"> </w:t>
      </w:r>
      <w:r w:rsidRPr="00C34A02">
        <w:t>логических</w:t>
      </w:r>
      <w:r w:rsidRPr="00C34A02">
        <w:rPr>
          <w:spacing w:val="-3"/>
        </w:rPr>
        <w:t xml:space="preserve"> </w:t>
      </w:r>
      <w:r w:rsidRPr="00C34A02">
        <w:t>операций.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Сравнивать и описывать предметы по признакам, выделять отличительные признаки предметов;</w:t>
      </w:r>
      <w:r w:rsidRPr="00C34A02">
        <w:rPr>
          <w:spacing w:val="1"/>
        </w:rPr>
        <w:t xml:space="preserve"> </w:t>
      </w:r>
      <w:r w:rsidRPr="00C34A02">
        <w:t>находить</w:t>
      </w:r>
      <w:r w:rsidRPr="00C34A02">
        <w:rPr>
          <w:spacing w:val="-1"/>
        </w:rPr>
        <w:t xml:space="preserve"> </w:t>
      </w:r>
      <w:r w:rsidRPr="00C34A02">
        <w:t>признаки (один</w:t>
      </w:r>
      <w:r w:rsidRPr="00C34A02">
        <w:rPr>
          <w:spacing w:val="-6"/>
        </w:rPr>
        <w:t xml:space="preserve"> </w:t>
      </w:r>
      <w:r w:rsidRPr="00C34A02">
        <w:t>или</w:t>
      </w:r>
      <w:r w:rsidRPr="00C34A02">
        <w:rPr>
          <w:spacing w:val="-5"/>
        </w:rPr>
        <w:t xml:space="preserve"> </w:t>
      </w:r>
      <w:r w:rsidRPr="00C34A02">
        <w:t>несколько)</w:t>
      </w:r>
      <w:r w:rsidRPr="00C34A02">
        <w:rPr>
          <w:spacing w:val="-4"/>
        </w:rPr>
        <w:t xml:space="preserve"> </w:t>
      </w:r>
      <w:r w:rsidRPr="00C34A02">
        <w:t>при</w:t>
      </w:r>
      <w:r w:rsidRPr="00C34A02">
        <w:rPr>
          <w:spacing w:val="-5"/>
        </w:rPr>
        <w:t xml:space="preserve"> </w:t>
      </w:r>
      <w:r w:rsidRPr="00C34A02">
        <w:t>изменении</w:t>
      </w:r>
      <w:r w:rsidRPr="00C34A02">
        <w:rPr>
          <w:spacing w:val="-6"/>
        </w:rPr>
        <w:t xml:space="preserve"> </w:t>
      </w:r>
      <w:r w:rsidRPr="00C34A02">
        <w:t>их</w:t>
      </w:r>
      <w:r w:rsidRPr="00C34A02">
        <w:rPr>
          <w:spacing w:val="-6"/>
        </w:rPr>
        <w:t xml:space="preserve"> </w:t>
      </w:r>
      <w:r w:rsidRPr="00C34A02">
        <w:t>в ряду</w:t>
      </w:r>
      <w:r w:rsidRPr="00C34A02">
        <w:rPr>
          <w:spacing w:val="-11"/>
        </w:rPr>
        <w:t xml:space="preserve"> </w:t>
      </w:r>
      <w:r w:rsidRPr="00C34A02">
        <w:t>предметов</w:t>
      </w:r>
      <w:r w:rsidRPr="00C34A02">
        <w:rPr>
          <w:spacing w:val="-4"/>
        </w:rPr>
        <w:t xml:space="preserve"> </w:t>
      </w:r>
      <w:r w:rsidRPr="00C34A02">
        <w:t>(фигур). Самостоятельно</w:t>
      </w:r>
      <w:r w:rsidRPr="00C34A02">
        <w:rPr>
          <w:spacing w:val="-57"/>
        </w:rPr>
        <w:t xml:space="preserve"> </w:t>
      </w:r>
      <w:r w:rsidRPr="00C34A02">
        <w:t>выстраивать</w:t>
      </w:r>
      <w:r w:rsidRPr="00C34A02">
        <w:rPr>
          <w:spacing w:val="-3"/>
        </w:rPr>
        <w:t xml:space="preserve"> </w:t>
      </w:r>
      <w:r w:rsidRPr="00C34A02">
        <w:t>ряд</w:t>
      </w:r>
      <w:r w:rsidRPr="00C34A02">
        <w:rPr>
          <w:spacing w:val="-1"/>
        </w:rPr>
        <w:t xml:space="preserve"> </w:t>
      </w:r>
      <w:r w:rsidRPr="00C34A02">
        <w:t>предметов</w:t>
      </w:r>
      <w:r w:rsidRPr="00C34A02">
        <w:rPr>
          <w:spacing w:val="-3"/>
        </w:rPr>
        <w:t xml:space="preserve"> </w:t>
      </w:r>
      <w:r w:rsidRPr="00C34A02">
        <w:t>по</w:t>
      </w:r>
      <w:r w:rsidRPr="00C34A02">
        <w:rPr>
          <w:spacing w:val="1"/>
        </w:rPr>
        <w:t xml:space="preserve"> </w:t>
      </w:r>
      <w:r w:rsidRPr="00C34A02">
        <w:t>изменяющемуся</w:t>
      </w:r>
      <w:r w:rsidRPr="00C34A02">
        <w:rPr>
          <w:spacing w:val="11"/>
        </w:rPr>
        <w:t xml:space="preserve"> </w:t>
      </w:r>
      <w:r w:rsidRPr="00C34A02">
        <w:t>признаку;</w:t>
      </w:r>
      <w:r w:rsidRPr="00C34A02">
        <w:rPr>
          <w:spacing w:val="-4"/>
        </w:rPr>
        <w:t xml:space="preserve"> </w:t>
      </w:r>
      <w:r w:rsidRPr="00C34A02">
        <w:t>строить</w:t>
      </w:r>
      <w:r w:rsidRPr="00C34A02">
        <w:rPr>
          <w:spacing w:val="-2"/>
        </w:rPr>
        <w:t xml:space="preserve"> </w:t>
      </w:r>
      <w:r w:rsidRPr="00C34A02">
        <w:t>(достраивать)</w:t>
      </w:r>
      <w:r w:rsidRPr="00C34A02">
        <w:rPr>
          <w:spacing w:val="1"/>
        </w:rPr>
        <w:t xml:space="preserve"> </w:t>
      </w:r>
      <w:r w:rsidRPr="00C34A02">
        <w:t>фигуры</w:t>
      </w:r>
      <w:r w:rsidRPr="00C34A02">
        <w:rPr>
          <w:spacing w:val="2"/>
        </w:rPr>
        <w:t xml:space="preserve"> </w:t>
      </w:r>
      <w:r w:rsidRPr="00C34A02">
        <w:t>в</w:t>
      </w:r>
      <w:r w:rsidRPr="00C34A02">
        <w:rPr>
          <w:spacing w:val="1"/>
        </w:rPr>
        <w:t xml:space="preserve"> </w:t>
      </w:r>
      <w:r w:rsidRPr="00C34A02">
        <w:t>соответствии</w:t>
      </w:r>
      <w:r w:rsidRPr="00C34A02">
        <w:rPr>
          <w:spacing w:val="1"/>
        </w:rPr>
        <w:t xml:space="preserve"> </w:t>
      </w:r>
      <w:r w:rsidRPr="00C34A02">
        <w:t>с выделенным принципом изменения фигур в рядах. Распознавать простейшие</w:t>
      </w:r>
      <w:r w:rsidRPr="00C34A02">
        <w:rPr>
          <w:spacing w:val="1"/>
        </w:rPr>
        <w:t xml:space="preserve"> </w:t>
      </w:r>
      <w:r w:rsidRPr="00C34A02">
        <w:t>геометрические фигуры,</w:t>
      </w:r>
      <w:r w:rsidRPr="00C34A02">
        <w:rPr>
          <w:spacing w:val="4"/>
        </w:rPr>
        <w:t xml:space="preserve"> </w:t>
      </w:r>
      <w:r w:rsidRPr="00C34A02">
        <w:t>составлять</w:t>
      </w:r>
      <w:r w:rsidRPr="00C34A02">
        <w:rPr>
          <w:spacing w:val="2"/>
        </w:rPr>
        <w:t xml:space="preserve"> </w:t>
      </w:r>
      <w:r w:rsidRPr="00C34A02">
        <w:t>фигуры</w:t>
      </w:r>
      <w:r w:rsidRPr="00C34A02">
        <w:rPr>
          <w:spacing w:val="3"/>
        </w:rPr>
        <w:t xml:space="preserve"> </w:t>
      </w:r>
      <w:r w:rsidRPr="00C34A02">
        <w:t>из</w:t>
      </w:r>
      <w:r w:rsidRPr="00C34A02">
        <w:rPr>
          <w:spacing w:val="-2"/>
        </w:rPr>
        <w:t xml:space="preserve"> </w:t>
      </w:r>
      <w:r w:rsidRPr="00C34A02">
        <w:t>частей.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Выделять основания для объединения предметов в группы, образовывать из одних и тех же</w:t>
      </w:r>
      <w:r w:rsidRPr="00C34A02">
        <w:rPr>
          <w:spacing w:val="1"/>
        </w:rPr>
        <w:t xml:space="preserve"> </w:t>
      </w:r>
      <w:r w:rsidRPr="00C34A02">
        <w:t>предметов</w:t>
      </w:r>
      <w:r w:rsidRPr="00C34A02">
        <w:rPr>
          <w:spacing w:val="-5"/>
        </w:rPr>
        <w:t xml:space="preserve"> </w:t>
      </w:r>
      <w:r w:rsidRPr="00C34A02">
        <w:t>разные</w:t>
      </w:r>
      <w:r w:rsidRPr="00C34A02">
        <w:rPr>
          <w:spacing w:val="-3"/>
        </w:rPr>
        <w:t xml:space="preserve"> </w:t>
      </w:r>
      <w:r w:rsidRPr="00C34A02">
        <w:t>группы</w:t>
      </w:r>
      <w:r w:rsidRPr="00C34A02">
        <w:rPr>
          <w:spacing w:val="-1"/>
        </w:rPr>
        <w:t xml:space="preserve"> </w:t>
      </w:r>
      <w:r w:rsidRPr="00C34A02">
        <w:t>(по</w:t>
      </w:r>
      <w:r w:rsidRPr="00C34A02">
        <w:rPr>
          <w:spacing w:val="-7"/>
        </w:rPr>
        <w:t xml:space="preserve"> </w:t>
      </w:r>
      <w:r w:rsidRPr="00C34A02">
        <w:t>одному</w:t>
      </w:r>
      <w:r w:rsidRPr="00C34A02">
        <w:rPr>
          <w:spacing w:val="-11"/>
        </w:rPr>
        <w:t xml:space="preserve"> </w:t>
      </w:r>
      <w:r w:rsidRPr="00C34A02">
        <w:t>признаку). Находить</w:t>
      </w:r>
      <w:r w:rsidRPr="00C34A02">
        <w:rPr>
          <w:spacing w:val="-10"/>
        </w:rPr>
        <w:t xml:space="preserve"> </w:t>
      </w:r>
      <w:r w:rsidRPr="00C34A02">
        <w:t>обобщающее</w:t>
      </w:r>
      <w:r w:rsidRPr="00C34A02">
        <w:rPr>
          <w:spacing w:val="-3"/>
        </w:rPr>
        <w:t xml:space="preserve"> </w:t>
      </w:r>
      <w:r w:rsidRPr="00C34A02">
        <w:t>слово</w:t>
      </w:r>
      <w:r w:rsidRPr="00C34A02">
        <w:rPr>
          <w:spacing w:val="-2"/>
        </w:rPr>
        <w:t xml:space="preserve"> </w:t>
      </w:r>
      <w:r w:rsidRPr="00C34A02">
        <w:t>(понятие)</w:t>
      </w:r>
      <w:r w:rsidRPr="00C34A02">
        <w:rPr>
          <w:spacing w:val="-1"/>
        </w:rPr>
        <w:t xml:space="preserve"> </w:t>
      </w:r>
      <w:r w:rsidRPr="00C34A02">
        <w:t>для</w:t>
      </w:r>
      <w:r w:rsidRPr="00C34A02">
        <w:rPr>
          <w:spacing w:val="-7"/>
        </w:rPr>
        <w:t xml:space="preserve"> </w:t>
      </w:r>
      <w:r w:rsidRPr="00C34A02">
        <w:t>группы</w:t>
      </w:r>
      <w:r w:rsidRPr="00C34A02">
        <w:rPr>
          <w:spacing w:val="-57"/>
        </w:rPr>
        <w:t xml:space="preserve"> </w:t>
      </w:r>
      <w:r w:rsidRPr="00C34A02">
        <w:t>предметов.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Опытным</w:t>
      </w:r>
      <w:r w:rsidRPr="00C34A02">
        <w:rPr>
          <w:spacing w:val="-2"/>
        </w:rPr>
        <w:t xml:space="preserve"> </w:t>
      </w:r>
      <w:r w:rsidRPr="00C34A02">
        <w:t>путем</w:t>
      </w:r>
      <w:r w:rsidRPr="00C34A02">
        <w:rPr>
          <w:spacing w:val="-1"/>
        </w:rPr>
        <w:t xml:space="preserve"> </w:t>
      </w:r>
      <w:r w:rsidRPr="00C34A02">
        <w:t>определять,</w:t>
      </w:r>
      <w:r w:rsidRPr="00C34A02">
        <w:rPr>
          <w:spacing w:val="-1"/>
        </w:rPr>
        <w:t xml:space="preserve"> </w:t>
      </w:r>
      <w:r w:rsidRPr="00C34A02">
        <w:t>что</w:t>
      </w:r>
      <w:r w:rsidRPr="00C34A02">
        <w:rPr>
          <w:spacing w:val="-2"/>
        </w:rPr>
        <w:t xml:space="preserve"> </w:t>
      </w:r>
      <w:r w:rsidRPr="00C34A02">
        <w:t>число</w:t>
      </w:r>
      <w:r w:rsidRPr="00C34A02">
        <w:rPr>
          <w:spacing w:val="1"/>
        </w:rPr>
        <w:t xml:space="preserve"> </w:t>
      </w:r>
      <w:r w:rsidRPr="00C34A02">
        <w:t>не</w:t>
      </w:r>
      <w:r w:rsidRPr="00C34A02">
        <w:rPr>
          <w:spacing w:val="-8"/>
        </w:rPr>
        <w:t xml:space="preserve"> </w:t>
      </w:r>
      <w:r w:rsidRPr="00C34A02">
        <w:t>зависит</w:t>
      </w:r>
      <w:r w:rsidRPr="00C34A02">
        <w:rPr>
          <w:spacing w:val="-6"/>
        </w:rPr>
        <w:t xml:space="preserve"> </w:t>
      </w:r>
      <w:r w:rsidRPr="00C34A02">
        <w:t>от</w:t>
      </w:r>
      <w:r w:rsidRPr="00C34A02">
        <w:rPr>
          <w:spacing w:val="-6"/>
        </w:rPr>
        <w:t xml:space="preserve"> </w:t>
      </w:r>
      <w:r w:rsidRPr="00C34A02">
        <w:t>величины,</w:t>
      </w:r>
      <w:r w:rsidRPr="00C34A02">
        <w:rPr>
          <w:spacing w:val="-5"/>
        </w:rPr>
        <w:t xml:space="preserve"> </w:t>
      </w:r>
      <w:r w:rsidRPr="00C34A02">
        <w:t>расстояния,</w:t>
      </w:r>
      <w:r w:rsidRPr="00C34A02">
        <w:rPr>
          <w:spacing w:val="-5"/>
        </w:rPr>
        <w:t xml:space="preserve"> </w:t>
      </w:r>
      <w:r w:rsidRPr="00C34A02">
        <w:t>пространственных</w:t>
      </w:r>
      <w:r w:rsidRPr="00C34A02">
        <w:rPr>
          <w:spacing w:val="-57"/>
        </w:rPr>
        <w:t xml:space="preserve"> </w:t>
      </w:r>
      <w:r w:rsidRPr="00C34A02">
        <w:t>размещений, направления счета (слева направо, справа налево). В процессе действий с предметами</w:t>
      </w:r>
      <w:r w:rsidRPr="00C34A02">
        <w:rPr>
          <w:spacing w:val="1"/>
        </w:rPr>
        <w:t xml:space="preserve"> </w:t>
      </w:r>
      <w:r w:rsidRPr="00C34A02">
        <w:t>сравнивать</w:t>
      </w:r>
      <w:r w:rsidRPr="00C34A02">
        <w:rPr>
          <w:spacing w:val="-4"/>
        </w:rPr>
        <w:t xml:space="preserve"> </w:t>
      </w:r>
      <w:r w:rsidRPr="00C34A02">
        <w:t>смежные</w:t>
      </w:r>
      <w:r w:rsidRPr="00C34A02">
        <w:rPr>
          <w:spacing w:val="-1"/>
        </w:rPr>
        <w:t xml:space="preserve"> </w:t>
      </w:r>
      <w:r w:rsidRPr="00C34A02">
        <w:t>числа,</w:t>
      </w:r>
      <w:r w:rsidRPr="00C34A02">
        <w:rPr>
          <w:spacing w:val="-3"/>
        </w:rPr>
        <w:t xml:space="preserve"> </w:t>
      </w:r>
      <w:r w:rsidRPr="00C34A02">
        <w:t>накладывать</w:t>
      </w:r>
      <w:r w:rsidRPr="00C34A02">
        <w:rPr>
          <w:spacing w:val="-3"/>
        </w:rPr>
        <w:t xml:space="preserve"> </w:t>
      </w:r>
      <w:r w:rsidRPr="00C34A02">
        <w:t>или</w:t>
      </w:r>
      <w:r w:rsidRPr="00C34A02">
        <w:rPr>
          <w:spacing w:val="-5"/>
        </w:rPr>
        <w:t xml:space="preserve"> </w:t>
      </w:r>
      <w:r w:rsidRPr="00C34A02">
        <w:t>прикладывать,</w:t>
      </w:r>
      <w:r w:rsidRPr="00C34A02">
        <w:rPr>
          <w:spacing w:val="-3"/>
        </w:rPr>
        <w:t xml:space="preserve"> </w:t>
      </w:r>
      <w:r w:rsidRPr="00C34A02">
        <w:t>измерять</w:t>
      </w:r>
      <w:r w:rsidRPr="00C34A02">
        <w:rPr>
          <w:spacing w:val="-3"/>
        </w:rPr>
        <w:t xml:space="preserve"> </w:t>
      </w:r>
      <w:r w:rsidRPr="00C34A02">
        <w:t>с</w:t>
      </w:r>
      <w:r w:rsidRPr="00C34A02">
        <w:rPr>
          <w:spacing w:val="-1"/>
        </w:rPr>
        <w:t xml:space="preserve"> </w:t>
      </w:r>
      <w:r w:rsidRPr="00C34A02">
        <w:t>помощью</w:t>
      </w:r>
      <w:r w:rsidRPr="00C34A02">
        <w:rPr>
          <w:spacing w:val="-3"/>
        </w:rPr>
        <w:t xml:space="preserve"> </w:t>
      </w:r>
      <w:r w:rsidRPr="00C34A02">
        <w:t>условной</w:t>
      </w:r>
      <w:r w:rsidRPr="00C34A02">
        <w:rPr>
          <w:spacing w:val="-4"/>
        </w:rPr>
        <w:t xml:space="preserve"> </w:t>
      </w:r>
      <w:r w:rsidRPr="00C34A02">
        <w:t>меры.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Устанавливать</w:t>
      </w:r>
      <w:r w:rsidRPr="00C34A02">
        <w:rPr>
          <w:spacing w:val="-1"/>
        </w:rPr>
        <w:t xml:space="preserve"> </w:t>
      </w:r>
      <w:r w:rsidRPr="00C34A02">
        <w:t>ряд</w:t>
      </w:r>
      <w:r w:rsidRPr="00C34A02">
        <w:rPr>
          <w:spacing w:val="-8"/>
        </w:rPr>
        <w:t xml:space="preserve"> </w:t>
      </w:r>
      <w:r w:rsidRPr="00C34A02">
        <w:t>величин</w:t>
      </w:r>
      <w:r w:rsidRPr="00C34A02">
        <w:rPr>
          <w:spacing w:val="-6"/>
        </w:rPr>
        <w:t xml:space="preserve"> </w:t>
      </w:r>
      <w:r w:rsidRPr="00C34A02">
        <w:t>по</w:t>
      </w:r>
      <w:r w:rsidRPr="00C34A02">
        <w:rPr>
          <w:spacing w:val="-1"/>
        </w:rPr>
        <w:t xml:space="preserve"> </w:t>
      </w:r>
      <w:r w:rsidRPr="00C34A02">
        <w:t>одному</w:t>
      </w:r>
      <w:r w:rsidRPr="00C34A02">
        <w:rPr>
          <w:spacing w:val="-11"/>
        </w:rPr>
        <w:t xml:space="preserve"> </w:t>
      </w:r>
      <w:r w:rsidRPr="00C34A02">
        <w:t>из</w:t>
      </w:r>
      <w:r w:rsidRPr="00C34A02">
        <w:rPr>
          <w:spacing w:val="-1"/>
        </w:rPr>
        <w:t xml:space="preserve"> </w:t>
      </w:r>
      <w:r w:rsidRPr="00C34A02">
        <w:t>параметров</w:t>
      </w:r>
      <w:r w:rsidRPr="00C34A02">
        <w:rPr>
          <w:spacing w:val="-4"/>
        </w:rPr>
        <w:t xml:space="preserve"> </w:t>
      </w:r>
      <w:r w:rsidRPr="00C34A02">
        <w:t>(длина,</w:t>
      </w:r>
      <w:r w:rsidRPr="00C34A02">
        <w:rPr>
          <w:spacing w:val="-4"/>
        </w:rPr>
        <w:t xml:space="preserve"> </w:t>
      </w:r>
      <w:r w:rsidRPr="00C34A02">
        <w:t>высота, толщина). Считать</w:t>
      </w:r>
      <w:r w:rsidRPr="00C34A02">
        <w:rPr>
          <w:spacing w:val="-1"/>
        </w:rPr>
        <w:t xml:space="preserve"> </w:t>
      </w:r>
      <w:r w:rsidRPr="00C34A02">
        <w:t>предметы,</w:t>
      </w:r>
      <w:r w:rsidRPr="00C34A02">
        <w:rPr>
          <w:spacing w:val="-57"/>
        </w:rPr>
        <w:t xml:space="preserve"> </w:t>
      </w:r>
      <w:r w:rsidRPr="00C34A02">
        <w:t>звуки, движения в пределах 10. Используя карточки, составлять и читать числовые равенства и</w:t>
      </w:r>
      <w:r w:rsidRPr="00C34A02">
        <w:rPr>
          <w:spacing w:val="1"/>
        </w:rPr>
        <w:t xml:space="preserve"> </w:t>
      </w:r>
      <w:r w:rsidRPr="00C34A02">
        <w:t>неравенства.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15"/>
          <w:b/>
          <w:bCs/>
          <w:color w:val="000000"/>
        </w:rPr>
        <w:t>Простейшие геометрические фигуры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Отрезок, круг, многоугольник (треугольник, четырёхугольник, в том числе прямоугольник, квадрат). Отличие многоугольника от круга.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Получение отрезка прямой сгибанием бумаги. Отрезок как сторона многоугольника.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Линейка — инструмент для вычерчивания отрезка.</w:t>
      </w:r>
    </w:p>
    <w:p w:rsidR="00ED62AE" w:rsidRPr="00C34A02" w:rsidRDefault="00ED62AE" w:rsidP="00BE2DCD">
      <w:pPr>
        <w:pStyle w:val="c114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Продолжение ряда геометрических фигур по заданному правилу.</w:t>
      </w:r>
    </w:p>
    <w:p w:rsidR="00ED62AE" w:rsidRPr="00C34A02" w:rsidRDefault="00ED62AE" w:rsidP="00BE2DCD">
      <w:pPr>
        <w:pStyle w:val="c114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15"/>
          <w:b/>
          <w:bCs/>
          <w:color w:val="000000"/>
        </w:rPr>
        <w:t>Цифры и числа от 1 до 9. Число О. Число 10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Счёт предметов. Сравнение групп предметов по количеству (больше, меньше, столько же). Устная нумерация: названия, обозначение и последовательность чисел от 0 до 10. Цифра и число. Чтение чисел. Сравнение чисел первого десятка двумя способами.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Основные характеристики последовательности чисел натурального ряда: наличие первого элемента, связь предыдущего и последующего элементов в этом ряду, возможность продолжить числовой ряд дальше от любого элемента.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Счёт в прямом и обратном порядке. Независимость количества предметов в группе от их свойств, способа и порядка пересчёта. Порядковый счёт, его отличия от счёта количественного.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Моделирование цифр из плоскостных элементов (треугольников, прямоугольников и</w:t>
      </w:r>
      <w:r w:rsidRPr="00C34A02">
        <w:rPr>
          <w:color w:val="000000"/>
        </w:rPr>
        <w:t xml:space="preserve"> </w:t>
      </w:r>
      <w:r w:rsidRPr="00C34A02">
        <w:rPr>
          <w:rStyle w:val="c2"/>
          <w:color w:val="000000"/>
        </w:rPr>
        <w:t>др.).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Десяток. Счёт десятками.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Равенство, его обозначение в математике. Знак « = ».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Сложение и вычитание чисел: смысл арифметических операций сложение и вычитание, название и обозначение этих действий (знаки « + »</w:t>
      </w:r>
      <w:proofErr w:type="gramStart"/>
      <w:r w:rsidRPr="00C34A02">
        <w:rPr>
          <w:rStyle w:val="c2"/>
          <w:color w:val="000000"/>
        </w:rPr>
        <w:t>, «</w:t>
      </w:r>
      <w:proofErr w:type="gramEnd"/>
      <w:r w:rsidRPr="00C34A02">
        <w:rPr>
          <w:rStyle w:val="c2"/>
          <w:color w:val="000000"/>
        </w:rPr>
        <w:t>-»).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Целое и часть.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Состав чисел первого десятка из двух слагаемых.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Задача. Отличие задачи от рассказа. Устное составление задач по рисункам. Решение задач с опорой на наглядный материал.</w:t>
      </w:r>
    </w:p>
    <w:p w:rsidR="00ED62AE" w:rsidRPr="00C34A02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rStyle w:val="c2"/>
          <w:color w:val="000000"/>
        </w:rPr>
      </w:pPr>
      <w:r w:rsidRPr="00C34A02">
        <w:rPr>
          <w:rStyle w:val="c2"/>
          <w:color w:val="000000"/>
        </w:rPr>
        <w:lastRenderedPageBreak/>
        <w:t>Составление задачи по схематическому рисунку и схематического рисунка по задаче. Формирование начальных представлений об универсальности математических способов познания мира (одна и та же модель для задач с различными сюжетами).</w:t>
      </w:r>
    </w:p>
    <w:p w:rsidR="00ED62AE" w:rsidRPr="00BE2DCD" w:rsidRDefault="00ED62AE" w:rsidP="00BE2DCD">
      <w:pPr>
        <w:pStyle w:val="c7"/>
        <w:shd w:val="clear" w:color="auto" w:fill="FFFFFF"/>
        <w:spacing w:before="0" w:beforeAutospacing="0" w:after="47" w:afterAutospacing="0" w:line="259" w:lineRule="auto"/>
        <w:ind w:left="11" w:hanging="11"/>
        <w:jc w:val="center"/>
        <w:rPr>
          <w:b/>
          <w:color w:val="000000"/>
        </w:rPr>
      </w:pPr>
      <w:r w:rsidRPr="00C34A02">
        <w:rPr>
          <w:rStyle w:val="c2"/>
          <w:b/>
          <w:color w:val="000000"/>
        </w:rPr>
        <w:t>3. Подготовка к письму.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Выработка</w:t>
      </w:r>
      <w:r w:rsidRPr="00C34A02">
        <w:rPr>
          <w:spacing w:val="23"/>
        </w:rPr>
        <w:t xml:space="preserve"> </w:t>
      </w:r>
      <w:r w:rsidRPr="00C34A02">
        <w:t>правильной</w:t>
      </w:r>
      <w:r w:rsidRPr="00C34A02">
        <w:rPr>
          <w:spacing w:val="20"/>
        </w:rPr>
        <w:t xml:space="preserve"> </w:t>
      </w:r>
      <w:r w:rsidRPr="00C34A02">
        <w:t>осанки,</w:t>
      </w:r>
      <w:r w:rsidRPr="00C34A02">
        <w:rPr>
          <w:spacing w:val="26"/>
        </w:rPr>
        <w:t xml:space="preserve"> </w:t>
      </w:r>
      <w:r w:rsidRPr="00C34A02">
        <w:t>наклонного</w:t>
      </w:r>
      <w:r w:rsidRPr="00C34A02">
        <w:rPr>
          <w:spacing w:val="24"/>
        </w:rPr>
        <w:t xml:space="preserve"> </w:t>
      </w:r>
      <w:r w:rsidRPr="00C34A02">
        <w:t>расположения</w:t>
      </w:r>
      <w:r w:rsidRPr="00C34A02">
        <w:rPr>
          <w:spacing w:val="24"/>
        </w:rPr>
        <w:t xml:space="preserve"> </w:t>
      </w:r>
      <w:r w:rsidRPr="00C34A02">
        <w:t>тетради</w:t>
      </w:r>
      <w:r w:rsidRPr="00C34A02">
        <w:rPr>
          <w:spacing w:val="20"/>
        </w:rPr>
        <w:t xml:space="preserve"> </w:t>
      </w:r>
      <w:r w:rsidRPr="00C34A02">
        <w:t>на</w:t>
      </w:r>
      <w:r w:rsidRPr="00C34A02">
        <w:rPr>
          <w:spacing w:val="23"/>
        </w:rPr>
        <w:t xml:space="preserve"> </w:t>
      </w:r>
      <w:r w:rsidRPr="00C34A02">
        <w:t>парте</w:t>
      </w:r>
      <w:r w:rsidRPr="00C34A02">
        <w:rPr>
          <w:spacing w:val="24"/>
        </w:rPr>
        <w:t xml:space="preserve"> </w:t>
      </w:r>
      <w:r w:rsidRPr="00C34A02">
        <w:t>и</w:t>
      </w:r>
      <w:r w:rsidRPr="00C34A02">
        <w:rPr>
          <w:spacing w:val="20"/>
        </w:rPr>
        <w:t xml:space="preserve"> </w:t>
      </w:r>
      <w:r w:rsidRPr="00C34A02">
        <w:t>умения</w:t>
      </w:r>
      <w:r w:rsidRPr="00C34A02">
        <w:rPr>
          <w:spacing w:val="29"/>
        </w:rPr>
        <w:t xml:space="preserve"> </w:t>
      </w:r>
      <w:r w:rsidRPr="00C34A02">
        <w:t>держать</w:t>
      </w:r>
      <w:r w:rsidRPr="00C34A02">
        <w:rPr>
          <w:spacing w:val="-57"/>
        </w:rPr>
        <w:t xml:space="preserve"> </w:t>
      </w:r>
      <w:r w:rsidRPr="00C34A02">
        <w:t>карандаш</w:t>
      </w:r>
      <w:r w:rsidRPr="00C34A02">
        <w:rPr>
          <w:spacing w:val="3"/>
        </w:rPr>
        <w:t xml:space="preserve"> </w:t>
      </w:r>
      <w:r w:rsidRPr="00C34A02">
        <w:t>и</w:t>
      </w:r>
      <w:r w:rsidRPr="00C34A02">
        <w:rPr>
          <w:spacing w:val="3"/>
        </w:rPr>
        <w:t xml:space="preserve"> </w:t>
      </w:r>
      <w:r w:rsidRPr="00C34A02">
        <w:t>ручку</w:t>
      </w:r>
      <w:r w:rsidRPr="00C34A02">
        <w:rPr>
          <w:spacing w:val="-8"/>
        </w:rPr>
        <w:t xml:space="preserve"> </w:t>
      </w:r>
      <w:r w:rsidRPr="00C34A02">
        <w:t>при</w:t>
      </w:r>
      <w:r w:rsidRPr="00C34A02">
        <w:rPr>
          <w:spacing w:val="3"/>
        </w:rPr>
        <w:t xml:space="preserve"> </w:t>
      </w:r>
      <w:r w:rsidRPr="00C34A02">
        <w:t>письме</w:t>
      </w:r>
      <w:r w:rsidRPr="00C34A02">
        <w:rPr>
          <w:spacing w:val="1"/>
        </w:rPr>
        <w:t xml:space="preserve"> </w:t>
      </w:r>
      <w:r w:rsidRPr="00C34A02">
        <w:t>и</w:t>
      </w:r>
      <w:r w:rsidRPr="00C34A02">
        <w:rPr>
          <w:spacing w:val="-3"/>
        </w:rPr>
        <w:t xml:space="preserve"> </w:t>
      </w:r>
      <w:r w:rsidRPr="00C34A02">
        <w:t>рисования.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Подготовительное</w:t>
      </w:r>
      <w:r w:rsidRPr="00C34A02">
        <w:rPr>
          <w:spacing w:val="-4"/>
        </w:rPr>
        <w:t xml:space="preserve"> </w:t>
      </w:r>
      <w:r w:rsidRPr="00C34A02">
        <w:t>упражнение</w:t>
      </w:r>
      <w:r w:rsidRPr="00C34A02">
        <w:rPr>
          <w:spacing w:val="2"/>
        </w:rPr>
        <w:t xml:space="preserve"> </w:t>
      </w:r>
      <w:r w:rsidRPr="00C34A02">
        <w:t>для</w:t>
      </w:r>
      <w:r w:rsidRPr="00C34A02">
        <w:rPr>
          <w:spacing w:val="2"/>
        </w:rPr>
        <w:t xml:space="preserve"> </w:t>
      </w:r>
      <w:r w:rsidRPr="00C34A02">
        <w:t>развития</w:t>
      </w:r>
      <w:r w:rsidRPr="00C34A02">
        <w:rPr>
          <w:spacing w:val="-7"/>
        </w:rPr>
        <w:t xml:space="preserve"> </w:t>
      </w:r>
      <w:r w:rsidRPr="00C34A02">
        <w:t>глазомера,</w:t>
      </w:r>
      <w:r w:rsidRPr="00C34A02">
        <w:rPr>
          <w:spacing w:val="4"/>
        </w:rPr>
        <w:t xml:space="preserve"> </w:t>
      </w:r>
      <w:r w:rsidRPr="00C34A02">
        <w:t>кисти</w:t>
      </w:r>
      <w:r w:rsidRPr="00C34A02">
        <w:rPr>
          <w:spacing w:val="2"/>
        </w:rPr>
        <w:t xml:space="preserve"> </w:t>
      </w:r>
      <w:r w:rsidRPr="00C34A02">
        <w:t>руки</w:t>
      </w:r>
      <w:r w:rsidRPr="00C34A02">
        <w:rPr>
          <w:spacing w:val="3"/>
        </w:rPr>
        <w:t xml:space="preserve"> </w:t>
      </w:r>
      <w:r w:rsidRPr="00C34A02">
        <w:t>и</w:t>
      </w:r>
      <w:r w:rsidRPr="00C34A02">
        <w:rPr>
          <w:spacing w:val="-2"/>
        </w:rPr>
        <w:t xml:space="preserve"> </w:t>
      </w:r>
      <w:r w:rsidRPr="00C34A02">
        <w:t>мелких</w:t>
      </w:r>
      <w:r w:rsidRPr="00C34A02">
        <w:rPr>
          <w:spacing w:val="-2"/>
        </w:rPr>
        <w:t xml:space="preserve"> </w:t>
      </w:r>
      <w:r w:rsidRPr="00C34A02">
        <w:t>мышц</w:t>
      </w:r>
      <w:r w:rsidRPr="00C34A02">
        <w:rPr>
          <w:spacing w:val="9"/>
        </w:rPr>
        <w:t xml:space="preserve"> </w:t>
      </w:r>
      <w:r w:rsidRPr="00C34A02">
        <w:t>пальцев:</w:t>
      </w:r>
      <w:r w:rsidRPr="00C34A02">
        <w:rPr>
          <w:spacing w:val="-7"/>
        </w:rPr>
        <w:t xml:space="preserve"> </w:t>
      </w:r>
      <w:r w:rsidRPr="00C34A02">
        <w:t>обводка</w:t>
      </w:r>
      <w:r w:rsidRPr="00C34A02">
        <w:rPr>
          <w:spacing w:val="2"/>
        </w:rPr>
        <w:t xml:space="preserve"> </w:t>
      </w:r>
      <w:r w:rsidRPr="00C34A02">
        <w:t>и</w:t>
      </w:r>
      <w:r w:rsidRPr="00C34A02">
        <w:rPr>
          <w:spacing w:val="-57"/>
        </w:rPr>
        <w:t xml:space="preserve"> </w:t>
      </w:r>
      <w:r w:rsidRPr="00C34A02">
        <w:t>штриховка контуров</w:t>
      </w:r>
      <w:r w:rsidRPr="00C34A02">
        <w:rPr>
          <w:spacing w:val="-2"/>
        </w:rPr>
        <w:t xml:space="preserve"> </w:t>
      </w:r>
      <w:r w:rsidRPr="00C34A02">
        <w:t>и</w:t>
      </w:r>
      <w:r w:rsidRPr="00C34A02">
        <w:rPr>
          <w:spacing w:val="3"/>
        </w:rPr>
        <w:t xml:space="preserve"> </w:t>
      </w:r>
      <w:r w:rsidRPr="00C34A02">
        <w:t>бордюров</w:t>
      </w:r>
      <w:r w:rsidRPr="00C34A02">
        <w:rPr>
          <w:spacing w:val="-2"/>
        </w:rPr>
        <w:t xml:space="preserve"> </w:t>
      </w:r>
      <w:r w:rsidRPr="00C34A02">
        <w:t>непрерывным</w:t>
      </w:r>
      <w:r w:rsidRPr="00C34A02">
        <w:rPr>
          <w:spacing w:val="-1"/>
        </w:rPr>
        <w:t xml:space="preserve"> </w:t>
      </w:r>
      <w:r w:rsidRPr="00C34A02">
        <w:t>движением</w:t>
      </w:r>
      <w:r w:rsidRPr="00C34A02">
        <w:rPr>
          <w:spacing w:val="2"/>
        </w:rPr>
        <w:t xml:space="preserve"> </w:t>
      </w:r>
      <w:r w:rsidRPr="00C34A02">
        <w:t>руки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Знакомство</w:t>
      </w:r>
      <w:r w:rsidRPr="00C34A02">
        <w:rPr>
          <w:spacing w:val="55"/>
        </w:rPr>
        <w:t xml:space="preserve"> </w:t>
      </w:r>
      <w:r w:rsidRPr="00C34A02">
        <w:t>с</w:t>
      </w:r>
      <w:r w:rsidRPr="00C34A02">
        <w:rPr>
          <w:spacing w:val="49"/>
        </w:rPr>
        <w:t xml:space="preserve"> </w:t>
      </w:r>
      <w:r w:rsidRPr="00C34A02">
        <w:t>начертанием</w:t>
      </w:r>
      <w:r w:rsidRPr="00C34A02">
        <w:rPr>
          <w:spacing w:val="47"/>
        </w:rPr>
        <w:t xml:space="preserve"> </w:t>
      </w:r>
      <w:r w:rsidRPr="00C34A02">
        <w:t>некоторых</w:t>
      </w:r>
      <w:r w:rsidRPr="00C34A02">
        <w:rPr>
          <w:spacing w:val="45"/>
        </w:rPr>
        <w:t xml:space="preserve"> </w:t>
      </w:r>
      <w:r w:rsidRPr="00C34A02">
        <w:t>больших</w:t>
      </w:r>
      <w:r w:rsidRPr="00C34A02">
        <w:rPr>
          <w:spacing w:val="45"/>
        </w:rPr>
        <w:t xml:space="preserve"> </w:t>
      </w:r>
      <w:r w:rsidRPr="00C34A02">
        <w:t>и</w:t>
      </w:r>
      <w:r w:rsidRPr="00C34A02">
        <w:rPr>
          <w:spacing w:val="51"/>
        </w:rPr>
        <w:t xml:space="preserve"> </w:t>
      </w:r>
      <w:r w:rsidRPr="00C34A02">
        <w:t>меленьких</w:t>
      </w:r>
      <w:r w:rsidRPr="00C34A02">
        <w:rPr>
          <w:spacing w:val="45"/>
        </w:rPr>
        <w:t xml:space="preserve"> </w:t>
      </w:r>
      <w:r w:rsidRPr="00C34A02">
        <w:t>букв,</w:t>
      </w:r>
      <w:r w:rsidRPr="00C34A02">
        <w:rPr>
          <w:spacing w:val="52"/>
        </w:rPr>
        <w:t xml:space="preserve"> </w:t>
      </w:r>
      <w:r w:rsidRPr="00C34A02">
        <w:t>некоторыми</w:t>
      </w:r>
      <w:r w:rsidRPr="00C34A02">
        <w:rPr>
          <w:spacing w:val="46"/>
        </w:rPr>
        <w:t xml:space="preserve"> </w:t>
      </w:r>
      <w:r w:rsidRPr="00C34A02">
        <w:t>типами</w:t>
      </w:r>
      <w:r w:rsidRPr="00C34A02">
        <w:rPr>
          <w:spacing w:val="51"/>
        </w:rPr>
        <w:t xml:space="preserve"> </w:t>
      </w:r>
      <w:r w:rsidRPr="00C34A02">
        <w:t>их</w:t>
      </w:r>
      <w:r w:rsidRPr="00C34A02">
        <w:rPr>
          <w:spacing w:val="-57"/>
        </w:rPr>
        <w:t xml:space="preserve"> </w:t>
      </w:r>
      <w:r w:rsidRPr="00C34A02">
        <w:t>соединения.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Обозначение</w:t>
      </w:r>
      <w:r w:rsidRPr="00C34A02">
        <w:rPr>
          <w:spacing w:val="-11"/>
        </w:rPr>
        <w:t xml:space="preserve"> </w:t>
      </w:r>
      <w:r w:rsidRPr="00C34A02">
        <w:t>звуков</w:t>
      </w:r>
      <w:r w:rsidRPr="00C34A02">
        <w:rPr>
          <w:spacing w:val="-5"/>
        </w:rPr>
        <w:t xml:space="preserve"> </w:t>
      </w:r>
      <w:r w:rsidRPr="00C34A02">
        <w:t>соответствующими</w:t>
      </w:r>
      <w:r w:rsidRPr="00C34A02">
        <w:rPr>
          <w:spacing w:val="-4"/>
        </w:rPr>
        <w:t xml:space="preserve"> </w:t>
      </w:r>
      <w:r w:rsidRPr="00C34A02">
        <w:t>буквами</w:t>
      </w:r>
      <w:r w:rsidRPr="00C34A02">
        <w:rPr>
          <w:spacing w:val="-4"/>
        </w:rPr>
        <w:t xml:space="preserve"> </w:t>
      </w:r>
      <w:r w:rsidRPr="00C34A02">
        <w:t>рукописного</w:t>
      </w:r>
      <w:r w:rsidRPr="00C34A02">
        <w:rPr>
          <w:spacing w:val="-6"/>
        </w:rPr>
        <w:t xml:space="preserve"> </w:t>
      </w:r>
      <w:r w:rsidRPr="00C34A02">
        <w:t>шрифта.</w:t>
      </w:r>
      <w:r w:rsidRPr="00C34A02">
        <w:rPr>
          <w:spacing w:val="-57"/>
        </w:rPr>
        <w:t xml:space="preserve"> </w:t>
      </w:r>
      <w:r w:rsidRPr="00C34A02">
        <w:t>Списывание</w:t>
      </w:r>
      <w:r w:rsidRPr="00C34A02">
        <w:rPr>
          <w:spacing w:val="-1"/>
        </w:rPr>
        <w:t xml:space="preserve"> </w:t>
      </w:r>
      <w:r w:rsidRPr="00C34A02">
        <w:t>слов</w:t>
      </w:r>
      <w:r w:rsidRPr="00C34A02">
        <w:rPr>
          <w:spacing w:val="-2"/>
        </w:rPr>
        <w:t xml:space="preserve"> </w:t>
      </w:r>
      <w:r w:rsidRPr="00C34A02">
        <w:t>и</w:t>
      </w:r>
      <w:r w:rsidRPr="00C34A02">
        <w:rPr>
          <w:spacing w:val="-3"/>
        </w:rPr>
        <w:t xml:space="preserve"> </w:t>
      </w:r>
      <w:r w:rsidRPr="00C34A02">
        <w:t>предложений</w:t>
      </w:r>
      <w:r w:rsidRPr="00C34A02">
        <w:rPr>
          <w:spacing w:val="-3"/>
        </w:rPr>
        <w:t xml:space="preserve"> </w:t>
      </w:r>
      <w:r w:rsidRPr="00C34A02">
        <w:t>с</w:t>
      </w:r>
      <w:r w:rsidRPr="00C34A02">
        <w:rPr>
          <w:spacing w:val="-5"/>
        </w:rPr>
        <w:t xml:space="preserve"> </w:t>
      </w:r>
      <w:r w:rsidRPr="00C34A02">
        <w:t>образцов</w:t>
      </w:r>
      <w:r w:rsidRPr="00C34A02">
        <w:rPr>
          <w:spacing w:val="-3"/>
        </w:rPr>
        <w:t xml:space="preserve"> </w:t>
      </w:r>
      <w:r w:rsidRPr="00C34A02">
        <w:t>(печатным</w:t>
      </w:r>
      <w:r w:rsidRPr="00C34A02">
        <w:rPr>
          <w:spacing w:val="-2"/>
        </w:rPr>
        <w:t xml:space="preserve"> </w:t>
      </w:r>
      <w:r w:rsidRPr="00C34A02">
        <w:t>шрифтом).</w:t>
      </w:r>
    </w:p>
    <w:p w:rsidR="00ED62AE" w:rsidRPr="00C34A02" w:rsidRDefault="00ED62AE" w:rsidP="00BE2DCD">
      <w:pPr>
        <w:pStyle w:val="a3"/>
        <w:tabs>
          <w:tab w:val="left" w:pos="1589"/>
          <w:tab w:val="left" w:pos="2884"/>
          <w:tab w:val="left" w:pos="4140"/>
          <w:tab w:val="left" w:pos="4720"/>
          <w:tab w:val="left" w:pos="5862"/>
          <w:tab w:val="left" w:pos="6596"/>
          <w:tab w:val="left" w:pos="7876"/>
          <w:tab w:val="left" w:pos="8940"/>
          <w:tab w:val="left" w:pos="9386"/>
          <w:tab w:val="left" w:pos="10739"/>
        </w:tabs>
        <w:spacing w:after="47" w:line="259" w:lineRule="auto"/>
        <w:ind w:left="11" w:hanging="11"/>
        <w:jc w:val="both"/>
      </w:pPr>
      <w:r w:rsidRPr="00C34A02">
        <w:t>Письмо</w:t>
      </w:r>
      <w:r w:rsidRPr="00C34A02">
        <w:tab/>
        <w:t>(печатным</w:t>
      </w:r>
      <w:r w:rsidRPr="00C34A02">
        <w:tab/>
        <w:t>шрифтом)</w:t>
      </w:r>
      <w:r w:rsidRPr="00C34A02">
        <w:tab/>
        <w:t>под</w:t>
      </w:r>
      <w:r w:rsidRPr="00C34A02">
        <w:tab/>
        <w:t>диктовку</w:t>
      </w:r>
      <w:r w:rsidRPr="00C34A02">
        <w:tab/>
        <w:t>слов,</w:t>
      </w:r>
      <w:r w:rsidRPr="00C34A02">
        <w:tab/>
        <w:t>написание</w:t>
      </w:r>
      <w:r w:rsidRPr="00C34A02">
        <w:tab/>
        <w:t>которых</w:t>
      </w:r>
      <w:r w:rsidRPr="00C34A02">
        <w:tab/>
        <w:t>не</w:t>
      </w:r>
      <w:r w:rsidRPr="00C34A02">
        <w:tab/>
        <w:t>расходится</w:t>
      </w:r>
      <w:r w:rsidRPr="00C34A02">
        <w:tab/>
        <w:t>с</w:t>
      </w:r>
      <w:r w:rsidRPr="00C34A02">
        <w:rPr>
          <w:spacing w:val="-57"/>
        </w:rPr>
        <w:t xml:space="preserve"> </w:t>
      </w:r>
      <w:r w:rsidRPr="00C34A02">
        <w:t>произношением</w:t>
      </w:r>
      <w:r w:rsidRPr="00C34A02">
        <w:rPr>
          <w:spacing w:val="-2"/>
        </w:rPr>
        <w:t xml:space="preserve"> </w:t>
      </w:r>
      <w:r w:rsidRPr="00C34A02">
        <w:t>и</w:t>
      </w:r>
      <w:r w:rsidRPr="00C34A02">
        <w:rPr>
          <w:spacing w:val="3"/>
        </w:rPr>
        <w:t xml:space="preserve"> </w:t>
      </w:r>
      <w:r w:rsidRPr="00C34A02">
        <w:t>предложений</w:t>
      </w:r>
      <w:r w:rsidRPr="00C34A02">
        <w:rPr>
          <w:spacing w:val="2"/>
        </w:rPr>
        <w:t xml:space="preserve"> </w:t>
      </w:r>
      <w:r w:rsidRPr="00C34A02">
        <w:t>состоящих</w:t>
      </w:r>
      <w:r w:rsidRPr="00C34A02">
        <w:rPr>
          <w:spacing w:val="-3"/>
        </w:rPr>
        <w:t xml:space="preserve"> </w:t>
      </w:r>
      <w:r w:rsidRPr="00C34A02">
        <w:t>из</w:t>
      </w:r>
      <w:r w:rsidRPr="00C34A02">
        <w:rPr>
          <w:spacing w:val="-2"/>
        </w:rPr>
        <w:t xml:space="preserve"> </w:t>
      </w:r>
      <w:r w:rsidRPr="00C34A02">
        <w:t>трёх-пяти</w:t>
      </w:r>
      <w:r w:rsidRPr="00C34A02">
        <w:rPr>
          <w:spacing w:val="2"/>
        </w:rPr>
        <w:t xml:space="preserve"> </w:t>
      </w:r>
      <w:r w:rsidRPr="00C34A02">
        <w:t>таких</w:t>
      </w:r>
      <w:r w:rsidRPr="00C34A02">
        <w:rPr>
          <w:spacing w:val="-3"/>
        </w:rPr>
        <w:t xml:space="preserve"> </w:t>
      </w:r>
      <w:r w:rsidRPr="00C34A02">
        <w:t>слов.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Правильное</w:t>
      </w:r>
      <w:r w:rsidRPr="00C34A02">
        <w:rPr>
          <w:spacing w:val="26"/>
        </w:rPr>
        <w:t xml:space="preserve"> </w:t>
      </w:r>
      <w:r w:rsidRPr="00C34A02">
        <w:t>оформление</w:t>
      </w:r>
      <w:r w:rsidRPr="00C34A02">
        <w:rPr>
          <w:spacing w:val="30"/>
        </w:rPr>
        <w:t xml:space="preserve"> </w:t>
      </w:r>
      <w:r w:rsidRPr="00C34A02">
        <w:t>написанных</w:t>
      </w:r>
      <w:r w:rsidRPr="00C34A02">
        <w:rPr>
          <w:spacing w:val="30"/>
        </w:rPr>
        <w:t xml:space="preserve"> </w:t>
      </w:r>
      <w:r w:rsidRPr="00C34A02">
        <w:t>печатным</w:t>
      </w:r>
      <w:r w:rsidRPr="00C34A02">
        <w:rPr>
          <w:spacing w:val="28"/>
        </w:rPr>
        <w:t xml:space="preserve"> </w:t>
      </w:r>
      <w:r w:rsidRPr="00C34A02">
        <w:t>шрифтом</w:t>
      </w:r>
      <w:r w:rsidRPr="00C34A02">
        <w:rPr>
          <w:spacing w:val="33"/>
        </w:rPr>
        <w:t xml:space="preserve"> </w:t>
      </w:r>
      <w:r w:rsidRPr="00C34A02">
        <w:t>предложений</w:t>
      </w:r>
      <w:r w:rsidRPr="00C34A02">
        <w:rPr>
          <w:spacing w:val="32"/>
        </w:rPr>
        <w:t xml:space="preserve"> </w:t>
      </w:r>
      <w:r w:rsidRPr="00C34A02">
        <w:t>(большая</w:t>
      </w:r>
      <w:r w:rsidRPr="00C34A02">
        <w:rPr>
          <w:spacing w:val="31"/>
        </w:rPr>
        <w:t xml:space="preserve"> </w:t>
      </w:r>
      <w:r w:rsidRPr="00C34A02">
        <w:t>буква</w:t>
      </w:r>
      <w:r w:rsidRPr="00C34A02">
        <w:rPr>
          <w:spacing w:val="35"/>
        </w:rPr>
        <w:t xml:space="preserve"> </w:t>
      </w:r>
      <w:r w:rsidRPr="00C34A02">
        <w:t>в</w:t>
      </w:r>
      <w:r w:rsidRPr="00C34A02">
        <w:rPr>
          <w:spacing w:val="33"/>
        </w:rPr>
        <w:t xml:space="preserve"> </w:t>
      </w:r>
      <w:r w:rsidRPr="00C34A02">
        <w:t>начале</w:t>
      </w:r>
      <w:r w:rsidRPr="00C34A02">
        <w:rPr>
          <w:spacing w:val="-57"/>
        </w:rPr>
        <w:t xml:space="preserve"> </w:t>
      </w:r>
      <w:r w:rsidRPr="00C34A02">
        <w:t>предложения,</w:t>
      </w:r>
      <w:r w:rsidRPr="00C34A02">
        <w:rPr>
          <w:spacing w:val="-2"/>
        </w:rPr>
        <w:t xml:space="preserve"> </w:t>
      </w:r>
      <w:r w:rsidRPr="00C34A02">
        <w:t>точка</w:t>
      </w:r>
      <w:r w:rsidRPr="00C34A02">
        <w:rPr>
          <w:spacing w:val="1"/>
        </w:rPr>
        <w:t xml:space="preserve"> </w:t>
      </w:r>
      <w:r w:rsidRPr="00C34A02">
        <w:t>в</w:t>
      </w:r>
      <w:r w:rsidRPr="00C34A02">
        <w:rPr>
          <w:spacing w:val="3"/>
        </w:rPr>
        <w:t xml:space="preserve"> </w:t>
      </w:r>
      <w:r w:rsidRPr="00C34A02">
        <w:t>конце).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  <w:r w:rsidRPr="00C34A02">
        <w:t>Знакомство</w:t>
      </w:r>
      <w:r w:rsidRPr="00C34A02">
        <w:rPr>
          <w:spacing w:val="-2"/>
        </w:rPr>
        <w:t xml:space="preserve"> </w:t>
      </w:r>
      <w:r w:rsidRPr="00C34A02">
        <w:t>с</w:t>
      </w:r>
      <w:r w:rsidRPr="00C34A02">
        <w:rPr>
          <w:spacing w:val="-8"/>
        </w:rPr>
        <w:t xml:space="preserve"> </w:t>
      </w:r>
      <w:r w:rsidRPr="00C34A02">
        <w:t>правилами</w:t>
      </w:r>
      <w:r w:rsidRPr="00C34A02">
        <w:rPr>
          <w:spacing w:val="-6"/>
        </w:rPr>
        <w:t xml:space="preserve"> </w:t>
      </w:r>
      <w:r w:rsidRPr="00C34A02">
        <w:t>гигиены</w:t>
      </w:r>
      <w:r w:rsidRPr="00C34A02">
        <w:rPr>
          <w:spacing w:val="-4"/>
        </w:rPr>
        <w:t xml:space="preserve"> </w:t>
      </w:r>
      <w:r w:rsidRPr="00C34A02">
        <w:t>письма.</w:t>
      </w:r>
    </w:p>
    <w:p w:rsidR="00ED62AE" w:rsidRPr="00C34A02" w:rsidRDefault="00ED62AE" w:rsidP="00BE2DCD">
      <w:pPr>
        <w:pStyle w:val="a3"/>
        <w:spacing w:after="47" w:line="259" w:lineRule="auto"/>
        <w:ind w:left="11" w:hanging="11"/>
        <w:jc w:val="both"/>
      </w:pPr>
    </w:p>
    <w:p w:rsidR="00ED62AE" w:rsidRPr="00BE2DCD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515E4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1.5. Форма аттестации планируемых результатов программы </w:t>
      </w:r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(предметные, </w:t>
      </w:r>
      <w:proofErr w:type="spellStart"/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метапредметные</w:t>
      </w:r>
      <w:proofErr w:type="spellEnd"/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личностные) и их периодичность.</w:t>
      </w:r>
    </w:p>
    <w:p w:rsidR="00ED62AE" w:rsidRPr="00C515E4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Формы и методы проведения занятий, использование эффективных и передовых технологий и дидактических средств.</w:t>
      </w:r>
    </w:p>
    <w:p w:rsidR="00ED62AE" w:rsidRPr="00C515E4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515E4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 xml:space="preserve">Формы </w:t>
      </w:r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организации занятий: групповая, коллективная деятельность.</w:t>
      </w:r>
    </w:p>
    <w:p w:rsidR="00ED62AE" w:rsidRPr="00C515E4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процессе обучения используются следующие </w:t>
      </w:r>
      <w:r w:rsidRPr="00C515E4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методы организации деятельности</w:t>
      </w:r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ED62AE" w:rsidRPr="00C515E4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-ознакомление, создание общего предварительно</w:t>
      </w:r>
      <w:r w:rsidRPr="00C34A0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го представления об обучении</w:t>
      </w:r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ED62AE" w:rsidRPr="00C515E4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color w:val="FF0000"/>
          <w:sz w:val="24"/>
          <w:szCs w:val="24"/>
          <w:lang w:eastAsia="ru-RU"/>
        </w:rPr>
      </w:pPr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-изучение, закрепление навыка – непосредственное овладение основа</w:t>
      </w:r>
      <w:r w:rsidRPr="00C34A0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ми правилами чтения письма и счета</w:t>
      </w:r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, ориентируясь на зн</w:t>
      </w:r>
      <w:r w:rsidRPr="00C34A0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ание основных приёмов</w:t>
      </w:r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r w:rsidRPr="00C515E4">
        <w:rPr>
          <w:rFonts w:ascii="Times New Roman" w:hAnsi="Times New Roman" w:cs="Times New Roman"/>
          <w:sz w:val="24"/>
          <w:szCs w:val="24"/>
          <w:lang w:eastAsia="ru-RU"/>
        </w:rPr>
        <w:t>На данном этапе в результате активной совместной работы педа</w:t>
      </w:r>
      <w:r w:rsidRPr="00C34A02">
        <w:rPr>
          <w:rFonts w:ascii="Times New Roman" w:hAnsi="Times New Roman" w:cs="Times New Roman"/>
          <w:sz w:val="24"/>
          <w:szCs w:val="24"/>
          <w:lang w:eastAsia="ru-RU"/>
        </w:rPr>
        <w:t xml:space="preserve">гога и обучающихся формируются системы обучения и </w:t>
      </w:r>
      <w:proofErr w:type="spellStart"/>
      <w:r w:rsidRPr="00C34A02">
        <w:rPr>
          <w:rFonts w:ascii="Times New Roman" w:hAnsi="Times New Roman" w:cs="Times New Roman"/>
          <w:sz w:val="24"/>
          <w:szCs w:val="24"/>
          <w:lang w:eastAsia="ru-RU"/>
        </w:rPr>
        <w:t>воспитания</w:t>
      </w:r>
      <w:proofErr w:type="gramStart"/>
      <w:r w:rsidRPr="00C34A02">
        <w:rPr>
          <w:rFonts w:ascii="Times New Roman" w:hAnsi="Times New Roman" w:cs="Times New Roman"/>
          <w:sz w:val="24"/>
          <w:szCs w:val="24"/>
          <w:lang w:eastAsia="ru-RU"/>
        </w:rPr>
        <w:t>.</w:t>
      </w:r>
      <w:r w:rsidRPr="00C515E4">
        <w:rPr>
          <w:rFonts w:ascii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C515E4">
        <w:rPr>
          <w:rFonts w:ascii="Times New Roman" w:hAnsi="Times New Roman" w:cs="Times New Roman"/>
          <w:sz w:val="24"/>
          <w:szCs w:val="24"/>
          <w:lang w:eastAsia="ru-RU"/>
        </w:rPr>
        <w:t>существляется</w:t>
      </w:r>
      <w:proofErr w:type="spellEnd"/>
      <w:r w:rsidRPr="00C515E4">
        <w:rPr>
          <w:rFonts w:ascii="Times New Roman" w:hAnsi="Times New Roman" w:cs="Times New Roman"/>
          <w:sz w:val="24"/>
          <w:szCs w:val="24"/>
          <w:lang w:eastAsia="ru-RU"/>
        </w:rPr>
        <w:t xml:space="preserve"> зак</w:t>
      </w:r>
      <w:r w:rsidRPr="00C34A02">
        <w:rPr>
          <w:rFonts w:ascii="Times New Roman" w:hAnsi="Times New Roman" w:cs="Times New Roman"/>
          <w:sz w:val="24"/>
          <w:szCs w:val="24"/>
          <w:lang w:eastAsia="ru-RU"/>
        </w:rPr>
        <w:t xml:space="preserve">репление </w:t>
      </w:r>
      <w:r w:rsidRPr="00C515E4">
        <w:rPr>
          <w:rFonts w:ascii="Times New Roman" w:hAnsi="Times New Roman" w:cs="Times New Roman"/>
          <w:sz w:val="24"/>
          <w:szCs w:val="24"/>
          <w:lang w:eastAsia="ru-RU"/>
        </w:rPr>
        <w:t>, умении правильно использ</w:t>
      </w:r>
      <w:r w:rsidRPr="00C34A02">
        <w:rPr>
          <w:rFonts w:ascii="Times New Roman" w:hAnsi="Times New Roman" w:cs="Times New Roman"/>
          <w:sz w:val="24"/>
          <w:szCs w:val="24"/>
          <w:lang w:eastAsia="ru-RU"/>
        </w:rPr>
        <w:t>овать полученные знания</w:t>
      </w:r>
      <w:r w:rsidRPr="00C515E4">
        <w:rPr>
          <w:rFonts w:ascii="Times New Roman" w:hAnsi="Times New Roman" w:cs="Times New Roman"/>
          <w:sz w:val="24"/>
          <w:szCs w:val="24"/>
          <w:lang w:eastAsia="ru-RU"/>
        </w:rPr>
        <w:t xml:space="preserve">. 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C515E4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Оценка достижения планируемых результатов</w:t>
      </w:r>
    </w:p>
    <w:p w:rsidR="00ED62AE" w:rsidRPr="00C34A02" w:rsidRDefault="00ED62AE" w:rsidP="00BE2DCD">
      <w:pPr>
        <w:pStyle w:val="c4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        Работа направлена на определение уровня усвоения программного материала.</w:t>
      </w:r>
    </w:p>
    <w:p w:rsidR="00ED62AE" w:rsidRPr="00C34A02" w:rsidRDefault="00ED62AE" w:rsidP="00BE2DCD">
      <w:pPr>
        <w:pStyle w:val="c4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 Диагностика имеет большое значение для целенаправленного и эффективного осуществления образовательного процесса. Она позволяет путем контроля (мониторинга) и коррекции всей системы воспитания и обучения и составляющих ее компонентов совершенствовать процесс воспитания, обучения и развития детей.</w:t>
      </w:r>
    </w:p>
    <w:p w:rsidR="00ED62AE" w:rsidRPr="00C515E4" w:rsidRDefault="00ED62AE" w:rsidP="00BE2DCD">
      <w:pPr>
        <w:pStyle w:val="c4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c2"/>
          <w:color w:val="000000"/>
        </w:rPr>
        <w:t>        Диагностическое  обследование  проходит  по  основным  направлениям  развития  элементарных  математических  представлений   соответственно  возрасту.</w:t>
      </w:r>
    </w:p>
    <w:p w:rsidR="00ED62AE" w:rsidRPr="00C515E4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</w:pPr>
      <w:r w:rsidRPr="00C515E4">
        <w:rPr>
          <w:rFonts w:ascii="Times New Roman" w:hAnsi="Times New Roman" w:cs="Times New Roman"/>
          <w:b/>
          <w:color w:val="000000"/>
          <w:sz w:val="24"/>
          <w:szCs w:val="24"/>
          <w:lang w:eastAsia="ru-RU"/>
        </w:rPr>
        <w:t>Формы подведения итогов реализации дополнительной общеобразовательной общеразвивающей программы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В период обучения в объединении по программе обучающиеся получают определённый объем знаний и умений, проверкой качеств</w:t>
      </w:r>
      <w:r w:rsidRPr="00C34A02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 которого является  индивидуальная диагностическая работа</w:t>
      </w:r>
      <w:r w:rsidRPr="00C515E4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BE2DCD" w:rsidRDefault="00BE2DCD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Раздел 2. Комплекс организационно-педагогических условий.</w:t>
      </w:r>
    </w:p>
    <w:p w:rsidR="00ED62AE" w:rsidRPr="00C34A02" w:rsidRDefault="00ED62AE" w:rsidP="00BE2DCD">
      <w:pPr>
        <w:spacing w:after="47" w:line="259" w:lineRule="auto"/>
        <w:ind w:left="11" w:hanging="11"/>
        <w:jc w:val="center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2.1. Методическое обеспечение</w:t>
      </w:r>
    </w:p>
    <w:p w:rsidR="00ED62AE" w:rsidRPr="00C515E4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34A02">
        <w:rPr>
          <w:rFonts w:ascii="Times New Roman" w:hAnsi="Times New Roman" w:cs="Times New Roman"/>
          <w:b/>
          <w:bCs/>
          <w:sz w:val="24"/>
          <w:szCs w:val="24"/>
        </w:rPr>
        <w:t>Особенности организации образовательного процесса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Форма обучения: очно</w:t>
      </w:r>
      <w:proofErr w:type="gramStart"/>
      <w:r w:rsidRPr="00C34A02">
        <w:rPr>
          <w:rFonts w:ascii="Times New Roman" w:hAnsi="Times New Roman" w:cs="Times New Roman"/>
          <w:sz w:val="24"/>
          <w:szCs w:val="24"/>
        </w:rPr>
        <w:t xml:space="preserve"> .</w:t>
      </w:r>
      <w:proofErr w:type="gramEnd"/>
    </w:p>
    <w:p w:rsidR="00ED62AE" w:rsidRPr="00C34A02" w:rsidRDefault="00ED62AE" w:rsidP="00BE2DCD">
      <w:pPr>
        <w:pStyle w:val="Default"/>
        <w:spacing w:after="47" w:line="259" w:lineRule="auto"/>
        <w:ind w:left="11" w:hanging="11"/>
        <w:jc w:val="both"/>
      </w:pPr>
      <w:r w:rsidRPr="00C34A02">
        <w:rPr>
          <w:b/>
          <w:bCs/>
        </w:rPr>
        <w:t xml:space="preserve">Методы обучения – </w:t>
      </w:r>
      <w:r w:rsidRPr="00C34A02">
        <w:t>словесный, наглядный, практический.</w:t>
      </w:r>
    </w:p>
    <w:p w:rsidR="00ED62AE" w:rsidRPr="00C34A02" w:rsidRDefault="00ED62AE" w:rsidP="00BE2DCD">
      <w:pPr>
        <w:pStyle w:val="Default"/>
        <w:spacing w:after="47" w:line="259" w:lineRule="auto"/>
        <w:ind w:left="11" w:hanging="11"/>
        <w:jc w:val="both"/>
      </w:pPr>
      <w:r w:rsidRPr="00C34A02">
        <w:t>Словесный метод позволяет в кротчайшие сроки передать детям информацию, ставить перед ними задачу и указывать пути ее решения;</w:t>
      </w:r>
    </w:p>
    <w:p w:rsidR="00ED62AE" w:rsidRPr="00C34A02" w:rsidRDefault="00ED62AE" w:rsidP="00BE2DCD">
      <w:pPr>
        <w:pStyle w:val="Default"/>
        <w:spacing w:after="47" w:line="259" w:lineRule="auto"/>
        <w:ind w:left="11" w:hanging="11"/>
        <w:jc w:val="both"/>
      </w:pPr>
      <w:r w:rsidRPr="00C34A02">
        <w:t>Наглядный метод - исполнение педагогом карточек;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Практический метод -  выполнение практического действия с целью овладения им или повышения его качества исполнения;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 xml:space="preserve"> Метод практических работ - для формирования навыков самостоятельной деятельности.</w:t>
      </w:r>
    </w:p>
    <w:p w:rsidR="00ED62AE" w:rsidRPr="00C34A02" w:rsidRDefault="00ED62AE" w:rsidP="00BE2DCD">
      <w:pPr>
        <w:tabs>
          <w:tab w:val="num" w:pos="720"/>
        </w:tabs>
        <w:spacing w:after="47" w:line="259" w:lineRule="auto"/>
        <w:ind w:left="11" w:hanging="11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34A02">
        <w:rPr>
          <w:rFonts w:ascii="Times New Roman" w:hAnsi="Times New Roman" w:cs="Times New Roman"/>
          <w:b/>
          <w:bCs/>
          <w:sz w:val="24"/>
          <w:szCs w:val="24"/>
        </w:rPr>
        <w:t xml:space="preserve">Педагогические </w:t>
      </w:r>
      <w:proofErr w:type="gramStart"/>
      <w:r w:rsidRPr="00C34A02">
        <w:rPr>
          <w:rFonts w:ascii="Times New Roman" w:hAnsi="Times New Roman" w:cs="Times New Roman"/>
          <w:b/>
          <w:bCs/>
          <w:sz w:val="24"/>
          <w:szCs w:val="24"/>
        </w:rPr>
        <w:t>технологии</w:t>
      </w:r>
      <w:proofErr w:type="gramEnd"/>
      <w:r w:rsidRPr="00C34A02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C34A02">
        <w:rPr>
          <w:rFonts w:ascii="Times New Roman" w:hAnsi="Times New Roman" w:cs="Times New Roman"/>
          <w:sz w:val="24"/>
          <w:szCs w:val="24"/>
        </w:rPr>
        <w:t xml:space="preserve">используемые в предоставлении программного материала: технология группового обучения, технология обучения в сотрудничестве, </w:t>
      </w:r>
      <w:r w:rsidRPr="00C34A02">
        <w:rPr>
          <w:rFonts w:ascii="Times New Roman" w:hAnsi="Times New Roman" w:cs="Times New Roman"/>
          <w:bCs/>
          <w:sz w:val="24"/>
          <w:szCs w:val="24"/>
        </w:rPr>
        <w:t xml:space="preserve">коммуникативная технология обучения, технология коллективной творческой деятельности, </w:t>
      </w:r>
      <w:proofErr w:type="spellStart"/>
      <w:r w:rsidRPr="00C34A02">
        <w:rPr>
          <w:rFonts w:ascii="Times New Roman" w:hAnsi="Times New Roman" w:cs="Times New Roman"/>
          <w:bCs/>
          <w:sz w:val="24"/>
          <w:szCs w:val="24"/>
        </w:rPr>
        <w:t>здоровьесберегающая</w:t>
      </w:r>
      <w:proofErr w:type="spellEnd"/>
      <w:r w:rsidRPr="00C34A02">
        <w:rPr>
          <w:rFonts w:ascii="Times New Roman" w:hAnsi="Times New Roman" w:cs="Times New Roman"/>
          <w:bCs/>
          <w:sz w:val="24"/>
          <w:szCs w:val="24"/>
        </w:rPr>
        <w:t xml:space="preserve"> технология.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2.2. Условия реализации программы.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Материально-техническое обеспечение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-кабинет начальных классов;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-стулья и парты по числу учащихся;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-доска или стенд для крепления наглядного материала.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Технические средства: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- цифровая фото и видео техника;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-мультимедийное оборудование;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- наличие аудио и видеозаписей.</w:t>
      </w:r>
    </w:p>
    <w:p w:rsidR="00ED62AE" w:rsidRPr="00C34A02" w:rsidRDefault="00ED62AE" w:rsidP="00BE2DCD">
      <w:pPr>
        <w:tabs>
          <w:tab w:val="left" w:pos="993"/>
        </w:tabs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b/>
          <w:bCs/>
          <w:sz w:val="24"/>
          <w:szCs w:val="24"/>
        </w:rPr>
        <w:t xml:space="preserve">Кадровое обеспечение: </w:t>
      </w:r>
      <w:r w:rsidRPr="00C34A02">
        <w:rPr>
          <w:rFonts w:ascii="Times New Roman" w:hAnsi="Times New Roman" w:cs="Times New Roman"/>
          <w:sz w:val="24"/>
          <w:szCs w:val="24"/>
        </w:rPr>
        <w:t xml:space="preserve">Образовательный процесс обеспечивается педагогическими кадрами, имеющими базовое образование, соответствующее профилю программы или опыт деятельности </w:t>
      </w:r>
      <w:proofErr w:type="gramStart"/>
      <w:r w:rsidRPr="00C34A02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C34A02">
        <w:rPr>
          <w:rFonts w:ascii="Times New Roman" w:hAnsi="Times New Roman" w:cs="Times New Roman"/>
          <w:sz w:val="24"/>
          <w:szCs w:val="24"/>
        </w:rPr>
        <w:t xml:space="preserve"> соответствующей профессиональной.</w:t>
      </w:r>
    </w:p>
    <w:p w:rsidR="00ED62AE" w:rsidRPr="00C34A02" w:rsidRDefault="00ED62AE" w:rsidP="00BE2DCD">
      <w:pPr>
        <w:tabs>
          <w:tab w:val="left" w:pos="993"/>
        </w:tabs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855" w:type="dxa"/>
        <w:tblInd w:w="-1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2520"/>
        <w:gridCol w:w="4499"/>
        <w:gridCol w:w="2836"/>
      </w:tblGrid>
      <w:tr w:rsidR="00ED62AE" w:rsidRPr="00C34A02" w:rsidTr="00ED62AE"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E" w:rsidRPr="00C34A02" w:rsidRDefault="00ED62AE" w:rsidP="00BE2DCD">
            <w:pPr>
              <w:tabs>
                <w:tab w:val="left" w:pos="993"/>
              </w:tabs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4A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Должность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E" w:rsidRPr="00C34A02" w:rsidRDefault="00ED62AE" w:rsidP="00BE2DCD">
            <w:pPr>
              <w:tabs>
                <w:tab w:val="left" w:pos="993"/>
              </w:tabs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4A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Должностные обязанности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E" w:rsidRPr="00C34A02" w:rsidRDefault="00ED62AE" w:rsidP="00BE2DCD">
            <w:pPr>
              <w:tabs>
                <w:tab w:val="left" w:pos="993"/>
              </w:tabs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4A0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Уровень квалификации</w:t>
            </w:r>
          </w:p>
        </w:tc>
      </w:tr>
      <w:tr w:rsidR="00ED62AE" w:rsidRPr="00C34A02" w:rsidTr="00ED62AE"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E" w:rsidRPr="00C34A02" w:rsidRDefault="00ED62AE" w:rsidP="00BE2DCD">
            <w:pPr>
              <w:tabs>
                <w:tab w:val="left" w:pos="993"/>
              </w:tabs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A02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</w:tc>
        <w:tc>
          <w:tcPr>
            <w:tcW w:w="4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E" w:rsidRPr="00C34A02" w:rsidRDefault="00ED62AE" w:rsidP="00BE2DCD">
            <w:pPr>
              <w:tabs>
                <w:tab w:val="left" w:pos="993"/>
              </w:tabs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A02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Осуществляет дополнительное образование </w:t>
            </w:r>
            <w:proofErr w:type="gramStart"/>
            <w:r w:rsidRPr="00C34A02">
              <w:rPr>
                <w:rFonts w:ascii="Times New Roman" w:hAnsi="Times New Roman" w:cs="Times New Roman"/>
                <w:sz w:val="24"/>
                <w:szCs w:val="24"/>
              </w:rPr>
              <w:t>обучающихся</w:t>
            </w:r>
            <w:proofErr w:type="gramEnd"/>
            <w:r w:rsidRPr="00C34A02">
              <w:rPr>
                <w:rFonts w:ascii="Times New Roman" w:hAnsi="Times New Roman" w:cs="Times New Roman"/>
                <w:sz w:val="24"/>
                <w:szCs w:val="24"/>
              </w:rPr>
              <w:t xml:space="preserve"> в соответствии с дополнительной общеобразовательной программой (ДООП)</w:t>
            </w:r>
          </w:p>
        </w:tc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D62AE" w:rsidRPr="00C34A02" w:rsidRDefault="00ED62AE" w:rsidP="00BE2DCD">
            <w:pPr>
              <w:tabs>
                <w:tab w:val="left" w:pos="993"/>
              </w:tabs>
              <w:spacing w:after="47" w:line="259" w:lineRule="auto"/>
              <w:ind w:left="11" w:hanging="11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4A02">
              <w:rPr>
                <w:rFonts w:ascii="Times New Roman" w:hAnsi="Times New Roman" w:cs="Times New Roman"/>
                <w:sz w:val="24"/>
                <w:szCs w:val="24"/>
              </w:rPr>
              <w:t>высшее или среднее профессиональное образование</w:t>
            </w:r>
          </w:p>
        </w:tc>
      </w:tr>
    </w:tbl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2.3. Оценочные материалы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Оценочные материалы, отражающие способы аттестации планируемых результатов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-</w:t>
      </w:r>
      <w:r w:rsidRPr="00C34A0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34A02">
        <w:rPr>
          <w:rFonts w:ascii="Times New Roman" w:hAnsi="Times New Roman" w:cs="Times New Roman"/>
          <w:b/>
          <w:sz w:val="24"/>
          <w:szCs w:val="24"/>
        </w:rPr>
        <w:t>начальный</w:t>
      </w:r>
      <w:proofErr w:type="gramEnd"/>
      <w:r w:rsidRPr="00C34A02">
        <w:rPr>
          <w:rFonts w:ascii="Times New Roman" w:hAnsi="Times New Roman" w:cs="Times New Roman"/>
          <w:sz w:val="24"/>
          <w:szCs w:val="24"/>
        </w:rPr>
        <w:t xml:space="preserve"> или входная диагностика (для определения первоначального уровня знаний) в виде собеседования;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sz w:val="24"/>
          <w:szCs w:val="24"/>
        </w:rPr>
        <w:t>-</w:t>
      </w:r>
      <w:r w:rsidRPr="00C34A0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34A02">
        <w:rPr>
          <w:rFonts w:ascii="Times New Roman" w:hAnsi="Times New Roman" w:cs="Times New Roman"/>
          <w:b/>
          <w:sz w:val="24"/>
          <w:szCs w:val="24"/>
        </w:rPr>
        <w:t>итоговый</w:t>
      </w:r>
      <w:proofErr w:type="gramEnd"/>
      <w:r w:rsidRPr="00C34A02">
        <w:rPr>
          <w:rFonts w:ascii="Times New Roman" w:hAnsi="Times New Roman" w:cs="Times New Roman"/>
          <w:sz w:val="24"/>
          <w:szCs w:val="24"/>
        </w:rPr>
        <w:t xml:space="preserve"> (диагностическая работа).</w:t>
      </w:r>
    </w:p>
    <w:p w:rsidR="00ED62AE" w:rsidRPr="00C34A02" w:rsidRDefault="00ED62AE" w:rsidP="00BE2DCD">
      <w:pPr>
        <w:spacing w:after="47" w:line="259" w:lineRule="auto"/>
        <w:ind w:left="11" w:hanging="11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ED62AE" w:rsidRPr="00C34A02" w:rsidRDefault="00ED62AE" w:rsidP="00BE2DCD">
      <w:pPr>
        <w:spacing w:after="47" w:line="259" w:lineRule="auto"/>
        <w:ind w:left="11" w:hanging="11"/>
        <w:jc w:val="center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lastRenderedPageBreak/>
        <w:t>2.4. Список литературы</w:t>
      </w:r>
    </w:p>
    <w:p w:rsidR="00ED62AE" w:rsidRPr="00C34A02" w:rsidRDefault="00ED62AE" w:rsidP="00BE2DCD">
      <w:pPr>
        <w:spacing w:after="47" w:line="259" w:lineRule="auto"/>
        <w:ind w:left="11" w:hanging="11"/>
        <w:jc w:val="center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Литература для педагога</w:t>
      </w:r>
    </w:p>
    <w:p w:rsidR="00ED62AE" w:rsidRPr="00C34A02" w:rsidRDefault="00ED62AE" w:rsidP="00BE2DCD">
      <w:pPr>
        <w:pStyle w:val="a8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color w:val="000000"/>
        </w:rPr>
        <w:t>Программа обучения и развития детей 5 лет «</w:t>
      </w:r>
      <w:proofErr w:type="spellStart"/>
      <w:r w:rsidRPr="00C34A02">
        <w:rPr>
          <w:color w:val="000000"/>
        </w:rPr>
        <w:t>Предшкольная</w:t>
      </w:r>
      <w:proofErr w:type="spellEnd"/>
      <w:r w:rsidRPr="00C34A02">
        <w:rPr>
          <w:color w:val="000000"/>
        </w:rPr>
        <w:t xml:space="preserve"> пора». Под редакцией Н.Ф. Виноградовой.- М.: </w:t>
      </w:r>
      <w:proofErr w:type="spellStart"/>
      <w:r w:rsidRPr="00C34A02">
        <w:rPr>
          <w:color w:val="000000"/>
        </w:rPr>
        <w:t>Вентан</w:t>
      </w:r>
      <w:proofErr w:type="gramStart"/>
      <w:r w:rsidRPr="00C34A02">
        <w:rPr>
          <w:color w:val="000000"/>
        </w:rPr>
        <w:t>а</w:t>
      </w:r>
      <w:proofErr w:type="spellEnd"/>
      <w:r w:rsidRPr="00C34A02">
        <w:rPr>
          <w:color w:val="000000"/>
        </w:rPr>
        <w:t>-</w:t>
      </w:r>
      <w:proofErr w:type="gramEnd"/>
      <w:r w:rsidRPr="00C34A02">
        <w:rPr>
          <w:color w:val="000000"/>
        </w:rPr>
        <w:t xml:space="preserve"> Граф.</w:t>
      </w:r>
    </w:p>
    <w:p w:rsidR="00ED62AE" w:rsidRPr="00C34A02" w:rsidRDefault="00ED62AE" w:rsidP="00BE2DCD">
      <w:pPr>
        <w:pStyle w:val="a8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color w:val="000000"/>
        </w:rPr>
        <w:t xml:space="preserve">Прохорова С.Ю. </w:t>
      </w:r>
      <w:proofErr w:type="spellStart"/>
      <w:r w:rsidRPr="00C34A02">
        <w:rPr>
          <w:color w:val="000000"/>
        </w:rPr>
        <w:t>Предшкольное</w:t>
      </w:r>
      <w:proofErr w:type="spellEnd"/>
      <w:r w:rsidRPr="00C34A02">
        <w:rPr>
          <w:color w:val="000000"/>
        </w:rPr>
        <w:t xml:space="preserve"> образование: формирование познавательной компетентности детей: методическое пособие – Ульяновск: УИПКПРО, 2010.</w:t>
      </w:r>
    </w:p>
    <w:p w:rsidR="00ED62AE" w:rsidRPr="00C34A02" w:rsidRDefault="00ED62AE" w:rsidP="00BE2DCD">
      <w:pPr>
        <w:pStyle w:val="a8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color w:val="000000"/>
        </w:rPr>
        <w:t>Коваленко Е.В., Новик Е.А. </w:t>
      </w:r>
      <w:r w:rsidRPr="00C34A02">
        <w:rPr>
          <w:rStyle w:val="aa"/>
          <w:color w:val="000000"/>
        </w:rPr>
        <w:t>Готов ли ваш ребёнок к школе.</w:t>
      </w:r>
      <w:r w:rsidRPr="00C34A02">
        <w:rPr>
          <w:color w:val="000000"/>
        </w:rPr>
        <w:t> </w:t>
      </w:r>
      <w:r w:rsidRPr="00C34A02">
        <w:rPr>
          <w:rStyle w:val="aa"/>
          <w:color w:val="000000"/>
        </w:rPr>
        <w:t>Пособие для родителей.</w:t>
      </w:r>
      <w:r w:rsidRPr="00C34A02">
        <w:rPr>
          <w:color w:val="000000"/>
        </w:rPr>
        <w:t> </w:t>
      </w:r>
    </w:p>
    <w:p w:rsidR="00ED62AE" w:rsidRPr="00C34A02" w:rsidRDefault="00ED62AE" w:rsidP="00BE2DCD">
      <w:pPr>
        <w:pStyle w:val="a8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color w:val="000000"/>
        </w:rPr>
        <w:t>Федосова Н.А. </w:t>
      </w:r>
      <w:r w:rsidRPr="00C34A02">
        <w:rPr>
          <w:rStyle w:val="aa"/>
          <w:color w:val="000000"/>
        </w:rPr>
        <w:t>От слова к букве.</w:t>
      </w:r>
      <w:r w:rsidRPr="00C34A02">
        <w:rPr>
          <w:color w:val="000000"/>
        </w:rPr>
        <w:t>  </w:t>
      </w:r>
      <w:r w:rsidRPr="00C34A02">
        <w:rPr>
          <w:rStyle w:val="aa"/>
          <w:color w:val="000000"/>
        </w:rPr>
        <w:t>Пособие для детей 5–7 лет.</w:t>
      </w:r>
      <w:r w:rsidRPr="00C34A02">
        <w:rPr>
          <w:color w:val="000000"/>
        </w:rPr>
        <w:t> </w:t>
      </w:r>
      <w:r w:rsidRPr="00C34A02">
        <w:rPr>
          <w:rStyle w:val="aa"/>
          <w:color w:val="000000"/>
        </w:rPr>
        <w:t>В 2 частях</w:t>
      </w:r>
      <w:r w:rsidRPr="00C34A02">
        <w:rPr>
          <w:color w:val="000000"/>
        </w:rPr>
        <w:t>.</w:t>
      </w:r>
    </w:p>
    <w:p w:rsidR="00ED62AE" w:rsidRPr="00C34A02" w:rsidRDefault="00ED62AE" w:rsidP="00BE2DCD">
      <w:pPr>
        <w:pStyle w:val="a8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color w:val="000000"/>
        </w:rPr>
        <w:t>Волкова С.И. </w:t>
      </w:r>
      <w:r w:rsidRPr="00C34A02">
        <w:rPr>
          <w:rStyle w:val="aa"/>
          <w:color w:val="000000"/>
        </w:rPr>
        <w:t>Математические ступеньки.</w:t>
      </w:r>
      <w:r w:rsidRPr="00C34A02">
        <w:rPr>
          <w:color w:val="000000"/>
        </w:rPr>
        <w:t> </w:t>
      </w:r>
      <w:r w:rsidRPr="00C34A02">
        <w:rPr>
          <w:rStyle w:val="aa"/>
          <w:color w:val="000000"/>
        </w:rPr>
        <w:t>Пособие для детей 5–7 лет</w:t>
      </w:r>
      <w:r w:rsidRPr="00C34A02">
        <w:rPr>
          <w:color w:val="000000"/>
        </w:rPr>
        <w:t>.</w:t>
      </w:r>
    </w:p>
    <w:p w:rsidR="00ED62AE" w:rsidRPr="00C34A02" w:rsidRDefault="00ED62AE" w:rsidP="00BE2DCD">
      <w:pPr>
        <w:pStyle w:val="a8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color w:val="000000"/>
        </w:rPr>
        <w:t>Плешаков А.А. </w:t>
      </w:r>
      <w:r w:rsidRPr="00C34A02">
        <w:rPr>
          <w:rStyle w:val="aa"/>
          <w:color w:val="000000"/>
        </w:rPr>
        <w:t>Зелёная тропинка.</w:t>
      </w:r>
      <w:r w:rsidRPr="00C34A02">
        <w:rPr>
          <w:color w:val="000000"/>
        </w:rPr>
        <w:t> </w:t>
      </w:r>
      <w:r w:rsidRPr="00C34A02">
        <w:rPr>
          <w:rStyle w:val="aa"/>
          <w:color w:val="000000"/>
        </w:rPr>
        <w:t>Пособие для детей 5–7 лет</w:t>
      </w:r>
      <w:r w:rsidRPr="00C34A02">
        <w:rPr>
          <w:color w:val="000000"/>
        </w:rPr>
        <w:t>.</w:t>
      </w:r>
    </w:p>
    <w:p w:rsidR="00ED62AE" w:rsidRPr="00C34A02" w:rsidRDefault="00ED62AE" w:rsidP="00BE2DCD">
      <w:pPr>
        <w:pStyle w:val="a8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color w:val="000000"/>
        </w:rPr>
        <w:t>Демонстрационный материал (картинки предметные, таблицы) в соответствии с основными темами программы обучения.</w:t>
      </w:r>
    </w:p>
    <w:p w:rsidR="00ED62AE" w:rsidRPr="00C34A02" w:rsidRDefault="00ED62AE" w:rsidP="00BE2DCD">
      <w:pPr>
        <w:pStyle w:val="a8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color w:val="000000"/>
        </w:rPr>
        <w:t>Карточки с заданиями</w:t>
      </w:r>
    </w:p>
    <w:p w:rsidR="00ED62AE" w:rsidRPr="00C34A02" w:rsidRDefault="00ED62AE" w:rsidP="00BE2DCD">
      <w:pPr>
        <w:shd w:val="clear" w:color="auto" w:fill="FFFFFF"/>
        <w:spacing w:after="47" w:line="259" w:lineRule="auto"/>
        <w:ind w:left="11" w:hanging="11"/>
        <w:jc w:val="both"/>
        <w:rPr>
          <w:rFonts w:ascii="Times New Roman" w:hAnsi="Times New Roman" w:cs="Times New Roman"/>
          <w:sz w:val="24"/>
          <w:szCs w:val="24"/>
        </w:rPr>
      </w:pPr>
      <w:r w:rsidRPr="00C34A02">
        <w:rPr>
          <w:rFonts w:ascii="Times New Roman" w:hAnsi="Times New Roman" w:cs="Times New Roman"/>
          <w:b/>
          <w:bCs/>
          <w:sz w:val="24"/>
          <w:szCs w:val="24"/>
        </w:rPr>
        <w:t>Интернет-ресурсы</w:t>
      </w:r>
    </w:p>
    <w:p w:rsidR="00BE2DCD" w:rsidRDefault="00ED62AE" w:rsidP="00BE2DCD">
      <w:pPr>
        <w:pStyle w:val="a8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</w:pPr>
      <w:r w:rsidRPr="00C34A02">
        <w:rPr>
          <w:rStyle w:val="aa"/>
          <w:color w:val="000000"/>
        </w:rPr>
        <w:t>http://www.solnyshko.ee/</w:t>
      </w:r>
      <w:r w:rsidR="00BE2DCD">
        <w:rPr>
          <w:color w:val="000000"/>
        </w:rPr>
        <w:t> </w:t>
      </w:r>
      <w:r w:rsidRPr="00C34A02">
        <w:rPr>
          <w:color w:val="000000"/>
        </w:rPr>
        <w:t xml:space="preserve"> </w:t>
      </w:r>
    </w:p>
    <w:p w:rsidR="00ED62AE" w:rsidRPr="00C34A02" w:rsidRDefault="00ED62AE" w:rsidP="00BE2DCD">
      <w:pPr>
        <w:pStyle w:val="a8"/>
        <w:shd w:val="clear" w:color="auto" w:fill="FFFFFF"/>
        <w:spacing w:before="0" w:beforeAutospacing="0" w:after="47" w:afterAutospacing="0" w:line="259" w:lineRule="auto"/>
        <w:ind w:left="11" w:hanging="11"/>
        <w:jc w:val="both"/>
        <w:rPr>
          <w:color w:val="000000"/>
        </w:rPr>
        <w:sectPr w:rsidR="00ED62AE" w:rsidRPr="00C34A02" w:rsidSect="00ED62AE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  <w:r w:rsidRPr="00C34A02">
        <w:rPr>
          <w:rStyle w:val="aa"/>
          <w:color w:val="000000"/>
        </w:rPr>
        <w:t>http://www.deti-pogodki.ru/</w:t>
      </w:r>
    </w:p>
    <w:p w:rsidR="00ED62AE" w:rsidRDefault="00ED62AE" w:rsidP="00ED62AE">
      <w:pPr>
        <w:pStyle w:val="a3"/>
        <w:ind w:left="0"/>
        <w:rPr>
          <w:sz w:val="26"/>
        </w:rPr>
      </w:pPr>
    </w:p>
    <w:p w:rsidR="00ED62AE" w:rsidRDefault="00ED62AE" w:rsidP="00ED62AE">
      <w:pPr>
        <w:pStyle w:val="a3"/>
        <w:ind w:left="0"/>
        <w:rPr>
          <w:sz w:val="26"/>
        </w:rPr>
      </w:pPr>
    </w:p>
    <w:p w:rsidR="00ED62AE" w:rsidRPr="00C34A02" w:rsidRDefault="00ED62AE" w:rsidP="00BE2DCD">
      <w:pPr>
        <w:pStyle w:val="1"/>
        <w:spacing w:after="47" w:line="259" w:lineRule="auto"/>
        <w:ind w:left="-6" w:hanging="11"/>
        <w:jc w:val="center"/>
        <w:rPr>
          <w:sz w:val="24"/>
          <w:szCs w:val="24"/>
        </w:rPr>
      </w:pPr>
      <w:r w:rsidRPr="00C34A02">
        <w:rPr>
          <w:sz w:val="24"/>
          <w:szCs w:val="24"/>
        </w:rPr>
        <w:t>Календарный учебный график</w:t>
      </w:r>
      <w:r w:rsidRPr="00C34A02">
        <w:rPr>
          <w:b w:val="0"/>
          <w:sz w:val="24"/>
          <w:szCs w:val="24"/>
        </w:rPr>
        <w:t xml:space="preserve"> 05.10.2024-26.04.2025г.</w:t>
      </w:r>
    </w:p>
    <w:p w:rsidR="00ED62AE" w:rsidRPr="00C34A02" w:rsidRDefault="00ED62AE" w:rsidP="00BE2DCD">
      <w:pPr>
        <w:spacing w:after="47" w:line="259" w:lineRule="auto"/>
        <w:ind w:left="-6"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t>Календарно-тематическое</w:t>
      </w:r>
      <w:r w:rsidRPr="00C34A02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34A02">
        <w:rPr>
          <w:rFonts w:ascii="Times New Roman" w:hAnsi="Times New Roman" w:cs="Times New Roman"/>
          <w:b/>
          <w:sz w:val="24"/>
          <w:szCs w:val="24"/>
        </w:rPr>
        <w:t>планирование</w:t>
      </w:r>
      <w:r w:rsidRPr="00C34A02">
        <w:rPr>
          <w:rFonts w:ascii="Times New Roman" w:hAnsi="Times New Roman" w:cs="Times New Roman"/>
          <w:b/>
          <w:spacing w:val="54"/>
          <w:sz w:val="24"/>
          <w:szCs w:val="24"/>
        </w:rPr>
        <w:t xml:space="preserve"> </w:t>
      </w:r>
      <w:r w:rsidRPr="00C34A02">
        <w:rPr>
          <w:rFonts w:ascii="Times New Roman" w:hAnsi="Times New Roman" w:cs="Times New Roman"/>
          <w:b/>
          <w:sz w:val="24"/>
          <w:szCs w:val="24"/>
        </w:rPr>
        <w:t>«Обучение</w:t>
      </w:r>
      <w:r w:rsidRPr="00C34A02">
        <w:rPr>
          <w:rFonts w:ascii="Times New Roman" w:hAnsi="Times New Roman" w:cs="Times New Roman"/>
          <w:b/>
          <w:spacing w:val="-7"/>
          <w:sz w:val="24"/>
          <w:szCs w:val="24"/>
        </w:rPr>
        <w:t xml:space="preserve"> </w:t>
      </w:r>
      <w:r w:rsidRPr="00C34A02">
        <w:rPr>
          <w:rFonts w:ascii="Times New Roman" w:hAnsi="Times New Roman" w:cs="Times New Roman"/>
          <w:b/>
          <w:sz w:val="24"/>
          <w:szCs w:val="24"/>
        </w:rPr>
        <w:t>грамоте»</w:t>
      </w:r>
    </w:p>
    <w:p w:rsidR="00ED62AE" w:rsidRPr="00C34A02" w:rsidRDefault="00ED62AE" w:rsidP="00ED62AE">
      <w:pPr>
        <w:pStyle w:val="a3"/>
        <w:spacing w:after="47" w:line="259" w:lineRule="auto"/>
        <w:ind w:left="0" w:hanging="11"/>
        <w:jc w:val="both"/>
        <w:rPr>
          <w:b/>
        </w:rPr>
      </w:pPr>
    </w:p>
    <w:p w:rsidR="00ED62AE" w:rsidRPr="00C34A02" w:rsidRDefault="00ED62AE" w:rsidP="00ED62AE">
      <w:pPr>
        <w:pStyle w:val="a3"/>
        <w:spacing w:after="47" w:line="259" w:lineRule="auto"/>
        <w:ind w:left="-6" w:hanging="11"/>
        <w:jc w:val="both"/>
        <w:rPr>
          <w:b/>
        </w:rPr>
      </w:pPr>
    </w:p>
    <w:tbl>
      <w:tblPr>
        <w:tblStyle w:val="TableNormal"/>
        <w:tblW w:w="10207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395"/>
        <w:gridCol w:w="709"/>
        <w:gridCol w:w="1134"/>
        <w:gridCol w:w="1134"/>
        <w:gridCol w:w="2410"/>
      </w:tblGrid>
      <w:tr w:rsidR="00ED62AE" w:rsidRPr="00C34A02" w:rsidTr="00ED62AE">
        <w:trPr>
          <w:trHeight w:val="988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r w:rsidRPr="00C34A02">
              <w:rPr>
                <w:b/>
                <w:sz w:val="24"/>
                <w:szCs w:val="24"/>
              </w:rPr>
              <w:t>№</w:t>
            </w:r>
            <w:r w:rsidRPr="00C34A02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34A02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</w:p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Тема</w:t>
            </w:r>
            <w:proofErr w:type="spellEnd"/>
            <w:r w:rsidRPr="00C34A0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b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709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Кол-во</w:t>
            </w:r>
            <w:proofErr w:type="spellEnd"/>
            <w:r w:rsidRPr="00C34A02">
              <w:rPr>
                <w:b/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34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1134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Факт</w:t>
            </w:r>
            <w:proofErr w:type="spellEnd"/>
          </w:p>
        </w:tc>
        <w:tc>
          <w:tcPr>
            <w:tcW w:w="2410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Корректировка</w:t>
            </w:r>
            <w:proofErr w:type="spellEnd"/>
          </w:p>
        </w:tc>
      </w:tr>
      <w:tr w:rsidR="00ED62AE" w:rsidRPr="00C34A02" w:rsidTr="00ED62AE">
        <w:trPr>
          <w:trHeight w:val="474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Речь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письменная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устная.</w:t>
            </w:r>
            <w:r w:rsidRPr="00ED62AE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Предложение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5.10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47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Предложение</w:t>
            </w:r>
            <w:r w:rsidRPr="00ED62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слово. Звуки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речи.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12.10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474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Гласный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звук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[а],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буквы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62AE">
              <w:rPr>
                <w:sz w:val="24"/>
                <w:szCs w:val="24"/>
                <w:lang w:val="ru-RU"/>
              </w:rPr>
              <w:t>Аа</w:t>
            </w:r>
            <w:proofErr w:type="spellEnd"/>
            <w:r w:rsidRPr="00ED62AE">
              <w:rPr>
                <w:sz w:val="24"/>
                <w:szCs w:val="24"/>
                <w:lang w:val="ru-RU"/>
              </w:rPr>
              <w:t>.</w:t>
            </w:r>
          </w:p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Гласный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звук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[у],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буквы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62AE">
              <w:rPr>
                <w:sz w:val="24"/>
                <w:szCs w:val="24"/>
                <w:lang w:val="ru-RU"/>
              </w:rPr>
              <w:t>Уу</w:t>
            </w:r>
            <w:proofErr w:type="spellEnd"/>
            <w:r w:rsidRPr="00ED62AE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19.10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1026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4-5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ED62AE">
              <w:rPr>
                <w:sz w:val="24"/>
                <w:szCs w:val="24"/>
                <w:lang w:val="ru-RU"/>
              </w:rPr>
              <w:t>Согласные звуки [</w:t>
            </w:r>
            <w:proofErr w:type="gramStart"/>
            <w:r w:rsidRPr="00ED62AE">
              <w:rPr>
                <w:sz w:val="24"/>
                <w:szCs w:val="24"/>
                <w:lang w:val="ru-RU"/>
              </w:rPr>
              <w:t>м</w:t>
            </w:r>
            <w:proofErr w:type="gramEnd"/>
            <w:r w:rsidRPr="00ED62AE">
              <w:rPr>
                <w:sz w:val="24"/>
                <w:szCs w:val="24"/>
                <w:lang w:val="ru-RU"/>
              </w:rPr>
              <w:t>], [м’], буквы Мм.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Согласные звуки [</w:t>
            </w:r>
            <w:proofErr w:type="gramStart"/>
            <w:r w:rsidRPr="00ED62AE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ED62AE">
              <w:rPr>
                <w:sz w:val="24"/>
                <w:szCs w:val="24"/>
                <w:lang w:val="ru-RU"/>
              </w:rPr>
              <w:t>], [</w:t>
            </w:r>
            <w:proofErr w:type="gramStart"/>
            <w:r w:rsidRPr="00ED62AE">
              <w:rPr>
                <w:sz w:val="24"/>
                <w:szCs w:val="24"/>
                <w:lang w:val="ru-RU"/>
              </w:rPr>
              <w:t>с</w:t>
            </w:r>
            <w:proofErr w:type="gramEnd"/>
            <w:r w:rsidRPr="00ED62AE">
              <w:rPr>
                <w:sz w:val="24"/>
                <w:szCs w:val="24"/>
                <w:lang w:val="ru-RU"/>
              </w:rPr>
              <w:t xml:space="preserve">’], буквы, </w:t>
            </w:r>
            <w:proofErr w:type="spellStart"/>
            <w:r w:rsidRPr="00ED62AE">
              <w:rPr>
                <w:sz w:val="24"/>
                <w:szCs w:val="24"/>
                <w:lang w:val="ru-RU"/>
              </w:rPr>
              <w:t>Сс</w:t>
            </w:r>
            <w:proofErr w:type="spellEnd"/>
            <w:r w:rsidRPr="00ED62AE">
              <w:rPr>
                <w:sz w:val="24"/>
                <w:szCs w:val="24"/>
                <w:lang w:val="ru-RU"/>
              </w:rPr>
              <w:t>.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Чтение</w:t>
            </w:r>
            <w:proofErr w:type="spellEnd"/>
            <w:r w:rsidRPr="00C34A0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слогов</w:t>
            </w:r>
            <w:proofErr w:type="spellEnd"/>
            <w:r w:rsidRPr="00C34A02">
              <w:rPr>
                <w:spacing w:val="-4"/>
                <w:sz w:val="24"/>
                <w:szCs w:val="24"/>
              </w:rPr>
              <w:t xml:space="preserve"> </w:t>
            </w:r>
            <w:r w:rsidRPr="00C34A02">
              <w:rPr>
                <w:sz w:val="24"/>
                <w:szCs w:val="24"/>
              </w:rPr>
              <w:t>и</w:t>
            </w:r>
            <w:r w:rsidRPr="00C34A0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слов</w:t>
            </w:r>
            <w:proofErr w:type="spellEnd"/>
            <w:r w:rsidRPr="00C34A02">
              <w:rPr>
                <w:sz w:val="24"/>
                <w:szCs w:val="24"/>
              </w:rPr>
              <w:t xml:space="preserve"> с</w:t>
            </w:r>
            <w:r w:rsidRPr="00C34A0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буквами</w:t>
            </w:r>
            <w:proofErr w:type="spellEnd"/>
            <w:r w:rsidRPr="00C34A02">
              <w:rPr>
                <w:sz w:val="24"/>
                <w:szCs w:val="24"/>
              </w:rPr>
              <w:t xml:space="preserve">  М,</w:t>
            </w:r>
            <w:r w:rsidRPr="00C34A02">
              <w:rPr>
                <w:spacing w:val="1"/>
                <w:sz w:val="24"/>
                <w:szCs w:val="24"/>
              </w:rPr>
              <w:t xml:space="preserve"> </w:t>
            </w:r>
            <w:r w:rsidRPr="00C34A02">
              <w:rPr>
                <w:sz w:val="24"/>
                <w:szCs w:val="24"/>
              </w:rPr>
              <w:t>С.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26.10</w:t>
            </w:r>
          </w:p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9.11</w:t>
            </w:r>
          </w:p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753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Согласные</w:t>
            </w:r>
            <w:r w:rsidRPr="00ED62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звуки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[х],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[х’],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буквы</w:t>
            </w:r>
            <w:r w:rsidRPr="00ED62AE">
              <w:rPr>
                <w:spacing w:val="5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Х,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х.</w:t>
            </w:r>
            <w:r w:rsidRPr="00ED62A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Чтение слогов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 буквой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Х.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16.11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753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Согласные</w:t>
            </w:r>
            <w:r w:rsidRPr="00ED62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звуки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</w:t>
            </w:r>
            <w:proofErr w:type="gramStart"/>
            <w:r w:rsidRPr="00ED62AE">
              <w:rPr>
                <w:sz w:val="24"/>
                <w:szCs w:val="24"/>
                <w:lang w:val="ru-RU"/>
              </w:rPr>
              <w:t>р</w:t>
            </w:r>
            <w:proofErr w:type="gramEnd"/>
            <w:r w:rsidRPr="00ED62AE">
              <w:rPr>
                <w:sz w:val="24"/>
                <w:szCs w:val="24"/>
                <w:lang w:val="ru-RU"/>
              </w:rPr>
              <w:t>],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[р’],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буквы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62AE">
              <w:rPr>
                <w:sz w:val="24"/>
                <w:szCs w:val="24"/>
                <w:lang w:val="ru-RU"/>
              </w:rPr>
              <w:t>Рр</w:t>
            </w:r>
            <w:proofErr w:type="spellEnd"/>
            <w:r w:rsidRPr="00ED62AE">
              <w:rPr>
                <w:sz w:val="24"/>
                <w:szCs w:val="24"/>
                <w:lang w:val="ru-RU"/>
              </w:rPr>
              <w:t>.</w:t>
            </w:r>
            <w:r w:rsidRPr="00ED62A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Чтение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слогов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слов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 буквой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D62AE">
              <w:rPr>
                <w:sz w:val="24"/>
                <w:szCs w:val="24"/>
                <w:lang w:val="ru-RU"/>
              </w:rPr>
              <w:t>Р</w:t>
            </w:r>
            <w:proofErr w:type="gramEnd"/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23.11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749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Твёрдый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согласный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звук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[ш],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буквы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62AE">
              <w:rPr>
                <w:sz w:val="24"/>
                <w:szCs w:val="24"/>
                <w:lang w:val="ru-RU"/>
              </w:rPr>
              <w:t>Шш</w:t>
            </w:r>
            <w:proofErr w:type="spellEnd"/>
            <w:r w:rsidRPr="00ED62AE">
              <w:rPr>
                <w:sz w:val="24"/>
                <w:szCs w:val="24"/>
                <w:lang w:val="ru-RU"/>
              </w:rPr>
              <w:t>.</w:t>
            </w:r>
            <w:r w:rsidRPr="00ED62A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Чтение слов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буквой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Ш.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30.11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753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Гласный звук [ы], буква ы. Чтение слогов</w:t>
            </w:r>
            <w:r w:rsidRPr="00ED62AE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слов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буквой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ы.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7.12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753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Согласные</w:t>
            </w:r>
            <w:r w:rsidRPr="00ED62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звуки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</w:t>
            </w:r>
            <w:proofErr w:type="gramStart"/>
            <w:r w:rsidRPr="00ED62AE">
              <w:rPr>
                <w:sz w:val="24"/>
                <w:szCs w:val="24"/>
                <w:lang w:val="ru-RU"/>
              </w:rPr>
              <w:t>л</w:t>
            </w:r>
            <w:proofErr w:type="gramEnd"/>
            <w:r w:rsidRPr="00ED62AE">
              <w:rPr>
                <w:sz w:val="24"/>
                <w:szCs w:val="24"/>
                <w:lang w:val="ru-RU"/>
              </w:rPr>
              <w:t>],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[л’],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буквы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62AE">
              <w:rPr>
                <w:sz w:val="24"/>
                <w:szCs w:val="24"/>
                <w:lang w:val="ru-RU"/>
              </w:rPr>
              <w:t>Лл</w:t>
            </w:r>
            <w:proofErr w:type="spellEnd"/>
            <w:r w:rsidRPr="00ED62AE">
              <w:rPr>
                <w:sz w:val="24"/>
                <w:szCs w:val="24"/>
                <w:lang w:val="ru-RU"/>
              </w:rPr>
              <w:t>.</w:t>
            </w:r>
            <w:r w:rsidRPr="00ED62A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Чтение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слогов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слов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буквой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Л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14.12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753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Согласные</w:t>
            </w:r>
            <w:r w:rsidRPr="00ED62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звуки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[н],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[н’],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буквы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62AE">
              <w:rPr>
                <w:sz w:val="24"/>
                <w:szCs w:val="24"/>
                <w:lang w:val="ru-RU"/>
              </w:rPr>
              <w:t>Нн</w:t>
            </w:r>
            <w:proofErr w:type="spellEnd"/>
            <w:r w:rsidRPr="00ED62AE">
              <w:rPr>
                <w:sz w:val="24"/>
                <w:szCs w:val="24"/>
                <w:lang w:val="ru-RU"/>
              </w:rPr>
              <w:t>.</w:t>
            </w:r>
            <w:r w:rsidRPr="00ED62A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Чтение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слогов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слов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буквой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ED62AE">
              <w:rPr>
                <w:sz w:val="24"/>
                <w:szCs w:val="24"/>
                <w:lang w:val="ru-RU"/>
              </w:rPr>
              <w:t>н</w:t>
            </w:r>
            <w:proofErr w:type="gramEnd"/>
          </w:p>
        </w:tc>
        <w:tc>
          <w:tcPr>
            <w:tcW w:w="709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21.12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47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Согласные</w:t>
            </w:r>
            <w:r w:rsidRPr="00ED62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звуки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</w:t>
            </w:r>
            <w:proofErr w:type="gramStart"/>
            <w:r w:rsidRPr="00ED62AE">
              <w:rPr>
                <w:sz w:val="24"/>
                <w:szCs w:val="24"/>
                <w:lang w:val="ru-RU"/>
              </w:rPr>
              <w:t>к</w:t>
            </w:r>
            <w:proofErr w:type="gramEnd"/>
            <w:r w:rsidRPr="00ED62AE">
              <w:rPr>
                <w:sz w:val="24"/>
                <w:szCs w:val="24"/>
                <w:lang w:val="ru-RU"/>
              </w:rPr>
              <w:t>],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[к’], буквы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62AE">
              <w:rPr>
                <w:sz w:val="24"/>
                <w:szCs w:val="24"/>
                <w:lang w:val="ru-RU"/>
              </w:rPr>
              <w:t>Кк</w:t>
            </w:r>
            <w:proofErr w:type="spellEnd"/>
            <w:r w:rsidRPr="00ED62AE">
              <w:rPr>
                <w:sz w:val="24"/>
                <w:szCs w:val="24"/>
                <w:lang w:val="ru-RU"/>
              </w:rPr>
              <w:t>. Чтение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слогов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слов с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буквой</w:t>
            </w:r>
            <w:proofErr w:type="gramStart"/>
            <w:r w:rsidRPr="00ED62AE">
              <w:rPr>
                <w:sz w:val="24"/>
                <w:szCs w:val="24"/>
                <w:lang w:val="ru-RU"/>
              </w:rPr>
              <w:t xml:space="preserve"> К</w:t>
            </w:r>
            <w:proofErr w:type="gramEnd"/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28.12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753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Согласные</w:t>
            </w:r>
            <w:r w:rsidRPr="00ED62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звуки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[т],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[т’],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буквы</w:t>
            </w:r>
            <w:proofErr w:type="gramStart"/>
            <w:r w:rsidRPr="00ED62AE">
              <w:rPr>
                <w:sz w:val="24"/>
                <w:szCs w:val="24"/>
                <w:lang w:val="ru-RU"/>
              </w:rPr>
              <w:t xml:space="preserve"> Т</w:t>
            </w:r>
            <w:proofErr w:type="gramEnd"/>
            <w:r w:rsidRPr="00ED62AE">
              <w:rPr>
                <w:sz w:val="24"/>
                <w:szCs w:val="24"/>
                <w:lang w:val="ru-RU"/>
              </w:rPr>
              <w:t>т.</w:t>
            </w:r>
            <w:r w:rsidRPr="00ED62A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Чтение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слогов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слов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буквой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т.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11.01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753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14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ED62AE">
              <w:rPr>
                <w:sz w:val="24"/>
                <w:szCs w:val="24"/>
                <w:lang w:val="ru-RU"/>
              </w:rPr>
              <w:t>Гласный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звук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[и],</w:t>
            </w:r>
            <w:r w:rsidRPr="00ED62A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буквы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Ии.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Составление</w:t>
            </w:r>
            <w:proofErr w:type="spellEnd"/>
            <w:r w:rsidRPr="00C34A02">
              <w:rPr>
                <w:spacing w:val="-7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предложений</w:t>
            </w:r>
            <w:proofErr w:type="spellEnd"/>
            <w:r w:rsidRPr="00C34A02">
              <w:rPr>
                <w:spacing w:val="-5"/>
                <w:sz w:val="24"/>
                <w:szCs w:val="24"/>
              </w:rPr>
              <w:t xml:space="preserve"> </w:t>
            </w:r>
            <w:r w:rsidRPr="00C34A02">
              <w:rPr>
                <w:sz w:val="24"/>
                <w:szCs w:val="24"/>
              </w:rPr>
              <w:t xml:space="preserve">и </w:t>
            </w:r>
            <w:proofErr w:type="spellStart"/>
            <w:r w:rsidRPr="00C34A02">
              <w:rPr>
                <w:sz w:val="24"/>
                <w:szCs w:val="24"/>
              </w:rPr>
              <w:t>рассказов</w:t>
            </w:r>
            <w:proofErr w:type="spellEnd"/>
            <w:r w:rsidRPr="00C34A02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18.01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753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Согласные звуки [</w:t>
            </w:r>
            <w:proofErr w:type="gramStart"/>
            <w:r w:rsidRPr="00ED62AE">
              <w:rPr>
                <w:sz w:val="24"/>
                <w:szCs w:val="24"/>
                <w:lang w:val="ru-RU"/>
              </w:rPr>
              <w:t>п</w:t>
            </w:r>
            <w:proofErr w:type="gramEnd"/>
            <w:r w:rsidRPr="00ED62AE">
              <w:rPr>
                <w:sz w:val="24"/>
                <w:szCs w:val="24"/>
                <w:lang w:val="ru-RU"/>
              </w:rPr>
              <w:t>], [п’] Чтение слогов и</w:t>
            </w:r>
            <w:r w:rsidRPr="00ED62A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слов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</w:t>
            </w:r>
            <w:r w:rsidRPr="00ED62AE">
              <w:rPr>
                <w:spacing w:val="5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буквой</w:t>
            </w:r>
            <w:r w:rsidRPr="00ED62A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25.01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102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Составление</w:t>
            </w:r>
            <w:r w:rsidRPr="00ED62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предложений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рассказов.</w:t>
            </w:r>
            <w:r w:rsidRPr="00ED62A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Согласные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звуки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[з],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[з’],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буквы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62AE">
              <w:rPr>
                <w:sz w:val="24"/>
                <w:szCs w:val="24"/>
                <w:lang w:val="ru-RU"/>
              </w:rPr>
              <w:t>Зз</w:t>
            </w:r>
            <w:proofErr w:type="spellEnd"/>
            <w:r w:rsidRPr="00ED62AE">
              <w:rPr>
                <w:sz w:val="24"/>
                <w:szCs w:val="24"/>
                <w:lang w:val="ru-RU"/>
              </w:rPr>
              <w:t>.</w:t>
            </w:r>
          </w:p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Чтение</w:t>
            </w:r>
            <w:r w:rsidRPr="00ED62AE">
              <w:rPr>
                <w:spacing w:val="5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слогов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слов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буквой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3.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1.02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1026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lastRenderedPageBreak/>
              <w:t>17</w:t>
            </w:r>
          </w:p>
        </w:tc>
        <w:tc>
          <w:tcPr>
            <w:tcW w:w="4395" w:type="dxa"/>
          </w:tcPr>
          <w:p w:rsidR="00ED62AE" w:rsidRPr="003069F3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3069F3">
              <w:rPr>
                <w:sz w:val="24"/>
                <w:szCs w:val="24"/>
                <w:lang w:val="ru-RU"/>
              </w:rPr>
              <w:t xml:space="preserve">Мягкий согласный звук [й]. Буквы Й </w:t>
            </w:r>
            <w:proofErr w:type="spellStart"/>
            <w:r w:rsidRPr="003069F3">
              <w:rPr>
                <w:sz w:val="24"/>
                <w:szCs w:val="24"/>
                <w:lang w:val="ru-RU"/>
              </w:rPr>
              <w:t>й</w:t>
            </w:r>
            <w:proofErr w:type="spellEnd"/>
            <w:r w:rsidRPr="003069F3">
              <w:rPr>
                <w:sz w:val="24"/>
                <w:szCs w:val="24"/>
                <w:lang w:val="ru-RU"/>
              </w:rPr>
              <w:t>.</w:t>
            </w:r>
            <w:r w:rsidRPr="003069F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Согласные</w:t>
            </w:r>
            <w:r w:rsidRPr="003069F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звуки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[г],</w:t>
            </w:r>
            <w:r w:rsidRPr="003069F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[г’],</w:t>
            </w:r>
            <w:r w:rsidRPr="003069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буквы</w:t>
            </w:r>
            <w:proofErr w:type="gramStart"/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Г</w:t>
            </w:r>
            <w:proofErr w:type="gramEnd"/>
            <w:r w:rsidRPr="003069F3">
              <w:rPr>
                <w:sz w:val="24"/>
                <w:szCs w:val="24"/>
                <w:lang w:val="ru-RU"/>
              </w:rPr>
              <w:t>г.</w:t>
            </w:r>
          </w:p>
          <w:p w:rsidR="00ED62AE" w:rsidRPr="003069F3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3069F3">
              <w:rPr>
                <w:sz w:val="24"/>
                <w:szCs w:val="24"/>
                <w:lang w:val="ru-RU"/>
              </w:rPr>
              <w:t>Чтение</w:t>
            </w:r>
            <w:r w:rsidRPr="003069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слогов</w:t>
            </w:r>
            <w:r w:rsidRPr="003069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и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слов с</w:t>
            </w:r>
            <w:r w:rsidRPr="003069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буквой Г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8.02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102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18</w:t>
            </w:r>
          </w:p>
        </w:tc>
        <w:tc>
          <w:tcPr>
            <w:tcW w:w="4395" w:type="dxa"/>
          </w:tcPr>
          <w:p w:rsidR="00ED62AE" w:rsidRPr="003069F3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3069F3">
              <w:rPr>
                <w:sz w:val="24"/>
                <w:szCs w:val="24"/>
                <w:lang w:val="ru-RU"/>
              </w:rPr>
              <w:t>Согласные звуки [в], [в’], буквы</w:t>
            </w:r>
            <w:proofErr w:type="gramStart"/>
            <w:r w:rsidRPr="003069F3">
              <w:rPr>
                <w:sz w:val="24"/>
                <w:szCs w:val="24"/>
                <w:lang w:val="ru-RU"/>
              </w:rPr>
              <w:t xml:space="preserve"> В</w:t>
            </w:r>
            <w:proofErr w:type="gramEnd"/>
            <w:r w:rsidRPr="003069F3">
              <w:rPr>
                <w:sz w:val="24"/>
                <w:szCs w:val="24"/>
                <w:lang w:val="ru-RU"/>
              </w:rPr>
              <w:t>в.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Чтение</w:t>
            </w:r>
            <w:r w:rsidRPr="003069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слогов</w:t>
            </w:r>
            <w:r w:rsidRPr="003069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и</w:t>
            </w:r>
            <w:r w:rsidRPr="003069F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слов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 буквой</w:t>
            </w:r>
            <w:r w:rsidRPr="003069F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В.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Составление</w:t>
            </w:r>
            <w:r w:rsidRPr="003069F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предложений</w:t>
            </w:r>
            <w:r w:rsidRPr="003069F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и</w:t>
            </w:r>
            <w:r w:rsidRPr="003069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рассказов.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15.02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150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19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3069F3">
              <w:rPr>
                <w:sz w:val="24"/>
                <w:szCs w:val="24"/>
                <w:lang w:val="ru-RU"/>
              </w:rPr>
              <w:t>Согласные</w:t>
            </w:r>
            <w:r w:rsidRPr="003069F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звуки</w:t>
            </w:r>
            <w:r w:rsidRPr="003069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[д],</w:t>
            </w:r>
            <w:r w:rsidRPr="003069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[д’], буквы</w:t>
            </w:r>
            <w:proofErr w:type="gramStart"/>
            <w:r w:rsidRPr="003069F3">
              <w:rPr>
                <w:spacing w:val="58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Д</w:t>
            </w:r>
            <w:proofErr w:type="gramEnd"/>
            <w:r w:rsidRPr="003069F3">
              <w:rPr>
                <w:sz w:val="24"/>
                <w:szCs w:val="24"/>
                <w:lang w:val="ru-RU"/>
              </w:rPr>
              <w:t>,</w:t>
            </w:r>
            <w:r w:rsidRPr="003069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д.</w:t>
            </w:r>
            <w:r w:rsidRPr="003069F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Чтение</w:t>
            </w:r>
            <w:r w:rsidRPr="003069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слогов и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слов</w:t>
            </w:r>
            <w:r w:rsidRPr="003069F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</w:t>
            </w:r>
            <w:r w:rsidRPr="003069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буквой</w:t>
            </w:r>
            <w:r w:rsidRPr="003069F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Д</w:t>
            </w:r>
          </w:p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3069F3">
              <w:rPr>
                <w:sz w:val="24"/>
                <w:szCs w:val="24"/>
                <w:lang w:val="ru-RU"/>
              </w:rPr>
              <w:t>Согласные</w:t>
            </w:r>
            <w:r w:rsidRPr="003069F3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звуки</w:t>
            </w:r>
            <w:r w:rsidRPr="003069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[</w:t>
            </w:r>
            <w:proofErr w:type="gramStart"/>
            <w:r w:rsidRPr="003069F3">
              <w:rPr>
                <w:sz w:val="24"/>
                <w:szCs w:val="24"/>
                <w:lang w:val="ru-RU"/>
              </w:rPr>
              <w:t>б],</w:t>
            </w:r>
            <w:r w:rsidRPr="003069F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[б</w:t>
            </w:r>
            <w:proofErr w:type="gramEnd"/>
            <w:r w:rsidRPr="003069F3">
              <w:rPr>
                <w:sz w:val="24"/>
                <w:szCs w:val="24"/>
                <w:lang w:val="ru-RU"/>
              </w:rPr>
              <w:t>’],</w:t>
            </w:r>
            <w:r w:rsidRPr="003069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буквы</w:t>
            </w:r>
            <w:r w:rsidRPr="003069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69F3">
              <w:rPr>
                <w:sz w:val="24"/>
                <w:szCs w:val="24"/>
                <w:lang w:val="ru-RU"/>
              </w:rPr>
              <w:t>Бб</w:t>
            </w:r>
            <w:proofErr w:type="spellEnd"/>
            <w:r w:rsidRPr="003069F3">
              <w:rPr>
                <w:sz w:val="24"/>
                <w:szCs w:val="24"/>
                <w:lang w:val="ru-RU"/>
              </w:rPr>
              <w:t>.</w:t>
            </w:r>
            <w:r w:rsidRPr="003069F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Чтение</w:t>
            </w:r>
            <w:r w:rsidRPr="003069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слогов</w:t>
            </w:r>
            <w:r w:rsidRPr="003069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и слов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</w:t>
            </w:r>
            <w:r w:rsidRPr="003069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буквой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Б.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22.02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150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C34A02">
              <w:rPr>
                <w:sz w:val="24"/>
                <w:szCs w:val="24"/>
              </w:rPr>
              <w:t>20-21</w:t>
            </w:r>
          </w:p>
        </w:tc>
        <w:tc>
          <w:tcPr>
            <w:tcW w:w="4395" w:type="dxa"/>
          </w:tcPr>
          <w:p w:rsidR="00ED62AE" w:rsidRPr="003069F3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3069F3">
              <w:rPr>
                <w:sz w:val="24"/>
                <w:szCs w:val="24"/>
                <w:lang w:val="ru-RU"/>
              </w:rPr>
              <w:t xml:space="preserve">Буквы </w:t>
            </w:r>
            <w:proofErr w:type="spellStart"/>
            <w:r w:rsidRPr="003069F3">
              <w:rPr>
                <w:sz w:val="24"/>
                <w:szCs w:val="24"/>
                <w:lang w:val="ru-RU"/>
              </w:rPr>
              <w:t>Е</w:t>
            </w:r>
            <w:proofErr w:type="gramStart"/>
            <w:r w:rsidRPr="003069F3">
              <w:rPr>
                <w:sz w:val="24"/>
                <w:szCs w:val="24"/>
                <w:lang w:val="ru-RU"/>
              </w:rPr>
              <w:t>,е</w:t>
            </w:r>
            <w:proofErr w:type="gramEnd"/>
            <w:r w:rsidRPr="003069F3">
              <w:rPr>
                <w:sz w:val="24"/>
                <w:szCs w:val="24"/>
                <w:lang w:val="ru-RU"/>
              </w:rPr>
              <w:t>,Ё</w:t>
            </w:r>
            <w:proofErr w:type="spellEnd"/>
            <w:r w:rsidRPr="003069F3">
              <w:rPr>
                <w:sz w:val="24"/>
                <w:szCs w:val="24"/>
                <w:lang w:val="ru-RU"/>
              </w:rPr>
              <w:t>, ё.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 xml:space="preserve">Буквы </w:t>
            </w:r>
            <w:proofErr w:type="spellStart"/>
            <w:r w:rsidRPr="003069F3">
              <w:rPr>
                <w:sz w:val="24"/>
                <w:szCs w:val="24"/>
                <w:lang w:val="ru-RU"/>
              </w:rPr>
              <w:t>Яя</w:t>
            </w:r>
            <w:proofErr w:type="spellEnd"/>
            <w:r w:rsidRPr="003069F3">
              <w:rPr>
                <w:sz w:val="24"/>
                <w:szCs w:val="24"/>
                <w:lang w:val="ru-RU"/>
              </w:rPr>
              <w:t>. Чтение слов с</w:t>
            </w:r>
            <w:r w:rsidRPr="003069F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буквой</w:t>
            </w:r>
            <w:r w:rsidRPr="003069F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Я</w:t>
            </w:r>
            <w:proofErr w:type="gramStart"/>
            <w:r w:rsidRPr="003069F3">
              <w:rPr>
                <w:sz w:val="24"/>
                <w:szCs w:val="24"/>
                <w:lang w:val="ru-RU"/>
              </w:rPr>
              <w:t>,Ё</w:t>
            </w:r>
            <w:proofErr w:type="gramEnd"/>
            <w:r w:rsidRPr="003069F3">
              <w:rPr>
                <w:sz w:val="24"/>
                <w:szCs w:val="24"/>
                <w:lang w:val="ru-RU"/>
              </w:rPr>
              <w:t>,Е.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1.03</w:t>
            </w:r>
          </w:p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15.03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1026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22</w:t>
            </w:r>
          </w:p>
        </w:tc>
        <w:tc>
          <w:tcPr>
            <w:tcW w:w="4395" w:type="dxa"/>
          </w:tcPr>
          <w:p w:rsidR="00ED62AE" w:rsidRPr="003069F3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3069F3">
              <w:rPr>
                <w:sz w:val="24"/>
                <w:szCs w:val="24"/>
                <w:lang w:val="ru-RU"/>
              </w:rPr>
              <w:t>Твёрдый</w:t>
            </w:r>
            <w:r w:rsidRPr="003069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согласный</w:t>
            </w:r>
            <w:r w:rsidRPr="003069F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proofErr w:type="gramStart"/>
            <w:r w:rsidRPr="003069F3">
              <w:rPr>
                <w:sz w:val="24"/>
                <w:szCs w:val="24"/>
                <w:lang w:val="ru-RU"/>
              </w:rPr>
              <w:t>звук</w:t>
            </w:r>
            <w:r w:rsidRPr="003069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[ж</w:t>
            </w:r>
            <w:proofErr w:type="gramEnd"/>
            <w:r w:rsidRPr="003069F3">
              <w:rPr>
                <w:sz w:val="24"/>
                <w:szCs w:val="24"/>
                <w:lang w:val="ru-RU"/>
              </w:rPr>
              <w:t>],</w:t>
            </w:r>
            <w:r w:rsidRPr="003069F3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буквы</w:t>
            </w:r>
            <w:r w:rsidRPr="003069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69F3">
              <w:rPr>
                <w:sz w:val="24"/>
                <w:szCs w:val="24"/>
                <w:lang w:val="ru-RU"/>
              </w:rPr>
              <w:t>Жж</w:t>
            </w:r>
            <w:proofErr w:type="spellEnd"/>
            <w:r w:rsidRPr="003069F3">
              <w:rPr>
                <w:sz w:val="24"/>
                <w:szCs w:val="24"/>
                <w:lang w:val="ru-RU"/>
              </w:rPr>
              <w:t>.</w:t>
            </w:r>
            <w:r w:rsidRPr="003069F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Чтение</w:t>
            </w:r>
            <w:r w:rsidRPr="003069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слов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</w:t>
            </w:r>
            <w:r w:rsidRPr="003069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буквами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Ж.</w:t>
            </w:r>
          </w:p>
          <w:p w:rsidR="00ED62AE" w:rsidRPr="003069F3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22.03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748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23</w:t>
            </w:r>
          </w:p>
        </w:tc>
        <w:tc>
          <w:tcPr>
            <w:tcW w:w="4395" w:type="dxa"/>
          </w:tcPr>
          <w:p w:rsidR="00ED62AE" w:rsidRPr="003069F3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3069F3">
              <w:rPr>
                <w:sz w:val="24"/>
                <w:szCs w:val="24"/>
                <w:lang w:val="ru-RU"/>
              </w:rPr>
              <w:t>Твёрдый</w:t>
            </w:r>
            <w:r w:rsidRPr="003069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согласный</w:t>
            </w:r>
            <w:r w:rsidRPr="003069F3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звук</w:t>
            </w:r>
            <w:r w:rsidRPr="003069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[</w:t>
            </w:r>
            <w:proofErr w:type="gramStart"/>
            <w:r w:rsidRPr="003069F3">
              <w:rPr>
                <w:sz w:val="24"/>
                <w:szCs w:val="24"/>
                <w:lang w:val="ru-RU"/>
              </w:rPr>
              <w:t>Ц</w:t>
            </w:r>
            <w:proofErr w:type="gramEnd"/>
            <w:r w:rsidRPr="003069F3">
              <w:rPr>
                <w:sz w:val="24"/>
                <w:szCs w:val="24"/>
                <w:lang w:val="ru-RU"/>
              </w:rPr>
              <w:t>],</w:t>
            </w:r>
            <w:r w:rsidRPr="003069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буквы</w:t>
            </w:r>
            <w:r w:rsidRPr="003069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Ц</w:t>
            </w:r>
            <w:r w:rsidRPr="003069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69F3">
              <w:rPr>
                <w:sz w:val="24"/>
                <w:szCs w:val="24"/>
                <w:lang w:val="ru-RU"/>
              </w:rPr>
              <w:t>ц</w:t>
            </w:r>
            <w:proofErr w:type="spellEnd"/>
            <w:r w:rsidRPr="003069F3">
              <w:rPr>
                <w:sz w:val="24"/>
                <w:szCs w:val="24"/>
                <w:lang w:val="ru-RU"/>
              </w:rPr>
              <w:t>.</w:t>
            </w:r>
            <w:r w:rsidRPr="003069F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Чтение слов</w:t>
            </w:r>
            <w:r w:rsidRPr="003069F3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 буквой</w:t>
            </w:r>
            <w:r w:rsidRPr="003069F3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ц.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5.04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1031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24</w:t>
            </w:r>
          </w:p>
        </w:tc>
        <w:tc>
          <w:tcPr>
            <w:tcW w:w="4395" w:type="dxa"/>
          </w:tcPr>
          <w:p w:rsidR="00ED62AE" w:rsidRPr="003069F3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3069F3">
              <w:rPr>
                <w:sz w:val="24"/>
                <w:szCs w:val="24"/>
                <w:lang w:val="ru-RU"/>
              </w:rPr>
              <w:t xml:space="preserve">Согласные звуки [ф], [ф’], буквы </w:t>
            </w:r>
            <w:proofErr w:type="spellStart"/>
            <w:r w:rsidRPr="003069F3">
              <w:rPr>
                <w:sz w:val="24"/>
                <w:szCs w:val="24"/>
                <w:lang w:val="ru-RU"/>
              </w:rPr>
              <w:t>Фф</w:t>
            </w:r>
            <w:proofErr w:type="spellEnd"/>
            <w:r w:rsidRPr="003069F3">
              <w:rPr>
                <w:sz w:val="24"/>
                <w:szCs w:val="24"/>
                <w:lang w:val="ru-RU"/>
              </w:rPr>
              <w:t>.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Чтение слов с буквой Ф. Чтение слов с</w:t>
            </w:r>
            <w:r w:rsidRPr="003069F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буквой</w:t>
            </w:r>
            <w:r w:rsidRPr="003069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Ф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12.04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1502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25</w:t>
            </w:r>
          </w:p>
        </w:tc>
        <w:tc>
          <w:tcPr>
            <w:tcW w:w="4395" w:type="dxa"/>
          </w:tcPr>
          <w:p w:rsidR="00ED62AE" w:rsidRPr="003069F3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3069F3">
              <w:rPr>
                <w:sz w:val="24"/>
                <w:szCs w:val="24"/>
                <w:lang w:val="ru-RU"/>
              </w:rPr>
              <w:t>Мягкий</w:t>
            </w:r>
            <w:r w:rsidRPr="003069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согласный</w:t>
            </w:r>
            <w:r w:rsidRPr="003069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звук</w:t>
            </w:r>
            <w:r w:rsidRPr="003069F3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[</w:t>
            </w:r>
            <w:proofErr w:type="gramStart"/>
            <w:r w:rsidRPr="003069F3">
              <w:rPr>
                <w:sz w:val="24"/>
                <w:szCs w:val="24"/>
                <w:lang w:val="ru-RU"/>
              </w:rPr>
              <w:t>Щ</w:t>
            </w:r>
            <w:proofErr w:type="gramEnd"/>
            <w:r w:rsidRPr="003069F3">
              <w:rPr>
                <w:sz w:val="24"/>
                <w:szCs w:val="24"/>
                <w:lang w:val="ru-RU"/>
              </w:rPr>
              <w:t>’].</w:t>
            </w:r>
            <w:r w:rsidRPr="003069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Буквы</w:t>
            </w:r>
            <w:r w:rsidRPr="003069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3069F3">
              <w:rPr>
                <w:sz w:val="24"/>
                <w:szCs w:val="24"/>
                <w:lang w:val="ru-RU"/>
              </w:rPr>
              <w:t>Щщ</w:t>
            </w:r>
            <w:proofErr w:type="spellEnd"/>
            <w:r w:rsidRPr="003069F3">
              <w:rPr>
                <w:sz w:val="24"/>
                <w:szCs w:val="24"/>
                <w:lang w:val="ru-RU"/>
              </w:rPr>
              <w:t>.</w:t>
            </w:r>
            <w:r w:rsidRPr="003069F3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Чтение</w:t>
            </w:r>
            <w:r w:rsidRPr="003069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слов</w:t>
            </w:r>
            <w:r w:rsidRPr="003069F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</w:t>
            </w:r>
            <w:r w:rsidRPr="003069F3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буквой</w:t>
            </w:r>
            <w:r w:rsidRPr="003069F3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Щ.</w:t>
            </w:r>
            <w:r w:rsidRPr="003069F3">
              <w:rPr>
                <w:spacing w:val="59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Обобщение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изученного</w:t>
            </w:r>
            <w:r w:rsidRPr="003069F3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материала.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19.04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ED62AE">
        <w:trPr>
          <w:trHeight w:val="1502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26</w:t>
            </w:r>
          </w:p>
        </w:tc>
        <w:tc>
          <w:tcPr>
            <w:tcW w:w="4395" w:type="dxa"/>
          </w:tcPr>
          <w:p w:rsidR="00ED62AE" w:rsidRPr="003069F3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3069F3">
              <w:rPr>
                <w:sz w:val="24"/>
                <w:szCs w:val="24"/>
                <w:lang w:val="ru-RU"/>
              </w:rPr>
              <w:t>Буква</w:t>
            </w:r>
            <w:r w:rsidRPr="003069F3">
              <w:rPr>
                <w:spacing w:val="-3"/>
                <w:sz w:val="24"/>
                <w:szCs w:val="24"/>
                <w:lang w:val="ru-RU"/>
              </w:rPr>
              <w:t xml:space="preserve"> Ъ </w:t>
            </w:r>
            <w:r w:rsidRPr="003069F3">
              <w:rPr>
                <w:sz w:val="24"/>
                <w:szCs w:val="24"/>
                <w:lang w:val="ru-RU"/>
              </w:rPr>
              <w:t>Ь. Составление</w:t>
            </w:r>
            <w:r w:rsidRPr="003069F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предложений.</w:t>
            </w:r>
          </w:p>
          <w:p w:rsidR="00ED62AE" w:rsidRPr="003069F3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3069F3">
              <w:rPr>
                <w:sz w:val="24"/>
                <w:szCs w:val="24"/>
                <w:lang w:val="ru-RU"/>
              </w:rPr>
              <w:t>Разделительный</w:t>
            </w:r>
            <w:r w:rsidRPr="003069F3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твёрдый</w:t>
            </w:r>
            <w:r w:rsidRPr="003069F3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 xml:space="preserve"> и мягкий знак.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26.04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</w:tbl>
    <w:p w:rsidR="00ED62AE" w:rsidRPr="00C34A02" w:rsidRDefault="00ED62AE" w:rsidP="00ED62AE">
      <w:pPr>
        <w:spacing w:after="47" w:line="259" w:lineRule="auto"/>
        <w:ind w:left="-6" w:hanging="11"/>
        <w:jc w:val="both"/>
        <w:rPr>
          <w:rFonts w:ascii="Times New Roman" w:hAnsi="Times New Roman" w:cs="Times New Roman"/>
          <w:sz w:val="24"/>
          <w:szCs w:val="24"/>
        </w:rPr>
        <w:sectPr w:rsidR="00ED62AE" w:rsidRPr="00C34A02" w:rsidSect="00ED62AE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ED62AE" w:rsidRPr="00C34A02" w:rsidRDefault="00ED62AE" w:rsidP="00BE2DCD">
      <w:pPr>
        <w:spacing w:after="47" w:line="259" w:lineRule="auto"/>
        <w:ind w:left="-6" w:hanging="11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4A02"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</w:t>
      </w:r>
      <w:r w:rsidRPr="00C34A02">
        <w:rPr>
          <w:rFonts w:ascii="Times New Roman" w:hAnsi="Times New Roman" w:cs="Times New Roman"/>
          <w:b/>
          <w:spacing w:val="-2"/>
          <w:sz w:val="24"/>
          <w:szCs w:val="24"/>
        </w:rPr>
        <w:t xml:space="preserve"> </w:t>
      </w:r>
      <w:r w:rsidRPr="00C34A02">
        <w:rPr>
          <w:rFonts w:ascii="Times New Roman" w:hAnsi="Times New Roman" w:cs="Times New Roman"/>
          <w:b/>
          <w:sz w:val="24"/>
          <w:szCs w:val="24"/>
        </w:rPr>
        <w:t>планирование</w:t>
      </w:r>
      <w:r w:rsidRPr="00C34A02">
        <w:rPr>
          <w:rFonts w:ascii="Times New Roman" w:hAnsi="Times New Roman" w:cs="Times New Roman"/>
          <w:b/>
          <w:spacing w:val="56"/>
          <w:sz w:val="24"/>
          <w:szCs w:val="24"/>
        </w:rPr>
        <w:t xml:space="preserve"> </w:t>
      </w:r>
      <w:r w:rsidRPr="00C34A02">
        <w:rPr>
          <w:rFonts w:ascii="Times New Roman" w:hAnsi="Times New Roman" w:cs="Times New Roman"/>
          <w:b/>
          <w:sz w:val="24"/>
          <w:szCs w:val="24"/>
        </w:rPr>
        <w:t>«Подготовка</w:t>
      </w:r>
      <w:r w:rsidRPr="00C34A02">
        <w:rPr>
          <w:rFonts w:ascii="Times New Roman" w:hAnsi="Times New Roman" w:cs="Times New Roman"/>
          <w:b/>
          <w:spacing w:val="-1"/>
          <w:sz w:val="24"/>
          <w:szCs w:val="24"/>
        </w:rPr>
        <w:t xml:space="preserve"> </w:t>
      </w:r>
      <w:r w:rsidRPr="00C34A02">
        <w:rPr>
          <w:rFonts w:ascii="Times New Roman" w:hAnsi="Times New Roman" w:cs="Times New Roman"/>
          <w:b/>
          <w:sz w:val="24"/>
          <w:szCs w:val="24"/>
        </w:rPr>
        <w:t>к</w:t>
      </w:r>
      <w:r w:rsidRPr="00C34A02">
        <w:rPr>
          <w:rFonts w:ascii="Times New Roman" w:hAnsi="Times New Roman" w:cs="Times New Roman"/>
          <w:b/>
          <w:spacing w:val="52"/>
          <w:sz w:val="24"/>
          <w:szCs w:val="24"/>
        </w:rPr>
        <w:t xml:space="preserve"> </w:t>
      </w:r>
      <w:r w:rsidRPr="00C34A02">
        <w:rPr>
          <w:rFonts w:ascii="Times New Roman" w:hAnsi="Times New Roman" w:cs="Times New Roman"/>
          <w:b/>
          <w:sz w:val="24"/>
          <w:szCs w:val="24"/>
        </w:rPr>
        <w:t>письму»</w:t>
      </w:r>
    </w:p>
    <w:p w:rsidR="00ED62AE" w:rsidRPr="00C34A02" w:rsidRDefault="00ED62AE" w:rsidP="00ED62AE">
      <w:pPr>
        <w:pStyle w:val="a3"/>
        <w:spacing w:after="47" w:line="259" w:lineRule="auto"/>
        <w:ind w:left="-6" w:hanging="11"/>
        <w:jc w:val="both"/>
        <w:rPr>
          <w:b/>
        </w:rPr>
      </w:pPr>
    </w:p>
    <w:p w:rsidR="00ED62AE" w:rsidRPr="00C34A02" w:rsidRDefault="00ED62AE" w:rsidP="00ED62AE">
      <w:pPr>
        <w:pStyle w:val="a3"/>
        <w:spacing w:after="47" w:line="259" w:lineRule="auto"/>
        <w:ind w:left="-6" w:hanging="11"/>
        <w:jc w:val="both"/>
        <w:rPr>
          <w:b/>
        </w:rPr>
      </w:pPr>
    </w:p>
    <w:tbl>
      <w:tblPr>
        <w:tblStyle w:val="TableNormal"/>
        <w:tblW w:w="1025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395"/>
        <w:gridCol w:w="709"/>
        <w:gridCol w:w="1134"/>
        <w:gridCol w:w="1134"/>
        <w:gridCol w:w="2461"/>
      </w:tblGrid>
      <w:tr w:rsidR="00ED62AE" w:rsidRPr="00C34A02" w:rsidTr="001A52EA">
        <w:trPr>
          <w:trHeight w:val="1128"/>
        </w:trPr>
        <w:tc>
          <w:tcPr>
            <w:tcW w:w="42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  <w:lang w:val="ru-RU"/>
              </w:rPr>
            </w:pPr>
          </w:p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r w:rsidRPr="00C34A02">
              <w:rPr>
                <w:b/>
                <w:sz w:val="24"/>
                <w:szCs w:val="24"/>
              </w:rPr>
              <w:t>№</w:t>
            </w:r>
            <w:r w:rsidRPr="00C34A02">
              <w:rPr>
                <w:b/>
                <w:spacing w:val="-57"/>
                <w:sz w:val="24"/>
                <w:szCs w:val="24"/>
              </w:rPr>
              <w:t xml:space="preserve"> </w:t>
            </w:r>
            <w:r w:rsidRPr="00C34A02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395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</w:p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Тема</w:t>
            </w:r>
            <w:proofErr w:type="spellEnd"/>
            <w:r w:rsidRPr="00C34A02"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b/>
                <w:sz w:val="24"/>
                <w:szCs w:val="24"/>
              </w:rPr>
              <w:t>занятия</w:t>
            </w:r>
            <w:proofErr w:type="spellEnd"/>
          </w:p>
        </w:tc>
        <w:tc>
          <w:tcPr>
            <w:tcW w:w="709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</w:p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Кол-во</w:t>
            </w:r>
            <w:proofErr w:type="spellEnd"/>
            <w:r w:rsidRPr="00C34A02">
              <w:rPr>
                <w:b/>
                <w:spacing w:val="-58"/>
                <w:sz w:val="24"/>
                <w:szCs w:val="24"/>
              </w:rPr>
              <w:t xml:space="preserve"> </w:t>
            </w:r>
            <w:r>
              <w:rPr>
                <w:b/>
                <w:spacing w:val="-58"/>
                <w:sz w:val="24"/>
                <w:szCs w:val="24"/>
                <w:lang w:val="ru-RU"/>
              </w:rPr>
              <w:t xml:space="preserve">      </w:t>
            </w:r>
            <w:proofErr w:type="spellStart"/>
            <w:r w:rsidRPr="00C34A02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34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1134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Факт</w:t>
            </w:r>
            <w:proofErr w:type="spellEnd"/>
          </w:p>
        </w:tc>
        <w:tc>
          <w:tcPr>
            <w:tcW w:w="2461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Корректировка</w:t>
            </w:r>
            <w:proofErr w:type="spellEnd"/>
          </w:p>
        </w:tc>
      </w:tr>
      <w:tr w:rsidR="00ED62AE" w:rsidRPr="00C34A02" w:rsidTr="001A52EA">
        <w:trPr>
          <w:trHeight w:val="102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Обведение фигур по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контуру.</w:t>
            </w:r>
            <w:r w:rsidRPr="00ED62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Штриховка</w:t>
            </w:r>
            <w:r w:rsidRPr="00ED62A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по</w:t>
            </w:r>
            <w:r w:rsidRPr="00ED62AE">
              <w:rPr>
                <w:spacing w:val="-5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вертикали.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130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Штриховка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горизонтальными линиями.</w:t>
            </w:r>
            <w:r w:rsidRPr="00ED62AE">
              <w:rPr>
                <w:spacing w:val="-5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Обведение фигур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по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контуру.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29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3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Обводим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 раскрашиваем.</w:t>
            </w:r>
          </w:p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Рисуем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дуги и овалы.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0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4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Рисуем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точки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кружочки.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Обводим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раскрашиваем.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53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5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Штриховка в раскраске.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Рисуем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точки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кружочки.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0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6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Штриховка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в</w:t>
            </w:r>
            <w:r w:rsidRPr="00ED62A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раскраске.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Рисуем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вместе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 художником.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959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7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ED62AE">
              <w:rPr>
                <w:sz w:val="24"/>
                <w:szCs w:val="24"/>
                <w:lang w:val="ru-RU"/>
              </w:rPr>
              <w:t>Обводим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полуовалы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овалы.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Обводим волнистые линии.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Обводим</w:t>
            </w:r>
            <w:proofErr w:type="spellEnd"/>
            <w:r w:rsidRPr="00C34A02">
              <w:rPr>
                <w:spacing w:val="-1"/>
                <w:sz w:val="24"/>
                <w:szCs w:val="24"/>
              </w:rPr>
              <w:t xml:space="preserve"> </w:t>
            </w:r>
            <w:r w:rsidRPr="00C34A02">
              <w:rPr>
                <w:sz w:val="24"/>
                <w:szCs w:val="24"/>
              </w:rPr>
              <w:t>и</w:t>
            </w:r>
            <w:r w:rsidRPr="00C34A0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раскрашиваем</w:t>
            </w:r>
            <w:proofErr w:type="spellEnd"/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960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8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Штриховка в раскраске.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Письмо волнистых линий</w:t>
            </w:r>
            <w:r w:rsidRPr="00ED62AE">
              <w:rPr>
                <w:spacing w:val="-5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разных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по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высоте.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0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9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Обводим</w:t>
            </w:r>
            <w:r w:rsidRPr="00ED62A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1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раскрашиваем.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Соединение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элементов.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0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10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Письмо</w:t>
            </w:r>
            <w:r w:rsidRPr="00ED62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длинной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прямой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наклонной</w:t>
            </w:r>
            <w:r w:rsidRPr="00ED62AE">
              <w:rPr>
                <w:spacing w:val="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линий.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959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11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ED62AE">
              <w:rPr>
                <w:sz w:val="24"/>
                <w:szCs w:val="24"/>
                <w:lang w:val="ru-RU"/>
              </w:rPr>
              <w:t>Обводим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раскрашиваем.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 xml:space="preserve">Узкая строка. </w:t>
            </w:r>
            <w:proofErr w:type="spellStart"/>
            <w:r w:rsidRPr="00C34A02">
              <w:rPr>
                <w:sz w:val="24"/>
                <w:szCs w:val="24"/>
              </w:rPr>
              <w:t>Письмо</w:t>
            </w:r>
            <w:proofErr w:type="spellEnd"/>
            <w:r w:rsidRPr="00C34A02">
              <w:rPr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прямых</w:t>
            </w:r>
            <w:proofErr w:type="spellEnd"/>
            <w:r w:rsidRPr="00C34A02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коротких</w:t>
            </w:r>
            <w:proofErr w:type="spellEnd"/>
            <w:r w:rsidRPr="00C34A0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линий</w:t>
            </w:r>
            <w:proofErr w:type="spellEnd"/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960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12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.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Письмо</w:t>
            </w:r>
            <w:r w:rsidRPr="00ED62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прямых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коротких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линий.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Штриховка</w:t>
            </w:r>
            <w:r w:rsidRPr="00ED62A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(под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наклоном).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95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13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ED62AE">
              <w:rPr>
                <w:sz w:val="24"/>
                <w:szCs w:val="24"/>
                <w:lang w:val="ru-RU"/>
              </w:rPr>
              <w:t>Письмо длинной прямой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наклонной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линии.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Штриховка</w:t>
            </w:r>
            <w:proofErr w:type="spellEnd"/>
            <w:r w:rsidRPr="00C34A02">
              <w:rPr>
                <w:spacing w:val="-52"/>
                <w:sz w:val="24"/>
                <w:szCs w:val="24"/>
              </w:rPr>
              <w:t xml:space="preserve"> </w:t>
            </w:r>
            <w:r w:rsidRPr="00C34A02">
              <w:rPr>
                <w:sz w:val="24"/>
                <w:szCs w:val="24"/>
              </w:rPr>
              <w:t>(</w:t>
            </w:r>
            <w:proofErr w:type="spellStart"/>
            <w:r w:rsidRPr="00C34A02">
              <w:rPr>
                <w:sz w:val="24"/>
                <w:szCs w:val="24"/>
              </w:rPr>
              <w:t>вертикальная</w:t>
            </w:r>
            <w:proofErr w:type="spellEnd"/>
            <w:r w:rsidRPr="00C34A02">
              <w:rPr>
                <w:sz w:val="24"/>
                <w:szCs w:val="24"/>
              </w:rPr>
              <w:t>).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09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lastRenderedPageBreak/>
              <w:t>14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ED62AE">
              <w:rPr>
                <w:sz w:val="24"/>
                <w:szCs w:val="24"/>
                <w:lang w:val="ru-RU"/>
              </w:rPr>
              <w:t>Письмо длинной прямой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наклонной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линии.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Штриховка</w:t>
            </w:r>
            <w:proofErr w:type="spellEnd"/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0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15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.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Письмо</w:t>
            </w:r>
            <w:r w:rsidRPr="00ED62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длинной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короткой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прямой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наклонной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линии.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29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16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Письмо короткой прямой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наклонной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ED62AE">
              <w:rPr>
                <w:sz w:val="24"/>
                <w:szCs w:val="24"/>
                <w:lang w:val="ru-RU"/>
              </w:rPr>
              <w:t>линии</w:t>
            </w:r>
            <w:proofErr w:type="gramStart"/>
            <w:r w:rsidRPr="00ED62AE">
              <w:rPr>
                <w:sz w:val="24"/>
                <w:szCs w:val="24"/>
                <w:lang w:val="ru-RU"/>
              </w:rPr>
              <w:t>.З</w:t>
            </w:r>
            <w:proofErr w:type="gramEnd"/>
            <w:r w:rsidRPr="00ED62AE">
              <w:rPr>
                <w:sz w:val="24"/>
                <w:szCs w:val="24"/>
                <w:lang w:val="ru-RU"/>
              </w:rPr>
              <w:t>мейка</w:t>
            </w:r>
            <w:proofErr w:type="spellEnd"/>
            <w:r w:rsidRPr="00ED62AE">
              <w:rPr>
                <w:sz w:val="24"/>
                <w:szCs w:val="24"/>
                <w:lang w:val="ru-RU"/>
              </w:rPr>
              <w:t>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0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17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Письмо коротких и длинных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линий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закруглением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внизу.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960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18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Письмо коротких и длинных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линий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закруглением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вверху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внизу.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0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19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Письмо строчной буквы О.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Письмо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заглавной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буквы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О.</w:t>
            </w:r>
          </w:p>
        </w:tc>
        <w:tc>
          <w:tcPr>
            <w:tcW w:w="709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0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20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Письмо</w:t>
            </w:r>
            <w:r w:rsidRPr="00ED62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прямой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длинной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линии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петлёй</w:t>
            </w:r>
            <w:r w:rsidRPr="00ED62A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внизу.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0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21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Письмо коротких и длинных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линий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закруглением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внизу.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05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22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Письмо</w:t>
            </w:r>
            <w:r w:rsidRPr="00ED62A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элементов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буквы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х.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Обводим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раскрашиваем.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10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23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Письмо</w:t>
            </w:r>
            <w:r w:rsidRPr="00ED62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прямой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длинной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линии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="00BE2DCD">
              <w:rPr>
                <w:spacing w:val="-52"/>
                <w:sz w:val="24"/>
                <w:szCs w:val="24"/>
                <w:lang w:val="ru-RU"/>
              </w:rPr>
              <w:t xml:space="preserve">  </w:t>
            </w:r>
            <w:r w:rsidRPr="00ED62AE">
              <w:rPr>
                <w:sz w:val="24"/>
                <w:szCs w:val="24"/>
                <w:lang w:val="ru-RU"/>
              </w:rPr>
              <w:t>с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петлёй</w:t>
            </w:r>
            <w:r w:rsidRPr="00ED62A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внизу.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61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24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proofErr w:type="spellStart"/>
            <w:r w:rsidRPr="00C34A02">
              <w:rPr>
                <w:sz w:val="24"/>
                <w:szCs w:val="24"/>
              </w:rPr>
              <w:t>Обводим</w:t>
            </w:r>
            <w:proofErr w:type="spellEnd"/>
            <w:r w:rsidRPr="00C34A02">
              <w:rPr>
                <w:spacing w:val="-4"/>
                <w:sz w:val="24"/>
                <w:szCs w:val="24"/>
              </w:rPr>
              <w:t xml:space="preserve"> </w:t>
            </w:r>
            <w:r w:rsidRPr="00C34A02">
              <w:rPr>
                <w:sz w:val="24"/>
                <w:szCs w:val="24"/>
              </w:rPr>
              <w:t xml:space="preserve">и </w:t>
            </w:r>
            <w:proofErr w:type="spellStart"/>
            <w:r w:rsidRPr="00C34A02">
              <w:rPr>
                <w:sz w:val="24"/>
                <w:szCs w:val="24"/>
              </w:rPr>
              <w:t>раскрашиваем</w:t>
            </w:r>
            <w:proofErr w:type="spellEnd"/>
            <w:r w:rsidRPr="00C34A02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474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25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proofErr w:type="spellStart"/>
            <w:r w:rsidRPr="00C34A02">
              <w:rPr>
                <w:sz w:val="24"/>
                <w:szCs w:val="24"/>
              </w:rPr>
              <w:t>Обводим</w:t>
            </w:r>
            <w:proofErr w:type="spellEnd"/>
            <w:r w:rsidRPr="00C34A02">
              <w:rPr>
                <w:spacing w:val="-4"/>
                <w:sz w:val="24"/>
                <w:szCs w:val="24"/>
              </w:rPr>
              <w:t xml:space="preserve"> </w:t>
            </w:r>
            <w:r w:rsidRPr="00C34A02">
              <w:rPr>
                <w:sz w:val="24"/>
                <w:szCs w:val="24"/>
              </w:rPr>
              <w:t xml:space="preserve">и </w:t>
            </w:r>
            <w:proofErr w:type="spellStart"/>
            <w:r w:rsidRPr="00C34A02">
              <w:rPr>
                <w:sz w:val="24"/>
                <w:szCs w:val="24"/>
              </w:rPr>
              <w:t>раскрашиваем</w:t>
            </w:r>
            <w:proofErr w:type="spellEnd"/>
            <w:r w:rsidRPr="00C34A02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53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26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proofErr w:type="spellStart"/>
            <w:r w:rsidRPr="00C34A02">
              <w:rPr>
                <w:sz w:val="24"/>
                <w:szCs w:val="24"/>
              </w:rPr>
              <w:t>Обобщение</w:t>
            </w:r>
            <w:proofErr w:type="spellEnd"/>
            <w:r w:rsidRPr="00C34A02">
              <w:rPr>
                <w:spacing w:val="-10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изученного</w:t>
            </w:r>
            <w:proofErr w:type="spellEnd"/>
            <w:r w:rsidRPr="00C34A02">
              <w:rPr>
                <w:spacing w:val="-57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материала</w:t>
            </w:r>
            <w:proofErr w:type="spellEnd"/>
            <w:r w:rsidRPr="00C34A02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ED62AE">
            <w:pPr>
              <w:pStyle w:val="TableParagraph"/>
              <w:spacing w:after="47" w:line="259" w:lineRule="auto"/>
              <w:ind w:left="-6" w:hanging="11"/>
              <w:jc w:val="both"/>
              <w:rPr>
                <w:sz w:val="24"/>
                <w:szCs w:val="24"/>
              </w:rPr>
            </w:pPr>
          </w:p>
        </w:tc>
      </w:tr>
    </w:tbl>
    <w:p w:rsidR="00ED62AE" w:rsidRPr="00C34A02" w:rsidRDefault="00ED62AE" w:rsidP="00ED62AE">
      <w:pPr>
        <w:spacing w:after="47" w:line="259" w:lineRule="auto"/>
        <w:ind w:left="-6" w:hanging="11"/>
        <w:jc w:val="both"/>
        <w:rPr>
          <w:rFonts w:ascii="Times New Roman" w:hAnsi="Times New Roman" w:cs="Times New Roman"/>
          <w:sz w:val="24"/>
          <w:szCs w:val="24"/>
        </w:rPr>
        <w:sectPr w:rsidR="00ED62AE" w:rsidRPr="00C34A02" w:rsidSect="00ED62AE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ED62AE" w:rsidRPr="00C34A02" w:rsidRDefault="00ED62AE" w:rsidP="00BE2DCD">
      <w:pPr>
        <w:pStyle w:val="2"/>
        <w:spacing w:after="47" w:line="259" w:lineRule="auto"/>
        <w:ind w:left="-6" w:hanging="11"/>
        <w:jc w:val="center"/>
      </w:pPr>
      <w:r w:rsidRPr="00C34A02">
        <w:lastRenderedPageBreak/>
        <w:t>Календарно-тематическое</w:t>
      </w:r>
      <w:r w:rsidRPr="00C34A02">
        <w:rPr>
          <w:spacing w:val="-5"/>
        </w:rPr>
        <w:t xml:space="preserve"> </w:t>
      </w:r>
      <w:r w:rsidRPr="00C34A02">
        <w:t>планирова</w:t>
      </w:r>
      <w:bookmarkStart w:id="0" w:name="_GoBack"/>
      <w:bookmarkEnd w:id="0"/>
      <w:r w:rsidRPr="00C34A02">
        <w:t>ние</w:t>
      </w:r>
      <w:r w:rsidRPr="00C34A02">
        <w:rPr>
          <w:spacing w:val="-2"/>
        </w:rPr>
        <w:t xml:space="preserve"> </w:t>
      </w:r>
      <w:r w:rsidRPr="00C34A02">
        <w:t>«Занимательная</w:t>
      </w:r>
      <w:r w:rsidRPr="00C34A02">
        <w:rPr>
          <w:spacing w:val="-8"/>
        </w:rPr>
        <w:t xml:space="preserve"> </w:t>
      </w:r>
      <w:r w:rsidRPr="00C34A02">
        <w:t>математика»</w:t>
      </w:r>
    </w:p>
    <w:p w:rsidR="00ED62AE" w:rsidRPr="00C34A02" w:rsidRDefault="00ED62AE" w:rsidP="00ED62AE">
      <w:pPr>
        <w:pStyle w:val="a3"/>
        <w:spacing w:after="47" w:line="259" w:lineRule="auto"/>
        <w:ind w:left="-6" w:hanging="11"/>
        <w:jc w:val="both"/>
        <w:rPr>
          <w:b/>
        </w:rPr>
      </w:pPr>
    </w:p>
    <w:tbl>
      <w:tblPr>
        <w:tblStyle w:val="TableNormal"/>
        <w:tblW w:w="10258" w:type="dxa"/>
        <w:tblInd w:w="-7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5"/>
        <w:gridCol w:w="4395"/>
        <w:gridCol w:w="709"/>
        <w:gridCol w:w="1134"/>
        <w:gridCol w:w="1134"/>
        <w:gridCol w:w="2461"/>
      </w:tblGrid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r w:rsidRPr="00C34A02">
              <w:rPr>
                <w:b/>
                <w:sz w:val="24"/>
                <w:szCs w:val="24"/>
              </w:rPr>
              <w:t>№</w:t>
            </w:r>
            <w:r w:rsidRPr="00C34A02">
              <w:rPr>
                <w:b/>
                <w:spacing w:val="-52"/>
                <w:sz w:val="24"/>
                <w:szCs w:val="24"/>
              </w:rPr>
              <w:t xml:space="preserve"> </w:t>
            </w:r>
            <w:r w:rsidRPr="00C34A02">
              <w:rPr>
                <w:b/>
                <w:sz w:val="24"/>
                <w:szCs w:val="24"/>
              </w:rPr>
              <w:t>п/п</w:t>
            </w:r>
          </w:p>
        </w:tc>
        <w:tc>
          <w:tcPr>
            <w:tcW w:w="4395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Название</w:t>
            </w:r>
            <w:proofErr w:type="spellEnd"/>
            <w:r w:rsidRPr="00C34A02">
              <w:rPr>
                <w:b/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b/>
                <w:sz w:val="24"/>
                <w:szCs w:val="24"/>
              </w:rPr>
              <w:t>темы</w:t>
            </w:r>
            <w:proofErr w:type="spellEnd"/>
          </w:p>
        </w:tc>
        <w:tc>
          <w:tcPr>
            <w:tcW w:w="709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Кол-во</w:t>
            </w:r>
            <w:proofErr w:type="spellEnd"/>
            <w:r w:rsidRPr="00C34A02">
              <w:rPr>
                <w:b/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b/>
                <w:sz w:val="24"/>
                <w:szCs w:val="24"/>
              </w:rPr>
              <w:t>часов</w:t>
            </w:r>
            <w:proofErr w:type="spellEnd"/>
          </w:p>
        </w:tc>
        <w:tc>
          <w:tcPr>
            <w:tcW w:w="1134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Дата</w:t>
            </w:r>
            <w:proofErr w:type="spellEnd"/>
          </w:p>
        </w:tc>
        <w:tc>
          <w:tcPr>
            <w:tcW w:w="1134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Факт</w:t>
            </w:r>
            <w:proofErr w:type="spellEnd"/>
          </w:p>
        </w:tc>
        <w:tc>
          <w:tcPr>
            <w:tcW w:w="2461" w:type="dxa"/>
          </w:tcPr>
          <w:p w:rsidR="00ED62AE" w:rsidRPr="00C34A02" w:rsidRDefault="00ED62AE" w:rsidP="001A52EA">
            <w:pPr>
              <w:pStyle w:val="TableParagraph"/>
              <w:spacing w:after="47" w:line="259" w:lineRule="auto"/>
              <w:ind w:left="-6" w:hanging="11"/>
              <w:jc w:val="center"/>
              <w:rPr>
                <w:b/>
                <w:sz w:val="24"/>
                <w:szCs w:val="24"/>
              </w:rPr>
            </w:pPr>
            <w:proofErr w:type="spellStart"/>
            <w:r w:rsidRPr="00C34A02">
              <w:rPr>
                <w:b/>
                <w:sz w:val="24"/>
                <w:szCs w:val="24"/>
              </w:rPr>
              <w:t>Корректировка</w:t>
            </w:r>
            <w:proofErr w:type="spellEnd"/>
          </w:p>
        </w:tc>
      </w:tr>
      <w:tr w:rsidR="00ED62AE" w:rsidRPr="00C34A02" w:rsidTr="001A52EA">
        <w:trPr>
          <w:trHeight w:val="1012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Пространственные понятия.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Сравнение</w:t>
            </w:r>
            <w:r w:rsidRPr="00ED62AE">
              <w:rPr>
                <w:spacing w:val="4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предметов. Понятие</w:t>
            </w:r>
          </w:p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«одинаковый»</w:t>
            </w:r>
          </w:p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proofErr w:type="spellStart"/>
            <w:r w:rsidRPr="00C34A02">
              <w:rPr>
                <w:sz w:val="24"/>
                <w:szCs w:val="24"/>
              </w:rPr>
              <w:t>Признаки</w:t>
            </w:r>
            <w:proofErr w:type="spellEnd"/>
            <w:r w:rsidRPr="00C34A0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сходства</w:t>
            </w:r>
            <w:proofErr w:type="spellEnd"/>
            <w:r w:rsidRPr="00C34A02">
              <w:rPr>
                <w:spacing w:val="2"/>
                <w:sz w:val="24"/>
                <w:szCs w:val="24"/>
              </w:rPr>
              <w:t xml:space="preserve"> </w:t>
            </w:r>
            <w:r w:rsidRPr="00C34A02">
              <w:rPr>
                <w:sz w:val="24"/>
                <w:szCs w:val="24"/>
              </w:rPr>
              <w:t>и</w:t>
            </w:r>
            <w:r w:rsidRPr="00C34A02">
              <w:rPr>
                <w:spacing w:val="-4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различия</w:t>
            </w:r>
            <w:proofErr w:type="spellEnd"/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58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Понятия</w:t>
            </w:r>
            <w:r w:rsidRPr="00ED62AE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«больше»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</w:p>
          <w:p w:rsidR="00ED62AE" w:rsidRPr="003069F3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«</w:t>
            </w:r>
            <w:proofErr w:type="spellStart"/>
            <w:r w:rsidRPr="00ED62AE">
              <w:rPr>
                <w:sz w:val="24"/>
                <w:szCs w:val="24"/>
                <w:lang w:val="ru-RU"/>
              </w:rPr>
              <w:t>меньше»</w:t>
            </w:r>
            <w:proofErr w:type="gramStart"/>
            <w:r w:rsidRPr="00ED62AE">
              <w:rPr>
                <w:sz w:val="24"/>
                <w:szCs w:val="24"/>
                <w:lang w:val="ru-RU"/>
              </w:rPr>
              <w:t>.С</w:t>
            </w:r>
            <w:proofErr w:type="gramEnd"/>
            <w:r w:rsidRPr="00ED62AE">
              <w:rPr>
                <w:sz w:val="24"/>
                <w:szCs w:val="24"/>
                <w:lang w:val="ru-RU"/>
              </w:rPr>
              <w:t>равнение</w:t>
            </w:r>
            <w:proofErr w:type="spellEnd"/>
            <w:r w:rsidRPr="00ED62AE">
              <w:rPr>
                <w:sz w:val="24"/>
                <w:szCs w:val="24"/>
                <w:lang w:val="ru-RU"/>
              </w:rPr>
              <w:t xml:space="preserve"> множеств.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Сходства</w:t>
            </w:r>
            <w:r w:rsidRPr="003069F3">
              <w:rPr>
                <w:spacing w:val="-2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и</w:t>
            </w:r>
            <w:r w:rsidRPr="003069F3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различия</w:t>
            </w:r>
            <w:r w:rsidRPr="003069F3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3069F3">
              <w:rPr>
                <w:sz w:val="24"/>
                <w:szCs w:val="24"/>
                <w:lang w:val="ru-RU"/>
              </w:rPr>
              <w:t>предметов.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3.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proofErr w:type="spellStart"/>
            <w:r w:rsidRPr="00C34A02">
              <w:rPr>
                <w:sz w:val="24"/>
                <w:szCs w:val="24"/>
              </w:rPr>
              <w:t>Понятие</w:t>
            </w:r>
            <w:proofErr w:type="spellEnd"/>
            <w:r w:rsidRPr="00C34A02">
              <w:rPr>
                <w:spacing w:val="-5"/>
                <w:sz w:val="24"/>
                <w:szCs w:val="24"/>
              </w:rPr>
              <w:t xml:space="preserve"> </w:t>
            </w:r>
            <w:r w:rsidRPr="00C34A02">
              <w:rPr>
                <w:sz w:val="24"/>
                <w:szCs w:val="24"/>
              </w:rPr>
              <w:t>«</w:t>
            </w:r>
            <w:r w:rsidRPr="00C34A0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столько</w:t>
            </w:r>
            <w:proofErr w:type="spellEnd"/>
            <w:r w:rsidRPr="00C34A02">
              <w:rPr>
                <w:spacing w:val="-2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же</w:t>
            </w:r>
            <w:proofErr w:type="spellEnd"/>
            <w:r w:rsidRPr="00C34A02">
              <w:rPr>
                <w:sz w:val="24"/>
                <w:szCs w:val="24"/>
              </w:rPr>
              <w:t>»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4.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Число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цифра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«0»</w:t>
            </w:r>
          </w:p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Нахождение</w:t>
            </w:r>
            <w:r w:rsidRPr="00ED62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признаков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различия.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5.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Число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цифра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«1»</w:t>
            </w:r>
          </w:p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Признаки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сходства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различия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6.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Число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цифра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«2»</w:t>
            </w:r>
          </w:p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ED62AE">
              <w:rPr>
                <w:sz w:val="24"/>
                <w:szCs w:val="24"/>
                <w:lang w:val="ru-RU"/>
              </w:rPr>
              <w:t>Сравнение</w:t>
            </w:r>
            <w:r w:rsidRPr="00ED62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предметов.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Найди</w:t>
            </w:r>
            <w:proofErr w:type="spellEnd"/>
            <w:r w:rsidRPr="00C34A02">
              <w:rPr>
                <w:spacing w:val="-3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пару</w:t>
            </w:r>
            <w:proofErr w:type="spellEnd"/>
            <w:r w:rsidRPr="00C34A02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7.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Число и цифра «3»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>Сравнение</w:t>
            </w:r>
            <w:r w:rsidRPr="00ED62A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предметов.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5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8.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Число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цифра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«4»</w:t>
            </w:r>
          </w:p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Нахождение</w:t>
            </w:r>
            <w:r w:rsidRPr="00ED62A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признаков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сходства и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различия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предметов.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9.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Число и цифра «5»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Найди,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что</w:t>
            </w:r>
            <w:r w:rsidRPr="00ED62AE">
              <w:rPr>
                <w:spacing w:val="-9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не</w:t>
            </w:r>
            <w:r w:rsidRPr="00ED62AE">
              <w:rPr>
                <w:spacing w:val="-10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подходит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10.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ED62AE">
              <w:rPr>
                <w:sz w:val="24"/>
                <w:szCs w:val="24"/>
                <w:lang w:val="ru-RU"/>
              </w:rPr>
              <w:t>Число и цифра «6». Количественный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счет.</w:t>
            </w:r>
            <w:r w:rsidRPr="00ED62A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Сравнение</w:t>
            </w:r>
            <w:proofErr w:type="spellEnd"/>
            <w:r w:rsidRPr="00C34A02">
              <w:rPr>
                <w:spacing w:val="-6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множеств</w:t>
            </w:r>
            <w:proofErr w:type="spellEnd"/>
            <w:r w:rsidRPr="00C34A02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58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11.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Число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цифра «7»</w:t>
            </w:r>
          </w:p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pacing w:val="-1"/>
                <w:sz w:val="24"/>
                <w:szCs w:val="24"/>
                <w:lang w:val="ru-RU"/>
              </w:rPr>
              <w:t xml:space="preserve">Установление </w:t>
            </w:r>
            <w:r w:rsidRPr="00ED62AE">
              <w:rPr>
                <w:sz w:val="24"/>
                <w:szCs w:val="24"/>
                <w:lang w:val="ru-RU"/>
              </w:rPr>
              <w:t>последовательности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событий.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58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12.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Состав чисел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3-7</w:t>
            </w:r>
          </w:p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pacing w:val="-1"/>
                <w:sz w:val="24"/>
                <w:szCs w:val="24"/>
                <w:lang w:val="ru-RU"/>
              </w:rPr>
              <w:t xml:space="preserve">Установление </w:t>
            </w:r>
            <w:r w:rsidRPr="00ED62AE">
              <w:rPr>
                <w:sz w:val="24"/>
                <w:szCs w:val="24"/>
                <w:lang w:val="ru-RU"/>
              </w:rPr>
              <w:t>последовательности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событий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62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13.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Число и цифра «8». Состав числа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>Установление</w:t>
            </w:r>
            <w:r w:rsidRPr="00ED62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последовательности</w:t>
            </w:r>
          </w:p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proofErr w:type="spellStart"/>
            <w:r w:rsidRPr="00C34A02">
              <w:rPr>
                <w:sz w:val="24"/>
                <w:szCs w:val="24"/>
              </w:rPr>
              <w:t>событий</w:t>
            </w:r>
            <w:proofErr w:type="spellEnd"/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58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14.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Число и цифра «9».Состав числа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Установление</w:t>
            </w:r>
            <w:r w:rsidRPr="00ED62AE">
              <w:rPr>
                <w:spacing w:val="-1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последовательности</w:t>
            </w:r>
          </w:p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C34A02">
              <w:rPr>
                <w:sz w:val="24"/>
                <w:szCs w:val="24"/>
              </w:rPr>
              <w:t>событий</w:t>
            </w:r>
            <w:proofErr w:type="spellEnd"/>
            <w:proofErr w:type="gramEnd"/>
            <w:r w:rsidRPr="00C34A02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15.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proofErr w:type="spellStart"/>
            <w:r w:rsidRPr="00C34A02">
              <w:rPr>
                <w:sz w:val="24"/>
                <w:szCs w:val="24"/>
              </w:rPr>
              <w:t>Число</w:t>
            </w:r>
            <w:proofErr w:type="spellEnd"/>
            <w:r w:rsidRPr="00C34A02">
              <w:rPr>
                <w:spacing w:val="-7"/>
                <w:sz w:val="24"/>
                <w:szCs w:val="24"/>
              </w:rPr>
              <w:t xml:space="preserve"> </w:t>
            </w:r>
            <w:r w:rsidRPr="00C34A02">
              <w:rPr>
                <w:sz w:val="24"/>
                <w:szCs w:val="24"/>
              </w:rPr>
              <w:t>«10».Порядковый</w:t>
            </w:r>
            <w:r w:rsidRPr="00C34A0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счет</w:t>
            </w:r>
            <w:proofErr w:type="spellEnd"/>
            <w:r w:rsidRPr="00C34A02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1012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lastRenderedPageBreak/>
              <w:t>16.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Счет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от</w:t>
            </w:r>
            <w:r w:rsidRPr="00ED62AE">
              <w:rPr>
                <w:spacing w:val="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«1»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до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«10»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обратно.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Соседи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числа</w:t>
            </w:r>
          </w:p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pacing w:val="-1"/>
                <w:sz w:val="24"/>
                <w:szCs w:val="24"/>
                <w:lang w:val="ru-RU"/>
              </w:rPr>
              <w:t xml:space="preserve">Установление </w:t>
            </w:r>
            <w:r w:rsidRPr="00ED62AE">
              <w:rPr>
                <w:sz w:val="24"/>
                <w:szCs w:val="24"/>
                <w:lang w:val="ru-RU"/>
              </w:rPr>
              <w:t>последовательности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событий.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58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17.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Решение</w:t>
            </w:r>
            <w:r w:rsidRPr="00ED62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задач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</w:t>
            </w:r>
            <w:r w:rsidRPr="00ED62AE">
              <w:rPr>
                <w:spacing w:val="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сложение</w:t>
            </w:r>
            <w:r w:rsidRPr="00ED62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вычитание</w:t>
            </w:r>
            <w:proofErr w:type="gramStart"/>
            <w:r w:rsidRPr="00ED62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.</w:t>
            </w:r>
            <w:proofErr w:type="gramEnd"/>
            <w:r w:rsidRPr="00ED62AE">
              <w:rPr>
                <w:sz w:val="24"/>
                <w:szCs w:val="24"/>
                <w:lang w:val="ru-RU"/>
              </w:rPr>
              <w:t>Классификация.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58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18.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Увеличить на «1». Уменьшить на «1»</w:t>
            </w:r>
            <w:r w:rsidRPr="00ED62AE">
              <w:rPr>
                <w:spacing w:val="-5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Установление</w:t>
            </w:r>
            <w:r w:rsidRPr="00ED62AE">
              <w:rPr>
                <w:spacing w:val="-8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последовательности</w:t>
            </w:r>
          </w:p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C34A02">
              <w:rPr>
                <w:sz w:val="24"/>
                <w:szCs w:val="24"/>
              </w:rPr>
              <w:t>событий</w:t>
            </w:r>
            <w:proofErr w:type="spellEnd"/>
            <w:proofErr w:type="gramEnd"/>
            <w:r w:rsidRPr="00C34A02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19.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Увеличить</w:t>
            </w:r>
            <w:r w:rsidRPr="00ED62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«2».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Уменьшить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«2»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Классификация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20.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Уменьшить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увеличить</w:t>
            </w:r>
            <w:r w:rsidRPr="00ED62AE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«3».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Классификация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21.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Увеличить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уменьшить</w:t>
            </w:r>
            <w:r w:rsidRPr="00ED62AE">
              <w:rPr>
                <w:spacing w:val="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«4».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Классификация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22.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proofErr w:type="spellStart"/>
            <w:r w:rsidRPr="00C34A02">
              <w:rPr>
                <w:sz w:val="24"/>
                <w:szCs w:val="24"/>
              </w:rPr>
              <w:t>Сложение</w:t>
            </w:r>
            <w:proofErr w:type="spellEnd"/>
            <w:r w:rsidRPr="00C34A02">
              <w:rPr>
                <w:spacing w:val="-7"/>
                <w:sz w:val="24"/>
                <w:szCs w:val="24"/>
              </w:rPr>
              <w:t xml:space="preserve"> </w:t>
            </w:r>
            <w:r w:rsidRPr="00C34A02">
              <w:rPr>
                <w:sz w:val="24"/>
                <w:szCs w:val="24"/>
              </w:rPr>
              <w:t>и</w:t>
            </w:r>
            <w:r w:rsidRPr="00C34A02">
              <w:rPr>
                <w:spacing w:val="1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вычитание</w:t>
            </w:r>
            <w:proofErr w:type="spellEnd"/>
            <w:r w:rsidRPr="00C34A02">
              <w:rPr>
                <w:spacing w:val="-7"/>
                <w:sz w:val="24"/>
                <w:szCs w:val="24"/>
              </w:rPr>
              <w:t xml:space="preserve"> </w:t>
            </w:r>
            <w:r w:rsidRPr="00C34A02">
              <w:rPr>
                <w:sz w:val="24"/>
                <w:szCs w:val="24"/>
              </w:rPr>
              <w:t>«5».</w:t>
            </w:r>
            <w:r w:rsidRPr="00C34A02">
              <w:rPr>
                <w:spacing w:val="-52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Классификация</w:t>
            </w:r>
            <w:proofErr w:type="spellEnd"/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53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23.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Увеличить</w:t>
            </w:r>
            <w:r w:rsidRPr="00ED62AE">
              <w:rPr>
                <w:spacing w:val="-7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</w:t>
            </w:r>
            <w:r w:rsidRPr="00ED62AE">
              <w:rPr>
                <w:spacing w:val="49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 уменьшить «6».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Классификация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58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24.</w:t>
            </w:r>
          </w:p>
        </w:tc>
        <w:tc>
          <w:tcPr>
            <w:tcW w:w="439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ED62AE">
              <w:rPr>
                <w:sz w:val="24"/>
                <w:szCs w:val="24"/>
                <w:lang w:val="ru-RU"/>
              </w:rPr>
              <w:t>Увеличить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 и</w:t>
            </w:r>
            <w:r w:rsidRPr="00ED62AE">
              <w:rPr>
                <w:spacing w:val="-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уменьшить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на</w:t>
            </w:r>
            <w:r w:rsidRPr="00ED62AE">
              <w:rPr>
                <w:spacing w:val="-3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«7».</w:t>
            </w:r>
            <w:r w:rsidRPr="00ED62AE">
              <w:rPr>
                <w:spacing w:val="-52"/>
                <w:sz w:val="24"/>
                <w:szCs w:val="24"/>
                <w:lang w:val="ru-RU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Единица</w:t>
            </w:r>
            <w:proofErr w:type="spellEnd"/>
            <w:r w:rsidRPr="00C34A02">
              <w:rPr>
                <w:spacing w:val="-1"/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измерения</w:t>
            </w:r>
            <w:proofErr w:type="spellEnd"/>
            <w:r w:rsidRPr="00C34A02">
              <w:rPr>
                <w:sz w:val="24"/>
                <w:szCs w:val="24"/>
              </w:rPr>
              <w:t xml:space="preserve"> </w:t>
            </w:r>
            <w:proofErr w:type="spellStart"/>
            <w:r w:rsidRPr="00C34A02">
              <w:rPr>
                <w:sz w:val="24"/>
                <w:szCs w:val="24"/>
              </w:rPr>
              <w:t>длины</w:t>
            </w:r>
            <w:proofErr w:type="spellEnd"/>
            <w:r w:rsidRPr="00C34A02">
              <w:rPr>
                <w:sz w:val="24"/>
                <w:szCs w:val="24"/>
              </w:rPr>
              <w:t>.</w:t>
            </w:r>
          </w:p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proofErr w:type="spellStart"/>
            <w:r w:rsidRPr="00C34A02">
              <w:rPr>
                <w:sz w:val="24"/>
                <w:szCs w:val="24"/>
              </w:rPr>
              <w:t>Сантиметр</w:t>
            </w:r>
            <w:proofErr w:type="spellEnd"/>
            <w:r w:rsidRPr="00C34A02">
              <w:rPr>
                <w:sz w:val="24"/>
                <w:szCs w:val="24"/>
              </w:rPr>
              <w:t>.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57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25.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Состав чисел «7»</w:t>
            </w:r>
            <w:r w:rsidRPr="00ED62AE">
              <w:rPr>
                <w:spacing w:val="-6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и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«8»</w:t>
            </w:r>
          </w:p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Сравнение предметов с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противоположными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свойствами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  <w:tr w:rsidR="00ED62AE" w:rsidRPr="00C34A02" w:rsidTr="001A52EA">
        <w:trPr>
          <w:trHeight w:val="763"/>
        </w:trPr>
        <w:tc>
          <w:tcPr>
            <w:tcW w:w="425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26.</w:t>
            </w:r>
          </w:p>
        </w:tc>
        <w:tc>
          <w:tcPr>
            <w:tcW w:w="4395" w:type="dxa"/>
          </w:tcPr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Состав</w:t>
            </w:r>
            <w:r w:rsidRPr="00ED62AE">
              <w:rPr>
                <w:spacing w:val="-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числа</w:t>
            </w:r>
            <w:r w:rsidRPr="00ED62AE">
              <w:rPr>
                <w:spacing w:val="4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«10»</w:t>
            </w:r>
          </w:p>
          <w:p w:rsidR="00ED62AE" w:rsidRPr="00ED62AE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  <w:lang w:val="ru-RU"/>
              </w:rPr>
            </w:pPr>
            <w:r w:rsidRPr="00ED62AE">
              <w:rPr>
                <w:sz w:val="24"/>
                <w:szCs w:val="24"/>
                <w:lang w:val="ru-RU"/>
              </w:rPr>
              <w:t>Сравнение предметов с</w:t>
            </w:r>
            <w:r w:rsidRPr="00ED62AE">
              <w:rPr>
                <w:spacing w:val="1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противоположными</w:t>
            </w:r>
            <w:r w:rsidRPr="00ED62AE">
              <w:rPr>
                <w:spacing w:val="-5"/>
                <w:sz w:val="24"/>
                <w:szCs w:val="24"/>
                <w:lang w:val="ru-RU"/>
              </w:rPr>
              <w:t xml:space="preserve"> </w:t>
            </w:r>
            <w:r w:rsidRPr="00ED62AE">
              <w:rPr>
                <w:sz w:val="24"/>
                <w:szCs w:val="24"/>
                <w:lang w:val="ru-RU"/>
              </w:rPr>
              <w:t>свойствами</w:t>
            </w:r>
          </w:p>
        </w:tc>
        <w:tc>
          <w:tcPr>
            <w:tcW w:w="709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  <w:r w:rsidRPr="00C34A02">
              <w:rPr>
                <w:sz w:val="24"/>
                <w:szCs w:val="24"/>
              </w:rPr>
              <w:t>1</w:t>
            </w: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  <w:tc>
          <w:tcPr>
            <w:tcW w:w="2461" w:type="dxa"/>
          </w:tcPr>
          <w:p w:rsidR="00ED62AE" w:rsidRPr="00C34A02" w:rsidRDefault="00ED62AE" w:rsidP="00BE2DCD">
            <w:pPr>
              <w:pStyle w:val="TableParagraph"/>
              <w:spacing w:after="47" w:line="259" w:lineRule="auto"/>
              <w:ind w:left="-6" w:hanging="11"/>
              <w:jc w:val="center"/>
              <w:rPr>
                <w:sz w:val="24"/>
                <w:szCs w:val="24"/>
              </w:rPr>
            </w:pPr>
          </w:p>
        </w:tc>
      </w:tr>
    </w:tbl>
    <w:p w:rsidR="00ED62AE" w:rsidRPr="00C34A02" w:rsidRDefault="00ED62AE" w:rsidP="00BE2DCD">
      <w:pPr>
        <w:spacing w:after="47" w:line="259" w:lineRule="auto"/>
        <w:ind w:left="-6" w:hanging="11"/>
        <w:jc w:val="center"/>
        <w:rPr>
          <w:rFonts w:ascii="Times New Roman" w:hAnsi="Times New Roman" w:cs="Times New Roman"/>
          <w:sz w:val="24"/>
          <w:szCs w:val="24"/>
        </w:rPr>
        <w:sectPr w:rsidR="00ED62AE" w:rsidRPr="00C34A02" w:rsidSect="00ED62AE">
          <w:pgSz w:w="11910" w:h="16840"/>
          <w:pgMar w:top="1134" w:right="850" w:bottom="1134" w:left="1701" w:header="720" w:footer="720" w:gutter="0"/>
          <w:cols w:space="720"/>
          <w:docGrid w:linePitch="299"/>
        </w:sectPr>
      </w:pPr>
    </w:p>
    <w:p w:rsidR="001C04B4" w:rsidRPr="00E8718A" w:rsidRDefault="001C04B4" w:rsidP="00BE2DCD">
      <w:pPr>
        <w:jc w:val="center"/>
        <w:rPr>
          <w:sz w:val="24"/>
          <w:szCs w:val="24"/>
        </w:rPr>
      </w:pPr>
    </w:p>
    <w:sectPr w:rsidR="001C04B4" w:rsidRPr="00E871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8413B"/>
    <w:multiLevelType w:val="multilevel"/>
    <w:tmpl w:val="676296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8682A71"/>
    <w:multiLevelType w:val="hybridMultilevel"/>
    <w:tmpl w:val="FC1686B0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47001382"/>
    <w:multiLevelType w:val="hybridMultilevel"/>
    <w:tmpl w:val="4A2AC646"/>
    <w:lvl w:ilvl="0" w:tplc="14405110">
      <w:start w:val="1"/>
      <w:numFmt w:val="decimal"/>
      <w:lvlText w:val="%1."/>
      <w:lvlJc w:val="left"/>
      <w:pPr>
        <w:ind w:left="1849" w:hanging="361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28B4F364">
      <w:numFmt w:val="bullet"/>
      <w:lvlText w:val="•"/>
      <w:lvlJc w:val="left"/>
      <w:pPr>
        <w:ind w:left="2754" w:hanging="361"/>
      </w:pPr>
      <w:rPr>
        <w:rFonts w:hint="default"/>
        <w:lang w:val="ru-RU" w:eastAsia="en-US" w:bidi="ar-SA"/>
      </w:rPr>
    </w:lvl>
    <w:lvl w:ilvl="2" w:tplc="FB1AC66A">
      <w:numFmt w:val="bullet"/>
      <w:lvlText w:val="•"/>
      <w:lvlJc w:val="left"/>
      <w:pPr>
        <w:ind w:left="3668" w:hanging="361"/>
      </w:pPr>
      <w:rPr>
        <w:rFonts w:hint="default"/>
        <w:lang w:val="ru-RU" w:eastAsia="en-US" w:bidi="ar-SA"/>
      </w:rPr>
    </w:lvl>
    <w:lvl w:ilvl="3" w:tplc="53D0D320">
      <w:numFmt w:val="bullet"/>
      <w:lvlText w:val="•"/>
      <w:lvlJc w:val="left"/>
      <w:pPr>
        <w:ind w:left="4583" w:hanging="361"/>
      </w:pPr>
      <w:rPr>
        <w:rFonts w:hint="default"/>
        <w:lang w:val="ru-RU" w:eastAsia="en-US" w:bidi="ar-SA"/>
      </w:rPr>
    </w:lvl>
    <w:lvl w:ilvl="4" w:tplc="EDEC1D98">
      <w:numFmt w:val="bullet"/>
      <w:lvlText w:val="•"/>
      <w:lvlJc w:val="left"/>
      <w:pPr>
        <w:ind w:left="5497" w:hanging="361"/>
      </w:pPr>
      <w:rPr>
        <w:rFonts w:hint="default"/>
        <w:lang w:val="ru-RU" w:eastAsia="en-US" w:bidi="ar-SA"/>
      </w:rPr>
    </w:lvl>
    <w:lvl w:ilvl="5" w:tplc="CE1A57D4">
      <w:numFmt w:val="bullet"/>
      <w:lvlText w:val="•"/>
      <w:lvlJc w:val="left"/>
      <w:pPr>
        <w:ind w:left="6412" w:hanging="361"/>
      </w:pPr>
      <w:rPr>
        <w:rFonts w:hint="default"/>
        <w:lang w:val="ru-RU" w:eastAsia="en-US" w:bidi="ar-SA"/>
      </w:rPr>
    </w:lvl>
    <w:lvl w:ilvl="6" w:tplc="B2447A34">
      <w:numFmt w:val="bullet"/>
      <w:lvlText w:val="•"/>
      <w:lvlJc w:val="left"/>
      <w:pPr>
        <w:ind w:left="7326" w:hanging="361"/>
      </w:pPr>
      <w:rPr>
        <w:rFonts w:hint="default"/>
        <w:lang w:val="ru-RU" w:eastAsia="en-US" w:bidi="ar-SA"/>
      </w:rPr>
    </w:lvl>
    <w:lvl w:ilvl="7" w:tplc="8B0CC0AC">
      <w:numFmt w:val="bullet"/>
      <w:lvlText w:val="•"/>
      <w:lvlJc w:val="left"/>
      <w:pPr>
        <w:ind w:left="8240" w:hanging="361"/>
      </w:pPr>
      <w:rPr>
        <w:rFonts w:hint="default"/>
        <w:lang w:val="ru-RU" w:eastAsia="en-US" w:bidi="ar-SA"/>
      </w:rPr>
    </w:lvl>
    <w:lvl w:ilvl="8" w:tplc="16B0A210">
      <w:numFmt w:val="bullet"/>
      <w:lvlText w:val="•"/>
      <w:lvlJc w:val="left"/>
      <w:pPr>
        <w:ind w:left="9155" w:hanging="361"/>
      </w:pPr>
      <w:rPr>
        <w:rFonts w:hint="default"/>
        <w:lang w:val="ru-RU" w:eastAsia="en-US" w:bidi="ar-SA"/>
      </w:rPr>
    </w:lvl>
  </w:abstractNum>
  <w:abstractNum w:abstractNumId="3">
    <w:nsid w:val="4BE60B0C"/>
    <w:multiLevelType w:val="hybridMultilevel"/>
    <w:tmpl w:val="D7A6866A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5D6249DE"/>
    <w:multiLevelType w:val="multilevel"/>
    <w:tmpl w:val="02221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E331E96"/>
    <w:multiLevelType w:val="hybridMultilevel"/>
    <w:tmpl w:val="168C6A5A"/>
    <w:lvl w:ilvl="0" w:tplc="905ECEFE">
      <w:numFmt w:val="bullet"/>
      <w:lvlText w:val=""/>
      <w:lvlJc w:val="left"/>
      <w:pPr>
        <w:ind w:left="1873" w:hanging="361"/>
      </w:pPr>
      <w:rPr>
        <w:rFonts w:ascii="Symbol" w:eastAsia="Symbol" w:hAnsi="Symbol" w:cs="Symbol" w:hint="default"/>
        <w:w w:val="100"/>
        <w:sz w:val="24"/>
        <w:szCs w:val="24"/>
        <w:lang w:val="ru-RU" w:eastAsia="en-US" w:bidi="ar-SA"/>
      </w:rPr>
    </w:lvl>
    <w:lvl w:ilvl="1" w:tplc="826CE0BE">
      <w:numFmt w:val="bullet"/>
      <w:lvlText w:val="•"/>
      <w:lvlJc w:val="left"/>
      <w:pPr>
        <w:ind w:left="2790" w:hanging="361"/>
      </w:pPr>
      <w:rPr>
        <w:rFonts w:hint="default"/>
        <w:lang w:val="ru-RU" w:eastAsia="en-US" w:bidi="ar-SA"/>
      </w:rPr>
    </w:lvl>
    <w:lvl w:ilvl="2" w:tplc="6A76BF38">
      <w:numFmt w:val="bullet"/>
      <w:lvlText w:val="•"/>
      <w:lvlJc w:val="left"/>
      <w:pPr>
        <w:ind w:left="3700" w:hanging="361"/>
      </w:pPr>
      <w:rPr>
        <w:rFonts w:hint="default"/>
        <w:lang w:val="ru-RU" w:eastAsia="en-US" w:bidi="ar-SA"/>
      </w:rPr>
    </w:lvl>
    <w:lvl w:ilvl="3" w:tplc="3842A786">
      <w:numFmt w:val="bullet"/>
      <w:lvlText w:val="•"/>
      <w:lvlJc w:val="left"/>
      <w:pPr>
        <w:ind w:left="4611" w:hanging="361"/>
      </w:pPr>
      <w:rPr>
        <w:rFonts w:hint="default"/>
        <w:lang w:val="ru-RU" w:eastAsia="en-US" w:bidi="ar-SA"/>
      </w:rPr>
    </w:lvl>
    <w:lvl w:ilvl="4" w:tplc="41F2330E">
      <w:numFmt w:val="bullet"/>
      <w:lvlText w:val="•"/>
      <w:lvlJc w:val="left"/>
      <w:pPr>
        <w:ind w:left="5521" w:hanging="361"/>
      </w:pPr>
      <w:rPr>
        <w:rFonts w:hint="default"/>
        <w:lang w:val="ru-RU" w:eastAsia="en-US" w:bidi="ar-SA"/>
      </w:rPr>
    </w:lvl>
    <w:lvl w:ilvl="5" w:tplc="199A7228">
      <w:numFmt w:val="bullet"/>
      <w:lvlText w:val="•"/>
      <w:lvlJc w:val="left"/>
      <w:pPr>
        <w:ind w:left="6432" w:hanging="361"/>
      </w:pPr>
      <w:rPr>
        <w:rFonts w:hint="default"/>
        <w:lang w:val="ru-RU" w:eastAsia="en-US" w:bidi="ar-SA"/>
      </w:rPr>
    </w:lvl>
    <w:lvl w:ilvl="6" w:tplc="E71255F6">
      <w:numFmt w:val="bullet"/>
      <w:lvlText w:val="•"/>
      <w:lvlJc w:val="left"/>
      <w:pPr>
        <w:ind w:left="7342" w:hanging="361"/>
      </w:pPr>
      <w:rPr>
        <w:rFonts w:hint="default"/>
        <w:lang w:val="ru-RU" w:eastAsia="en-US" w:bidi="ar-SA"/>
      </w:rPr>
    </w:lvl>
    <w:lvl w:ilvl="7" w:tplc="11706F92">
      <w:numFmt w:val="bullet"/>
      <w:lvlText w:val="•"/>
      <w:lvlJc w:val="left"/>
      <w:pPr>
        <w:ind w:left="8252" w:hanging="361"/>
      </w:pPr>
      <w:rPr>
        <w:rFonts w:hint="default"/>
        <w:lang w:val="ru-RU" w:eastAsia="en-US" w:bidi="ar-SA"/>
      </w:rPr>
    </w:lvl>
    <w:lvl w:ilvl="8" w:tplc="AB264384">
      <w:numFmt w:val="bullet"/>
      <w:lvlText w:val="•"/>
      <w:lvlJc w:val="left"/>
      <w:pPr>
        <w:ind w:left="9163" w:hanging="361"/>
      </w:pPr>
      <w:rPr>
        <w:rFonts w:hint="default"/>
        <w:lang w:val="ru-RU" w:eastAsia="en-US" w:bidi="ar-SA"/>
      </w:rPr>
    </w:lvl>
  </w:abstractNum>
  <w:abstractNum w:abstractNumId="6">
    <w:nsid w:val="624F48CE"/>
    <w:multiLevelType w:val="hybridMultilevel"/>
    <w:tmpl w:val="8342F46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71CB5651"/>
    <w:multiLevelType w:val="multilevel"/>
    <w:tmpl w:val="31C0F7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2"/>
  </w:num>
  <w:num w:numId="3">
    <w:abstractNumId w:val="7"/>
  </w:num>
  <w:num w:numId="4">
    <w:abstractNumId w:val="3"/>
  </w:num>
  <w:num w:numId="5">
    <w:abstractNumId w:val="4"/>
  </w:num>
  <w:num w:numId="6">
    <w:abstractNumId w:val="1"/>
  </w:num>
  <w:num w:numId="7">
    <w:abstractNumId w:val="0"/>
  </w:num>
  <w:num w:numId="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46"/>
    <w:rsid w:val="001A52EA"/>
    <w:rsid w:val="001C04B4"/>
    <w:rsid w:val="003069F3"/>
    <w:rsid w:val="00AB2A46"/>
    <w:rsid w:val="00BE2DCD"/>
    <w:rsid w:val="00E8718A"/>
    <w:rsid w:val="00ED6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62AE"/>
    <w:pPr>
      <w:widowControl w:val="0"/>
      <w:autoSpaceDE w:val="0"/>
      <w:autoSpaceDN w:val="0"/>
      <w:spacing w:after="0" w:line="240" w:lineRule="auto"/>
      <w:ind w:left="187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ED62AE"/>
    <w:pPr>
      <w:widowControl w:val="0"/>
      <w:autoSpaceDE w:val="0"/>
      <w:autoSpaceDN w:val="0"/>
      <w:spacing w:after="0" w:line="240" w:lineRule="auto"/>
      <w:ind w:left="76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rsid w:val="00ED62AE"/>
    <w:pPr>
      <w:widowControl w:val="0"/>
      <w:autoSpaceDE w:val="0"/>
      <w:autoSpaceDN w:val="0"/>
      <w:spacing w:after="0" w:line="272" w:lineRule="exact"/>
      <w:ind w:left="226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62A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D62A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ED62AE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D62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D62AE"/>
    <w:pPr>
      <w:widowControl w:val="0"/>
      <w:autoSpaceDE w:val="0"/>
      <w:autoSpaceDN w:val="0"/>
      <w:spacing w:after="0" w:line="240" w:lineRule="auto"/>
      <w:ind w:left="22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D62A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D62AE"/>
    <w:pPr>
      <w:widowControl w:val="0"/>
      <w:autoSpaceDE w:val="0"/>
      <w:autoSpaceDN w:val="0"/>
      <w:spacing w:after="0" w:line="240" w:lineRule="auto"/>
      <w:ind w:left="1873" w:hanging="36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D62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D62AE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62AE"/>
    <w:rPr>
      <w:rFonts w:ascii="Segoe UI" w:eastAsia="Times New Roman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ED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ED62A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7">
    <w:name w:val="c7"/>
    <w:basedOn w:val="a"/>
    <w:rsid w:val="00ED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D62AE"/>
  </w:style>
  <w:style w:type="character" w:customStyle="1" w:styleId="c15">
    <w:name w:val="c15"/>
    <w:basedOn w:val="a0"/>
    <w:rsid w:val="00ED62AE"/>
  </w:style>
  <w:style w:type="paragraph" w:customStyle="1" w:styleId="c114">
    <w:name w:val="c114"/>
    <w:basedOn w:val="a"/>
    <w:rsid w:val="00ED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ED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D62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ED62AE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D62AE"/>
    <w:pPr>
      <w:widowControl w:val="0"/>
      <w:autoSpaceDE w:val="0"/>
      <w:autoSpaceDN w:val="0"/>
      <w:spacing w:after="0" w:line="240" w:lineRule="auto"/>
      <w:ind w:left="1879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styleId="2">
    <w:name w:val="heading 2"/>
    <w:basedOn w:val="a"/>
    <w:link w:val="20"/>
    <w:uiPriority w:val="9"/>
    <w:unhideWhenUsed/>
    <w:qFormat/>
    <w:rsid w:val="00ED62AE"/>
    <w:pPr>
      <w:widowControl w:val="0"/>
      <w:autoSpaceDE w:val="0"/>
      <w:autoSpaceDN w:val="0"/>
      <w:spacing w:after="0" w:line="240" w:lineRule="auto"/>
      <w:ind w:left="769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3">
    <w:name w:val="heading 3"/>
    <w:basedOn w:val="a"/>
    <w:link w:val="30"/>
    <w:uiPriority w:val="9"/>
    <w:unhideWhenUsed/>
    <w:qFormat/>
    <w:rsid w:val="00ED62AE"/>
    <w:pPr>
      <w:widowControl w:val="0"/>
      <w:autoSpaceDE w:val="0"/>
      <w:autoSpaceDN w:val="0"/>
      <w:spacing w:after="0" w:line="272" w:lineRule="exact"/>
      <w:ind w:left="226"/>
      <w:jc w:val="both"/>
      <w:outlineLvl w:val="2"/>
    </w:pPr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D62AE"/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ED62AE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30">
    <w:name w:val="Заголовок 3 Знак"/>
    <w:basedOn w:val="a0"/>
    <w:link w:val="3"/>
    <w:uiPriority w:val="9"/>
    <w:rsid w:val="00ED62AE"/>
    <w:rPr>
      <w:rFonts w:ascii="Times New Roman" w:eastAsia="Times New Roman" w:hAnsi="Times New Roman" w:cs="Times New Roman"/>
      <w:b/>
      <w:bCs/>
      <w:i/>
      <w:i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ED62AE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ED62AE"/>
    <w:pPr>
      <w:widowControl w:val="0"/>
      <w:autoSpaceDE w:val="0"/>
      <w:autoSpaceDN w:val="0"/>
      <w:spacing w:after="0" w:line="240" w:lineRule="auto"/>
      <w:ind w:left="226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ED62AE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D62AE"/>
    <w:pPr>
      <w:widowControl w:val="0"/>
      <w:autoSpaceDE w:val="0"/>
      <w:autoSpaceDN w:val="0"/>
      <w:spacing w:after="0" w:line="240" w:lineRule="auto"/>
      <w:ind w:left="1873" w:hanging="361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ED62AE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Balloon Text"/>
    <w:basedOn w:val="a"/>
    <w:link w:val="a7"/>
    <w:uiPriority w:val="99"/>
    <w:semiHidden/>
    <w:unhideWhenUsed/>
    <w:rsid w:val="00ED62AE"/>
    <w:pPr>
      <w:widowControl w:val="0"/>
      <w:autoSpaceDE w:val="0"/>
      <w:autoSpaceDN w:val="0"/>
      <w:spacing w:after="0" w:line="240" w:lineRule="auto"/>
    </w:pPr>
    <w:rPr>
      <w:rFonts w:ascii="Segoe UI" w:eastAsia="Times New Roman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ED62AE"/>
    <w:rPr>
      <w:rFonts w:ascii="Segoe UI" w:eastAsia="Times New Roman" w:hAnsi="Segoe UI" w:cs="Segoe UI"/>
      <w:sz w:val="18"/>
      <w:szCs w:val="18"/>
    </w:rPr>
  </w:style>
  <w:style w:type="paragraph" w:styleId="a8">
    <w:name w:val="Normal (Web)"/>
    <w:basedOn w:val="a"/>
    <w:uiPriority w:val="99"/>
    <w:unhideWhenUsed/>
    <w:rsid w:val="00ED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9">
    <w:name w:val="Table Grid"/>
    <w:basedOn w:val="a1"/>
    <w:uiPriority w:val="39"/>
    <w:rsid w:val="00ED62AE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7">
    <w:name w:val="c7"/>
    <w:basedOn w:val="a"/>
    <w:rsid w:val="00ED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D62AE"/>
  </w:style>
  <w:style w:type="character" w:customStyle="1" w:styleId="c15">
    <w:name w:val="c15"/>
    <w:basedOn w:val="a0"/>
    <w:rsid w:val="00ED62AE"/>
  </w:style>
  <w:style w:type="paragraph" w:customStyle="1" w:styleId="c114">
    <w:name w:val="c114"/>
    <w:basedOn w:val="a"/>
    <w:rsid w:val="00ED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4">
    <w:name w:val="c4"/>
    <w:basedOn w:val="a"/>
    <w:rsid w:val="00ED62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ED62A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aa">
    <w:name w:val="Strong"/>
    <w:basedOn w:val="a0"/>
    <w:uiPriority w:val="22"/>
    <w:qFormat/>
    <w:rsid w:val="00ED62A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17</Pages>
  <Words>4176</Words>
  <Characters>23805</Characters>
  <Application>Microsoft Office Word</Application>
  <DocSecurity>0</DocSecurity>
  <Lines>198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Миша</dc:creator>
  <cp:keywords/>
  <dc:description/>
  <cp:lastModifiedBy>Миша</cp:lastModifiedBy>
  <cp:revision>4</cp:revision>
  <dcterms:created xsi:type="dcterms:W3CDTF">2024-09-28T12:07:00Z</dcterms:created>
  <dcterms:modified xsi:type="dcterms:W3CDTF">2024-09-29T08:21:00Z</dcterms:modified>
</cp:coreProperties>
</file>