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61" w:rsidRPr="00225752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Конспект урока литературы 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 xml:space="preserve">Ф.И.О. </w:t>
      </w:r>
      <w:r w:rsidR="0006448A">
        <w:rPr>
          <w:rFonts w:ascii="Times New Roman" w:hAnsi="Times New Roman" w:cs="Times New Roman"/>
          <w:b/>
          <w:sz w:val="24"/>
          <w:szCs w:val="24"/>
        </w:rPr>
        <w:t>педагога</w:t>
      </w:r>
      <w:r w:rsidRPr="00225752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225752">
        <w:rPr>
          <w:rFonts w:ascii="Times New Roman" w:hAnsi="Times New Roman" w:cs="Times New Roman"/>
          <w:sz w:val="24"/>
          <w:szCs w:val="24"/>
        </w:rPr>
        <w:t>Пу</w:t>
      </w:r>
      <w:r w:rsidR="0006448A">
        <w:rPr>
          <w:rFonts w:ascii="Times New Roman" w:hAnsi="Times New Roman" w:cs="Times New Roman"/>
          <w:sz w:val="24"/>
          <w:szCs w:val="24"/>
        </w:rPr>
        <w:t>теева</w:t>
      </w:r>
      <w:proofErr w:type="spellEnd"/>
      <w:r w:rsidR="0006448A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 xml:space="preserve">Школа   </w:t>
      </w:r>
      <w:r w:rsidR="0006448A">
        <w:rPr>
          <w:rFonts w:ascii="Times New Roman" w:hAnsi="Times New Roman" w:cs="Times New Roman"/>
          <w:sz w:val="24"/>
          <w:szCs w:val="24"/>
        </w:rPr>
        <w:t xml:space="preserve">50 </w:t>
      </w:r>
      <w:r w:rsidRPr="00225752">
        <w:rPr>
          <w:rFonts w:ascii="Times New Roman" w:hAnsi="Times New Roman" w:cs="Times New Roman"/>
          <w:b/>
          <w:sz w:val="24"/>
          <w:szCs w:val="24"/>
        </w:rPr>
        <w:t xml:space="preserve">  Класс   </w:t>
      </w:r>
      <w:r w:rsidR="0006448A">
        <w:rPr>
          <w:rFonts w:ascii="Times New Roman" w:hAnsi="Times New Roman" w:cs="Times New Roman"/>
          <w:sz w:val="24"/>
          <w:szCs w:val="24"/>
        </w:rPr>
        <w:t xml:space="preserve">7 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0C0BE6">
        <w:rPr>
          <w:rFonts w:ascii="Times New Roman" w:hAnsi="Times New Roman" w:cs="Times New Roman"/>
          <w:sz w:val="24"/>
          <w:szCs w:val="24"/>
        </w:rPr>
        <w:t xml:space="preserve">М. Горький. </w:t>
      </w:r>
      <w:r w:rsidR="004A5C10">
        <w:rPr>
          <w:rFonts w:ascii="Times New Roman" w:hAnsi="Times New Roman" w:cs="Times New Roman"/>
          <w:sz w:val="24"/>
          <w:szCs w:val="24"/>
        </w:rPr>
        <w:t>Человек и люди</w:t>
      </w:r>
      <w:r w:rsidR="000C0BE6">
        <w:rPr>
          <w:rFonts w:ascii="Times New Roman" w:hAnsi="Times New Roman" w:cs="Times New Roman"/>
          <w:sz w:val="24"/>
          <w:szCs w:val="24"/>
        </w:rPr>
        <w:t>.</w:t>
      </w:r>
      <w:r w:rsidRPr="002257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>
        <w:rPr>
          <w:rFonts w:ascii="Times New Roman" w:hAnsi="Times New Roman" w:cs="Times New Roman"/>
          <w:sz w:val="24"/>
          <w:szCs w:val="24"/>
        </w:rPr>
        <w:t xml:space="preserve">урок </w:t>
      </w:r>
      <w:r w:rsidR="000C0BE6">
        <w:rPr>
          <w:rFonts w:ascii="Times New Roman" w:hAnsi="Times New Roman" w:cs="Times New Roman"/>
          <w:sz w:val="24"/>
          <w:szCs w:val="24"/>
        </w:rPr>
        <w:t>изучения нового.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 xml:space="preserve">Дата проведения урока: </w:t>
      </w:r>
      <w:r w:rsidR="000C0BE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 03</w:t>
      </w:r>
      <w:r w:rsidR="00AB4EC7">
        <w:rPr>
          <w:rFonts w:ascii="Times New Roman" w:hAnsi="Times New Roman" w:cs="Times New Roman"/>
          <w:sz w:val="24"/>
          <w:szCs w:val="24"/>
        </w:rPr>
        <w:t>. 2026</w:t>
      </w:r>
      <w:r w:rsidRPr="0022575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F2961" w:rsidRPr="00EB322C" w:rsidRDefault="005F2961" w:rsidP="005F2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>Цель урока: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BE6">
        <w:rPr>
          <w:rFonts w:ascii="Times New Roman" w:hAnsi="Times New Roman" w:cs="Times New Roman"/>
          <w:sz w:val="24"/>
          <w:szCs w:val="24"/>
        </w:rPr>
        <w:t>познакомить учеников с творчеством Максима Горького</w:t>
      </w:r>
      <w:r w:rsidR="004A5C10">
        <w:rPr>
          <w:rFonts w:ascii="Times New Roman" w:hAnsi="Times New Roman" w:cs="Times New Roman"/>
          <w:sz w:val="24"/>
          <w:szCs w:val="24"/>
        </w:rPr>
        <w:t xml:space="preserve"> на пример</w:t>
      </w:r>
      <w:r w:rsidR="000C0BE6">
        <w:rPr>
          <w:rFonts w:ascii="Times New Roman" w:hAnsi="Times New Roman" w:cs="Times New Roman"/>
          <w:sz w:val="24"/>
          <w:szCs w:val="24"/>
        </w:rPr>
        <w:t xml:space="preserve">е отрывка </w:t>
      </w:r>
      <w:r w:rsidR="004A5C10">
        <w:rPr>
          <w:rFonts w:ascii="Times New Roman" w:hAnsi="Times New Roman" w:cs="Times New Roman"/>
          <w:sz w:val="24"/>
          <w:szCs w:val="24"/>
        </w:rPr>
        <w:t xml:space="preserve">из рассказа </w:t>
      </w:r>
      <w:r w:rsidR="000C0BE6">
        <w:rPr>
          <w:rFonts w:ascii="Times New Roman" w:hAnsi="Times New Roman" w:cs="Times New Roman"/>
          <w:sz w:val="24"/>
          <w:szCs w:val="24"/>
        </w:rPr>
        <w:t>«</w:t>
      </w:r>
      <w:r w:rsidR="004A5C10">
        <w:rPr>
          <w:rFonts w:ascii="Times New Roman" w:hAnsi="Times New Roman" w:cs="Times New Roman"/>
          <w:sz w:val="24"/>
          <w:szCs w:val="24"/>
        </w:rPr>
        <w:t xml:space="preserve">Старуха </w:t>
      </w:r>
      <w:proofErr w:type="spellStart"/>
      <w:r w:rsidR="004A5C10">
        <w:rPr>
          <w:rFonts w:ascii="Times New Roman" w:hAnsi="Times New Roman" w:cs="Times New Roman"/>
          <w:sz w:val="24"/>
          <w:szCs w:val="24"/>
        </w:rPr>
        <w:t>Изергиль</w:t>
      </w:r>
      <w:proofErr w:type="spellEnd"/>
      <w:r w:rsidR="004A5C10">
        <w:rPr>
          <w:rFonts w:ascii="Times New Roman" w:hAnsi="Times New Roman" w:cs="Times New Roman"/>
          <w:sz w:val="24"/>
          <w:szCs w:val="24"/>
        </w:rPr>
        <w:t>. Легенда о Данко</w:t>
      </w:r>
      <w:r w:rsidR="000C0BE6">
        <w:rPr>
          <w:rFonts w:ascii="Times New Roman" w:hAnsi="Times New Roman" w:cs="Times New Roman"/>
          <w:sz w:val="24"/>
          <w:szCs w:val="24"/>
        </w:rPr>
        <w:t>»</w:t>
      </w:r>
      <w:r w:rsidR="004A5C10">
        <w:rPr>
          <w:rFonts w:ascii="Times New Roman" w:hAnsi="Times New Roman" w:cs="Times New Roman"/>
          <w:sz w:val="24"/>
          <w:szCs w:val="24"/>
        </w:rPr>
        <w:t xml:space="preserve"> и «Легенда о </w:t>
      </w:r>
      <w:proofErr w:type="spellStart"/>
      <w:r w:rsidR="004A5C10">
        <w:rPr>
          <w:rFonts w:ascii="Times New Roman" w:hAnsi="Times New Roman" w:cs="Times New Roman"/>
          <w:sz w:val="24"/>
          <w:szCs w:val="24"/>
        </w:rPr>
        <w:t>Ларре</w:t>
      </w:r>
      <w:proofErr w:type="spellEnd"/>
      <w:r w:rsidR="004A5C10">
        <w:rPr>
          <w:rFonts w:ascii="Times New Roman" w:hAnsi="Times New Roman" w:cs="Times New Roman"/>
          <w:sz w:val="24"/>
          <w:szCs w:val="24"/>
        </w:rPr>
        <w:t>»</w:t>
      </w:r>
      <w:r w:rsidR="000C0BE6">
        <w:rPr>
          <w:rFonts w:ascii="Times New Roman" w:hAnsi="Times New Roman" w:cs="Times New Roman"/>
          <w:sz w:val="24"/>
          <w:szCs w:val="24"/>
        </w:rPr>
        <w:t>.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>Задачи урока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25752">
        <w:rPr>
          <w:rFonts w:ascii="Times New Roman" w:hAnsi="Times New Roman" w:cs="Times New Roman"/>
          <w:b/>
          <w:i/>
          <w:sz w:val="24"/>
          <w:szCs w:val="24"/>
        </w:rPr>
        <w:t>обучающие:</w:t>
      </w:r>
    </w:p>
    <w:p w:rsidR="005F2961" w:rsidRPr="00225752" w:rsidRDefault="000C0BE6" w:rsidP="005F29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Вспомнить известные сведения о писателе.</w:t>
      </w:r>
    </w:p>
    <w:p w:rsidR="005F2961" w:rsidRPr="00225752" w:rsidRDefault="000C0BE6" w:rsidP="005F29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Вспомнить понятие «легенда».</w:t>
      </w:r>
    </w:p>
    <w:p w:rsidR="005F2961" w:rsidRPr="00225752" w:rsidRDefault="005F2961" w:rsidP="005F29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Научить анализировать прочитанное.</w:t>
      </w:r>
    </w:p>
    <w:p w:rsidR="005F2961" w:rsidRPr="000C0BE6" w:rsidRDefault="005F2961" w:rsidP="005F29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sz w:val="24"/>
          <w:szCs w:val="24"/>
        </w:rPr>
        <w:t xml:space="preserve">Продолжить формировать умение составлять словесные портретные характеристики героев на основе их поведения и речевой характеристики. 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25752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5F2961" w:rsidRPr="00225752" w:rsidRDefault="005F2961" w:rsidP="005F296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sz w:val="24"/>
          <w:szCs w:val="24"/>
        </w:rPr>
        <w:t>Воспитывать читательский интерес с помощью анализ</w:t>
      </w:r>
      <w:r>
        <w:rPr>
          <w:rFonts w:ascii="Times New Roman" w:hAnsi="Times New Roman" w:cs="Times New Roman"/>
          <w:sz w:val="24"/>
          <w:szCs w:val="24"/>
        </w:rPr>
        <w:t>а рассказов</w:t>
      </w:r>
      <w:r w:rsidRPr="00225752">
        <w:rPr>
          <w:rFonts w:ascii="Times New Roman" w:hAnsi="Times New Roman" w:cs="Times New Roman"/>
          <w:sz w:val="24"/>
          <w:szCs w:val="24"/>
        </w:rPr>
        <w:t xml:space="preserve"> </w:t>
      </w:r>
      <w:r w:rsidR="000C0BE6">
        <w:rPr>
          <w:rFonts w:ascii="Times New Roman" w:hAnsi="Times New Roman" w:cs="Times New Roman"/>
          <w:sz w:val="24"/>
          <w:szCs w:val="24"/>
        </w:rPr>
        <w:t>Горького.</w:t>
      </w:r>
    </w:p>
    <w:p w:rsidR="005F2961" w:rsidRPr="000C0BE6" w:rsidRDefault="005F2961" w:rsidP="005F296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sz w:val="24"/>
          <w:szCs w:val="24"/>
        </w:rPr>
        <w:t>Воспитывать у учащихся аккуратность при оформлении записей в тетради.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25752">
        <w:rPr>
          <w:rFonts w:ascii="Times New Roman" w:hAnsi="Times New Roman" w:cs="Times New Roman"/>
          <w:b/>
          <w:i/>
          <w:sz w:val="24"/>
          <w:szCs w:val="24"/>
        </w:rPr>
        <w:t xml:space="preserve">развивающие: </w:t>
      </w:r>
    </w:p>
    <w:p w:rsidR="005F2961" w:rsidRPr="00225752" w:rsidRDefault="005F2961" w:rsidP="005F296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sz w:val="24"/>
          <w:szCs w:val="24"/>
        </w:rPr>
        <w:t>Способствовать развитию эстетических чувств у учеников.</w:t>
      </w:r>
    </w:p>
    <w:p w:rsidR="005F2961" w:rsidRPr="00225752" w:rsidRDefault="005F2961" w:rsidP="005F296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sz w:val="24"/>
          <w:szCs w:val="24"/>
        </w:rPr>
        <w:t>Способствовать развитию слуховой памяти через восприятие устного текста учителя.</w:t>
      </w:r>
    </w:p>
    <w:p w:rsidR="005F2961" w:rsidRPr="00225752" w:rsidRDefault="005F2961" w:rsidP="005F296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sz w:val="24"/>
          <w:szCs w:val="24"/>
        </w:rPr>
        <w:t xml:space="preserve">Совершенствовать связную речь учащихся (через выполнение устных и письменных заданий). 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BE6" w:rsidRPr="00225752" w:rsidRDefault="000C0BE6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BE6" w:rsidRDefault="005F2961" w:rsidP="005F2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 xml:space="preserve">Перечень оборудования: </w:t>
      </w:r>
      <w:r w:rsidRPr="00225752">
        <w:rPr>
          <w:rFonts w:ascii="Times New Roman" w:hAnsi="Times New Roman" w:cs="Times New Roman"/>
          <w:sz w:val="24"/>
          <w:szCs w:val="24"/>
        </w:rPr>
        <w:t>учебник литературы. 7 класс 1 Ч, В. Я. Коровина</w:t>
      </w:r>
      <w:r w:rsidR="000C0BE6">
        <w:rPr>
          <w:rFonts w:ascii="Times New Roman" w:hAnsi="Times New Roman" w:cs="Times New Roman"/>
          <w:sz w:val="24"/>
          <w:szCs w:val="24"/>
        </w:rPr>
        <w:t xml:space="preserve">, доска, компьютер, мультимедийный проектор </w:t>
      </w:r>
    </w:p>
    <w:p w:rsidR="000C0BE6" w:rsidRDefault="000C0BE6" w:rsidP="005F2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 xml:space="preserve">Список литературы: </w:t>
      </w:r>
      <w:r w:rsidRPr="00225752">
        <w:rPr>
          <w:rFonts w:ascii="Times New Roman" w:hAnsi="Times New Roman" w:cs="Times New Roman"/>
          <w:sz w:val="24"/>
          <w:szCs w:val="24"/>
        </w:rPr>
        <w:t xml:space="preserve">Литература. 7 класс. Учебник для образовательных учреждений. Ч. 1 / В. Я. Коровина; </w:t>
      </w: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48A" w:rsidRDefault="0006448A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48A" w:rsidRDefault="0006448A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BE6" w:rsidRDefault="000C0BE6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BE6" w:rsidRDefault="000C0BE6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961" w:rsidRPr="00225752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lastRenderedPageBreak/>
        <w:t>Хронометраж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9356"/>
        <w:gridCol w:w="2487"/>
      </w:tblGrid>
      <w:tr w:rsidR="005F2961" w:rsidRPr="00225752" w:rsidTr="00CA4739">
        <w:tc>
          <w:tcPr>
            <w:tcW w:w="2943" w:type="dxa"/>
          </w:tcPr>
          <w:p w:rsidR="005F2961" w:rsidRPr="00225752" w:rsidRDefault="005F2961" w:rsidP="00CA4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9356" w:type="dxa"/>
          </w:tcPr>
          <w:p w:rsidR="005F2961" w:rsidRPr="00225752" w:rsidRDefault="005F2961" w:rsidP="00CA4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ПРИЁМЫ РАБОТЫ НА КАЖДОМ ЭТАПЕ УРОКА</w:t>
            </w:r>
          </w:p>
        </w:tc>
        <w:tc>
          <w:tcPr>
            <w:tcW w:w="2487" w:type="dxa"/>
          </w:tcPr>
          <w:p w:rsidR="005F2961" w:rsidRPr="00225752" w:rsidRDefault="005F2961" w:rsidP="00CA4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</w:p>
        </w:tc>
      </w:tr>
      <w:tr w:rsidR="005F2961" w:rsidRPr="00225752" w:rsidTr="00CA4739">
        <w:tc>
          <w:tcPr>
            <w:tcW w:w="2943" w:type="dxa"/>
          </w:tcPr>
          <w:p w:rsidR="005F2961" w:rsidRPr="00225752" w:rsidRDefault="005F2961" w:rsidP="00C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. Организационный этап </w:t>
            </w:r>
          </w:p>
        </w:tc>
        <w:tc>
          <w:tcPr>
            <w:tcW w:w="9356" w:type="dxa"/>
          </w:tcPr>
          <w:p w:rsidR="005F2961" w:rsidRPr="00225752" w:rsidRDefault="005F2961" w:rsidP="00CA47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>слово учителя (репродуктивный метод)</w:t>
            </w:r>
          </w:p>
          <w:p w:rsidR="005F2961" w:rsidRPr="00225752" w:rsidRDefault="005F2961" w:rsidP="00CA47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Приём: 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ведущее, </w:t>
            </w:r>
            <w:proofErr w:type="gramStart"/>
            <w:r w:rsidRPr="00225752">
              <w:rPr>
                <w:rFonts w:ascii="Times New Roman" w:hAnsi="Times New Roman" w:cs="Times New Roman"/>
                <w:sz w:val="24"/>
                <w:szCs w:val="24"/>
              </w:rPr>
              <w:t>сопроводительное,  вводное</w:t>
            </w:r>
            <w:proofErr w:type="gramEnd"/>
          </w:p>
        </w:tc>
        <w:tc>
          <w:tcPr>
            <w:tcW w:w="2487" w:type="dxa"/>
          </w:tcPr>
          <w:p w:rsidR="005F2961" w:rsidRPr="00A10739" w:rsidRDefault="005F2961" w:rsidP="00C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739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5F2961" w:rsidRPr="00225752" w:rsidTr="00CA4739">
        <w:tc>
          <w:tcPr>
            <w:tcW w:w="2943" w:type="dxa"/>
          </w:tcPr>
          <w:p w:rsidR="005F2961" w:rsidRPr="00225752" w:rsidRDefault="005F2961" w:rsidP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5C10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  <w:r w:rsidR="000C0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56" w:type="dxa"/>
          </w:tcPr>
          <w:p w:rsidR="005F2961" w:rsidRPr="00225752" w:rsidRDefault="005F2961" w:rsidP="00CA47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</w:t>
            </w:r>
            <w:r w:rsidR="003316E9">
              <w:rPr>
                <w:rFonts w:ascii="Times New Roman" w:hAnsi="Times New Roman" w:cs="Times New Roman"/>
                <w:sz w:val="24"/>
                <w:szCs w:val="24"/>
              </w:rPr>
              <w:t xml:space="preserve">слово учителя </w:t>
            </w:r>
          </w:p>
          <w:p w:rsidR="005F2961" w:rsidRPr="00225752" w:rsidRDefault="005F2961" w:rsidP="003316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Приём: </w:t>
            </w:r>
            <w:r w:rsidR="003316E9">
              <w:rPr>
                <w:rFonts w:ascii="Times New Roman" w:hAnsi="Times New Roman" w:cs="Times New Roman"/>
                <w:sz w:val="24"/>
                <w:szCs w:val="24"/>
              </w:rPr>
              <w:t>ведущее слово учителя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7" w:type="dxa"/>
          </w:tcPr>
          <w:p w:rsidR="005F2961" w:rsidRPr="00A10739" w:rsidRDefault="00CA4739" w:rsidP="00C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2961" w:rsidRPr="00A10739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5F2961" w:rsidRPr="00A10739" w:rsidRDefault="005F2961" w:rsidP="00C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61" w:rsidRPr="00225752" w:rsidTr="00CA4739">
        <w:tc>
          <w:tcPr>
            <w:tcW w:w="2943" w:type="dxa"/>
          </w:tcPr>
          <w:p w:rsidR="005F2961" w:rsidRPr="00225752" w:rsidRDefault="005F2961" w:rsidP="00F77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A473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легендой </w:t>
            </w:r>
            <w:r w:rsidR="00F77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739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77933">
              <w:rPr>
                <w:rFonts w:ascii="Times New Roman" w:hAnsi="Times New Roman" w:cs="Times New Roman"/>
                <w:sz w:val="24"/>
                <w:szCs w:val="24"/>
              </w:rPr>
              <w:t>Данко</w:t>
            </w:r>
          </w:p>
        </w:tc>
        <w:tc>
          <w:tcPr>
            <w:tcW w:w="9356" w:type="dxa"/>
          </w:tcPr>
          <w:p w:rsidR="005F2961" w:rsidRPr="00225752" w:rsidRDefault="005F2961" w:rsidP="00CA47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</w:t>
            </w:r>
            <w:r w:rsidR="003316E9">
              <w:rPr>
                <w:rFonts w:ascii="Times New Roman" w:hAnsi="Times New Roman" w:cs="Times New Roman"/>
                <w:sz w:val="24"/>
                <w:szCs w:val="24"/>
              </w:rPr>
              <w:t>слово учителя</w:t>
            </w:r>
          </w:p>
          <w:p w:rsidR="005F2961" w:rsidRPr="00225752" w:rsidRDefault="005F2961" w:rsidP="003316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Приём: </w:t>
            </w:r>
            <w:r w:rsidR="003316E9">
              <w:rPr>
                <w:rFonts w:ascii="Times New Roman" w:hAnsi="Times New Roman" w:cs="Times New Roman"/>
                <w:sz w:val="24"/>
                <w:szCs w:val="24"/>
              </w:rPr>
              <w:t xml:space="preserve">ведущее слово учителя 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7" w:type="dxa"/>
          </w:tcPr>
          <w:p w:rsidR="005F2961" w:rsidRPr="00A10739" w:rsidRDefault="00CA4739" w:rsidP="00C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2961" w:rsidRPr="00A10739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5F2961" w:rsidRPr="00225752" w:rsidTr="00CA4739">
        <w:tc>
          <w:tcPr>
            <w:tcW w:w="2943" w:type="dxa"/>
          </w:tcPr>
          <w:p w:rsidR="005F2961" w:rsidRPr="00225752" w:rsidRDefault="005F2961" w:rsidP="00F77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77933">
              <w:rPr>
                <w:rFonts w:ascii="Times New Roman" w:hAnsi="Times New Roman" w:cs="Times New Roman"/>
                <w:sz w:val="24"/>
                <w:szCs w:val="24"/>
              </w:rPr>
              <w:t xml:space="preserve">Анализ текста </w:t>
            </w:r>
          </w:p>
        </w:tc>
        <w:tc>
          <w:tcPr>
            <w:tcW w:w="9356" w:type="dxa"/>
          </w:tcPr>
          <w:p w:rsidR="005F2961" w:rsidRPr="00225752" w:rsidRDefault="005F2961" w:rsidP="00CA4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>Метод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316E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5F2961" w:rsidRPr="00225752" w:rsidRDefault="005F2961" w:rsidP="003316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752">
              <w:rPr>
                <w:rFonts w:ascii="Times New Roman" w:hAnsi="Times New Roman" w:cs="Times New Roman"/>
                <w:b/>
                <w:sz w:val="24"/>
                <w:szCs w:val="24"/>
              </w:rPr>
              <w:t>Прием</w:t>
            </w:r>
            <w:r w:rsidRPr="0022575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316E9">
              <w:rPr>
                <w:rFonts w:ascii="Times New Roman" w:hAnsi="Times New Roman" w:cs="Times New Roman"/>
                <w:sz w:val="24"/>
                <w:szCs w:val="24"/>
              </w:rPr>
              <w:t>устная фронтальная беседа</w:t>
            </w:r>
          </w:p>
        </w:tc>
        <w:tc>
          <w:tcPr>
            <w:tcW w:w="2487" w:type="dxa"/>
          </w:tcPr>
          <w:p w:rsidR="005F2961" w:rsidRPr="00A10739" w:rsidRDefault="00CA4739" w:rsidP="00C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F2961" w:rsidRPr="00A10739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F77933" w:rsidTr="00F77933">
        <w:tc>
          <w:tcPr>
            <w:tcW w:w="2943" w:type="dxa"/>
          </w:tcPr>
          <w:p w:rsidR="00F77933" w:rsidRPr="00F77933" w:rsidRDefault="00F77933" w:rsidP="00CA4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779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A473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легендой о </w:t>
            </w:r>
            <w:proofErr w:type="spellStart"/>
            <w:r w:rsidR="00CA4739">
              <w:rPr>
                <w:rFonts w:ascii="Times New Roman" w:hAnsi="Times New Roman" w:cs="Times New Roman"/>
                <w:sz w:val="24"/>
                <w:szCs w:val="24"/>
              </w:rPr>
              <w:t>Ларре</w:t>
            </w:r>
            <w:proofErr w:type="spellEnd"/>
            <w:r w:rsidRPr="00F77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56" w:type="dxa"/>
          </w:tcPr>
          <w:p w:rsidR="00F77933" w:rsidRDefault="00F77933" w:rsidP="005F2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</w:t>
            </w:r>
            <w:r w:rsidRPr="00F77933">
              <w:rPr>
                <w:rFonts w:ascii="Times New Roman" w:hAnsi="Times New Roman" w:cs="Times New Roman"/>
                <w:sz w:val="24"/>
                <w:szCs w:val="24"/>
              </w:rPr>
              <w:t>слово учителя</w:t>
            </w:r>
          </w:p>
          <w:p w:rsidR="00F77933" w:rsidRPr="00F77933" w:rsidRDefault="00F77933" w:rsidP="00CA4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Прием: </w:t>
            </w:r>
            <w:r w:rsidR="00CA4739">
              <w:rPr>
                <w:rFonts w:ascii="Times New Roman" w:hAnsi="Times New Roman" w:cs="Times New Roman"/>
                <w:sz w:val="24"/>
                <w:szCs w:val="24"/>
              </w:rPr>
              <w:t>ведущее слово учителя</w:t>
            </w:r>
          </w:p>
        </w:tc>
        <w:tc>
          <w:tcPr>
            <w:tcW w:w="2487" w:type="dxa"/>
          </w:tcPr>
          <w:p w:rsidR="00F77933" w:rsidRPr="00CA4739" w:rsidRDefault="00CA4739" w:rsidP="0003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4739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CA4739" w:rsidTr="00CA4739">
        <w:tc>
          <w:tcPr>
            <w:tcW w:w="2943" w:type="dxa"/>
          </w:tcPr>
          <w:p w:rsidR="00CA4739" w:rsidRPr="00CA4739" w:rsidRDefault="00CA4739" w:rsidP="005F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CA4739">
              <w:rPr>
                <w:rFonts w:ascii="Times New Roman" w:hAnsi="Times New Roman" w:cs="Times New Roman"/>
                <w:sz w:val="24"/>
                <w:szCs w:val="24"/>
              </w:rPr>
              <w:t>. Анализ текста</w:t>
            </w:r>
          </w:p>
        </w:tc>
        <w:tc>
          <w:tcPr>
            <w:tcW w:w="9356" w:type="dxa"/>
          </w:tcPr>
          <w:p w:rsidR="00CA4739" w:rsidRPr="00CA4739" w:rsidRDefault="00CA4739" w:rsidP="00CA4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Метод:</w:t>
            </w:r>
            <w:r w:rsidRPr="00CA4739">
              <w:rPr>
                <w:rFonts w:ascii="Times New Roman" w:hAnsi="Times New Roman" w:cs="Times New Roman"/>
                <w:sz w:val="24"/>
                <w:szCs w:val="24"/>
              </w:rPr>
              <w:t xml:space="preserve"> беседа</w:t>
            </w:r>
          </w:p>
          <w:p w:rsidR="00CA4739" w:rsidRPr="00CA4739" w:rsidRDefault="00CA4739" w:rsidP="00CA4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Прием:</w:t>
            </w:r>
            <w:r w:rsidRPr="00CA4739">
              <w:rPr>
                <w:rFonts w:ascii="Times New Roman" w:hAnsi="Times New Roman" w:cs="Times New Roman"/>
                <w:sz w:val="24"/>
                <w:szCs w:val="24"/>
              </w:rPr>
              <w:t xml:space="preserve"> устная фронтальная беседа</w:t>
            </w:r>
          </w:p>
        </w:tc>
        <w:tc>
          <w:tcPr>
            <w:tcW w:w="2487" w:type="dxa"/>
          </w:tcPr>
          <w:p w:rsidR="00CA4739" w:rsidRPr="00031D6E" w:rsidRDefault="00CA4739" w:rsidP="0003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D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D6E" w:rsidRPr="00031D6E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CA4739" w:rsidTr="00CA4739">
        <w:trPr>
          <w:trHeight w:val="607"/>
        </w:trPr>
        <w:tc>
          <w:tcPr>
            <w:tcW w:w="2943" w:type="dxa"/>
          </w:tcPr>
          <w:p w:rsidR="00CA4739" w:rsidRPr="00CA4739" w:rsidRDefault="00CA4739" w:rsidP="005F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CA4739">
              <w:rPr>
                <w:rFonts w:ascii="Times New Roman" w:hAnsi="Times New Roman" w:cs="Times New Roman"/>
                <w:sz w:val="24"/>
                <w:szCs w:val="24"/>
              </w:rPr>
              <w:t xml:space="preserve">. Обобщающий этап </w:t>
            </w:r>
          </w:p>
        </w:tc>
        <w:tc>
          <w:tcPr>
            <w:tcW w:w="9356" w:type="dxa"/>
          </w:tcPr>
          <w:p w:rsidR="00CA4739" w:rsidRPr="00CA4739" w:rsidRDefault="00CA4739" w:rsidP="005F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Метод:</w:t>
            </w:r>
            <w:r w:rsidRPr="00CA4739">
              <w:rPr>
                <w:rFonts w:ascii="Times New Roman" w:hAnsi="Times New Roman" w:cs="Times New Roman"/>
                <w:sz w:val="24"/>
                <w:szCs w:val="24"/>
              </w:rPr>
              <w:t xml:space="preserve"> слово учителя</w:t>
            </w:r>
          </w:p>
          <w:p w:rsidR="00CA4739" w:rsidRPr="00CA4739" w:rsidRDefault="00CA4739" w:rsidP="005F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Прием:</w:t>
            </w:r>
            <w:r w:rsidRPr="00CA4739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обобщающее слово учителя</w:t>
            </w:r>
          </w:p>
        </w:tc>
        <w:tc>
          <w:tcPr>
            <w:tcW w:w="2487" w:type="dxa"/>
          </w:tcPr>
          <w:p w:rsidR="00CA4739" w:rsidRPr="00031D6E" w:rsidRDefault="00CA4739" w:rsidP="00031D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D6E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</w:tbl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752">
        <w:rPr>
          <w:rFonts w:ascii="Times New Roman" w:hAnsi="Times New Roman" w:cs="Times New Roman"/>
          <w:b/>
          <w:sz w:val="24"/>
          <w:szCs w:val="24"/>
        </w:rPr>
        <w:t>Методическое обоснование урока</w:t>
      </w:r>
    </w:p>
    <w:p w:rsidR="005F2961" w:rsidRPr="00225752" w:rsidRDefault="003316E9" w:rsidP="005F2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по теме «</w:t>
      </w:r>
      <w:r w:rsidR="004A5C10">
        <w:rPr>
          <w:rFonts w:ascii="Times New Roman" w:hAnsi="Times New Roman" w:cs="Times New Roman"/>
          <w:sz w:val="24"/>
          <w:szCs w:val="24"/>
        </w:rPr>
        <w:t>Человек и люди»</w:t>
      </w:r>
      <w:r>
        <w:rPr>
          <w:rFonts w:ascii="Times New Roman" w:hAnsi="Times New Roman" w:cs="Times New Roman"/>
          <w:sz w:val="24"/>
          <w:szCs w:val="24"/>
        </w:rPr>
        <w:t xml:space="preserve"> первый в системе уроков по</w:t>
      </w:r>
      <w:r w:rsidR="004A5C10">
        <w:rPr>
          <w:rFonts w:ascii="Times New Roman" w:hAnsi="Times New Roman" w:cs="Times New Roman"/>
          <w:sz w:val="24"/>
          <w:szCs w:val="24"/>
        </w:rPr>
        <w:t xml:space="preserve"> творчеству </w:t>
      </w:r>
      <w:r>
        <w:rPr>
          <w:rFonts w:ascii="Times New Roman" w:hAnsi="Times New Roman" w:cs="Times New Roman"/>
          <w:sz w:val="24"/>
          <w:szCs w:val="24"/>
        </w:rPr>
        <w:t xml:space="preserve"> М. Горькому. Начало урока мы посвятим знакомству с жизнью и творчеством писателя. Постепенно перейдем к изучению легенды о Данко. Вспомним понятие «легенда». Я предложу ребятам просмотреть  мультфильм, после чего познакомлю их с легендой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Ларре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Мы </w:t>
      </w:r>
      <w:r w:rsidR="004A5C10">
        <w:rPr>
          <w:rFonts w:ascii="Times New Roman" w:hAnsi="Times New Roman" w:cs="Times New Roman"/>
          <w:sz w:val="24"/>
          <w:szCs w:val="24"/>
        </w:rPr>
        <w:t>сравним двух героев и сделаем вывод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2961" w:rsidRPr="00225752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961" w:rsidRPr="00225752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961" w:rsidRPr="00225752" w:rsidRDefault="005F2961" w:rsidP="005F29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961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48A" w:rsidRDefault="0006448A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961" w:rsidRDefault="005F2961" w:rsidP="004A5C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F2961" w:rsidRPr="00225752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75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урока </w:t>
      </w:r>
    </w:p>
    <w:p w:rsidR="005F2961" w:rsidRPr="00225752" w:rsidRDefault="005F2961" w:rsidP="005F29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5670"/>
        <w:gridCol w:w="5529"/>
        <w:gridCol w:w="1778"/>
      </w:tblGrid>
      <w:tr w:rsidR="005F2961" w:rsidRPr="00225752" w:rsidTr="00CA4739">
        <w:tc>
          <w:tcPr>
            <w:tcW w:w="1809" w:type="dxa"/>
          </w:tcPr>
          <w:p w:rsidR="005F2961" w:rsidRPr="00CE3C40" w:rsidRDefault="005F2961" w:rsidP="00CA47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5670" w:type="dxa"/>
          </w:tcPr>
          <w:p w:rsidR="005F2961" w:rsidRPr="00CE3C40" w:rsidRDefault="005F2961" w:rsidP="00CA47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5529" w:type="dxa"/>
          </w:tcPr>
          <w:p w:rsidR="005F2961" w:rsidRPr="00CE3C40" w:rsidRDefault="005F2961" w:rsidP="00CA47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1778" w:type="dxa"/>
          </w:tcPr>
          <w:p w:rsidR="005F2961" w:rsidRPr="00CE3C40" w:rsidRDefault="005F2961" w:rsidP="00CA473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. Организационный этап</w:t>
            </w:r>
          </w:p>
        </w:tc>
        <w:tc>
          <w:tcPr>
            <w:tcW w:w="5670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слово учителя</w:t>
            </w:r>
          </w:p>
          <w:p w:rsidR="004A5C10" w:rsidRPr="00CE3C40" w:rsidRDefault="004A5C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приветственное слово учителя</w:t>
            </w:r>
          </w:p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добрый день. Садитесь. </w:t>
            </w:r>
          </w:p>
        </w:tc>
        <w:tc>
          <w:tcPr>
            <w:tcW w:w="552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Слушание: глобальное, не оценочное, нерефлексивное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. Изучение нового материала</w:t>
            </w:r>
          </w:p>
        </w:tc>
        <w:tc>
          <w:tcPr>
            <w:tcW w:w="5670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Метод: слово учителя</w:t>
            </w:r>
          </w:p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Прием: ведущее слово учителя</w:t>
            </w:r>
          </w:p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Сегодня мы с вами познакомимся с жизнью и творчеством замечательного писателя – Максима Горького. Откройте тетради запишите дату и тему урока.</w:t>
            </w:r>
          </w:p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Максим Горький – это псевдоним, настоящее имя – Алексей Максимович Пешков. </w:t>
            </w:r>
            <w:r w:rsidR="00A01ED1"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Отец писателя работал красильщиком, мать происходила из семьи мещан. С родителями Алексей Пешков прожил не долго – сначала умер отец, через некоторое время от чахотки умерла и мать. После смерти родителей мальчика на воспитание  забрал к себе дед, который учил его грамоте по церковным книгам, а бабушка с детства прививала любовь к народным сказкам и песням. </w:t>
            </w:r>
          </w:p>
          <w:p w:rsidR="00A01ED1" w:rsidRPr="00CE3C40" w:rsidRDefault="00A01ED1" w:rsidP="00A0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С 11 лет будущий писатель самостоятельно зарабатывал себе на жизнь: работал пекарем, «мальчиком» в лавке, учеником в мастерской по написанию икон, посудником в буфете на корабле. Жизнь была очень тяжелой, и вскоре Горький сбежал «на улицу». Он много бродил по Руси, видел неприкрытую правду народа, но ему удалось сохранить в себе </w:t>
            </w:r>
            <w:r w:rsidR="004E18B3"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веру в человека. </w:t>
            </w:r>
          </w:p>
          <w:p w:rsidR="004E18B3" w:rsidRPr="00CE3C40" w:rsidRDefault="004E18B3" w:rsidP="00A0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В 1884 году юный Горький решает поступить в Казанский университет, но из-за тяжелого 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финансового положения оставляет мечту. Все время он посещает гимназические и студенческие кружки, увлекается революционной, работает кем придется.</w:t>
            </w:r>
          </w:p>
          <w:p w:rsidR="004E18B3" w:rsidRPr="00CE3C40" w:rsidRDefault="004E18B3" w:rsidP="00A0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Впервые, как о писателе, заявил о себе в 1892 году, когда в газете «Кавказ» появился рассказ «Макар </w:t>
            </w:r>
            <w:proofErr w:type="spell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Чудра</w:t>
            </w:r>
            <w:proofErr w:type="spell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="005D64D6" w:rsidRPr="00CE3C40">
              <w:rPr>
                <w:rFonts w:ascii="Times New Roman" w:hAnsi="Times New Roman" w:cs="Times New Roman"/>
                <w:sz w:val="24"/>
                <w:szCs w:val="24"/>
              </w:rPr>
              <w:t>Спустя 3 года, в 1895 году, на страницах газет появляются его рассказы «</w:t>
            </w:r>
            <w:proofErr w:type="spellStart"/>
            <w:r w:rsidR="005D64D6" w:rsidRPr="00CE3C40">
              <w:rPr>
                <w:rFonts w:ascii="Times New Roman" w:hAnsi="Times New Roman" w:cs="Times New Roman"/>
                <w:sz w:val="24"/>
                <w:szCs w:val="24"/>
              </w:rPr>
              <w:t>Челкаш</w:t>
            </w:r>
            <w:proofErr w:type="spellEnd"/>
            <w:r w:rsidR="005D64D6"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», «Старуха </w:t>
            </w:r>
            <w:proofErr w:type="spellStart"/>
            <w:r w:rsidR="005D64D6" w:rsidRPr="00CE3C40">
              <w:rPr>
                <w:rFonts w:ascii="Times New Roman" w:hAnsi="Times New Roman" w:cs="Times New Roman"/>
                <w:sz w:val="24"/>
                <w:szCs w:val="24"/>
              </w:rPr>
              <w:t>Изергиль</w:t>
            </w:r>
            <w:proofErr w:type="spellEnd"/>
            <w:r w:rsidR="005D64D6" w:rsidRPr="00CE3C40">
              <w:rPr>
                <w:rFonts w:ascii="Times New Roman" w:hAnsi="Times New Roman" w:cs="Times New Roman"/>
                <w:sz w:val="24"/>
                <w:szCs w:val="24"/>
              </w:rPr>
              <w:t>», «Песня о Соколе». Положение писателя улучшается, он становится сотрудником «Самарской газеты».</w:t>
            </w:r>
          </w:p>
          <w:p w:rsidR="005D64D6" w:rsidRPr="00CE3C40" w:rsidRDefault="005D64D6" w:rsidP="00A01E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За активное участие в революционных событиях, писатель был заключен в Петропавловскую крепость, но вскоре за него был уплачен выкуп. Максим Горький часто меня место жительства из-за проблем с полицией, поэтому подолгу в одном месте не находился. Он часто выезжал заграницу, окончательно вернулся на родину в 1931 году, а в 1936 году он умер.</w:t>
            </w:r>
          </w:p>
          <w:p w:rsidR="00BF1466" w:rsidRPr="00CE3C40" w:rsidRDefault="00BF1466" w:rsidP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А мы с вами переходим к изучению двух отрывков из рассказа «Старуха </w:t>
            </w:r>
            <w:proofErr w:type="spell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Изергиль</w:t>
            </w:r>
            <w:proofErr w:type="spell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» - «Легенда о Данко» и «Легенда о </w:t>
            </w:r>
            <w:proofErr w:type="spell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Ларре</w:t>
            </w:r>
            <w:proofErr w:type="spell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5529" w:type="dxa"/>
          </w:tcPr>
          <w:p w:rsidR="004A5C10" w:rsidRPr="00CE3C40" w:rsidRDefault="005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Слушание: глобальное, не оценочное, нерефлексивное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Шестнадцатое марта.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Максим Горький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( Алексей Максимович Пешков)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(1868-1936) </w:t>
            </w:r>
          </w:p>
        </w:tc>
        <w:tc>
          <w:tcPr>
            <w:tcW w:w="1778" w:type="dxa"/>
          </w:tcPr>
          <w:p w:rsidR="004A5C10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Слайд 1 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C40" w:rsidRDefault="00CE3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Слайд 4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F1466" w:rsidRPr="00CE3C40" w:rsidRDefault="00BF14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беседа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устная фронтальная беседа</w:t>
            </w:r>
          </w:p>
          <w:p w:rsidR="004A5C10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1466" w:rsidRPr="00CE3C40">
              <w:rPr>
                <w:rFonts w:ascii="Times New Roman" w:hAnsi="Times New Roman" w:cs="Times New Roman"/>
                <w:sz w:val="24"/>
                <w:szCs w:val="24"/>
              </w:rPr>
              <w:t>Прежде чем мы начнем знакомство с легендами, скажите, что такое легенда?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</w:tcPr>
          <w:p w:rsidR="004A5C10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ответа:</w:t>
            </w:r>
          </w:p>
          <w:p w:rsidR="00BF1466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3C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Легенда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 – это основанное на устных преданиях, опоэтизированное сказание об историческом или вымышленном лице, событии</w:t>
            </w:r>
            <w:r w:rsidR="00CE3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4A5C10" w:rsidRPr="00CE3C40" w:rsidRDefault="00BF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5C10" w:rsidRPr="00CE3C40" w:rsidRDefault="007E7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Метод: слово учителя 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инструктирующее слово учителя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Верно. Запишите определение себе в тетради. </w:t>
            </w:r>
          </w:p>
        </w:tc>
        <w:tc>
          <w:tcPr>
            <w:tcW w:w="5529" w:type="dxa"/>
          </w:tcPr>
          <w:p w:rsidR="004A5C10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Письмо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записи в тетради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i/>
                <w:sz w:val="24"/>
                <w:szCs w:val="24"/>
              </w:rPr>
              <w:t>Легенда – это основанное на устных преданиях, опоэтизированное сказание об историческом или вымышленном лице, событии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. Знакомство 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текстами</w:t>
            </w:r>
          </w:p>
        </w:tc>
        <w:tc>
          <w:tcPr>
            <w:tcW w:w="5670" w:type="dxa"/>
          </w:tcPr>
          <w:p w:rsidR="004A5C10" w:rsidRPr="00CE3C40" w:rsidRDefault="007E7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Метод: </w:t>
            </w:r>
            <w:r w:rsidR="00CE3C40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Прием: </w:t>
            </w:r>
            <w:r w:rsidR="00CE3C40">
              <w:rPr>
                <w:rFonts w:ascii="Times New Roman" w:hAnsi="Times New Roman" w:cs="Times New Roman"/>
                <w:b/>
                <w:sz w:val="24"/>
                <w:szCs w:val="24"/>
              </w:rPr>
              <w:t>устная фронтальная беседа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Сейчас мы с вами познакомимся с легендой о Данко. Скажите, может кто-нибудь знает эту легенду?</w:t>
            </w:r>
          </w:p>
        </w:tc>
        <w:tc>
          <w:tcPr>
            <w:tcW w:w="5529" w:type="dxa"/>
          </w:tcPr>
          <w:p w:rsidR="004A5C10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Говорение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Ответ по предмету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Это легенда о юноше, который пожертвовал собой ради других людей. Он вырвал свое сердце, чтобы осветить им дорогу из леса и вывести от туда жителей.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5C10" w:rsidRPr="00CE3C40" w:rsidRDefault="007E7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слово учителя</w:t>
            </w:r>
          </w:p>
          <w:p w:rsidR="007E753A" w:rsidRPr="00CE3C40" w:rsidRDefault="007E7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инструктирующее слово</w:t>
            </w:r>
          </w:p>
          <w:p w:rsidR="007E753A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На слайде написана тема нашего урока, запишите ее в тетради. Сейчас мы с вами п</w:t>
            </w:r>
            <w:r w:rsidR="007E753A" w:rsidRPr="00CE3C40">
              <w:rPr>
                <w:rFonts w:ascii="Times New Roman" w:hAnsi="Times New Roman" w:cs="Times New Roman"/>
                <w:sz w:val="24"/>
                <w:szCs w:val="24"/>
              </w:rPr>
              <w:t>осмотрим мультфильм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, после чего вы должны будете ответить на ряд вопросов. Вы можете следить за текстом по учебнику. </w:t>
            </w:r>
          </w:p>
        </w:tc>
        <w:tc>
          <w:tcPr>
            <w:tcW w:w="5529" w:type="dxa"/>
          </w:tcPr>
          <w:p w:rsidR="004A5C10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Слушание: глобальное, оценочное, информативное </w:t>
            </w:r>
          </w:p>
          <w:p w:rsidR="00CE3C40" w:rsidRDefault="00CE3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32D" w:rsidRPr="00CE3C40" w:rsidRDefault="00F043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i/>
                <w:sz w:val="24"/>
                <w:szCs w:val="24"/>
              </w:rPr>
              <w:t>Человек и люди</w:t>
            </w:r>
          </w:p>
        </w:tc>
        <w:tc>
          <w:tcPr>
            <w:tcW w:w="1778" w:type="dxa"/>
          </w:tcPr>
          <w:p w:rsidR="004A5C10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Слайд 6</w:t>
            </w:r>
          </w:p>
          <w:p w:rsidR="00F0432D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32D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Слайд 7</w:t>
            </w: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5C10" w:rsidRPr="00CE3C40" w:rsidRDefault="00F04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F0432D" w:rsidRPr="00CE3C40" w:rsidRDefault="00F043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F0432D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Вы только что посмотрели мультфильм, снятый по знаменитой легенде о смелом и отверженном Данко. Ответьте на первый вопрос: в чем заключается главный смысл легенды? </w:t>
            </w:r>
          </w:p>
        </w:tc>
        <w:tc>
          <w:tcPr>
            <w:tcW w:w="5529" w:type="dxa"/>
          </w:tcPr>
          <w:p w:rsidR="004A5C10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</w:t>
            </w:r>
            <w:r w:rsidR="00E63DBD"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оворение</w:t>
            </w:r>
          </w:p>
          <w:p w:rsidR="00F0432D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F0432D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F0432D" w:rsidRPr="00CE3C40" w:rsidRDefault="00F04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Эта легенда о том, как юноша пожертвовал ради людей своей, жизнью. Он вырвал сердце из своей груди, чтобы осветить им дорогу, а они </w:t>
            </w:r>
            <w:r w:rsidR="00E63DBD"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забыли о подвиге и даже не заметили его смерти. Лишь один человек заметил пылающее сердце Данко. Но и тот испугался и раздавил пылающее сердце.  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5C10" w:rsidRPr="00CE3C40" w:rsidRDefault="00E63D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E63DBD" w:rsidRPr="00CE3C40" w:rsidRDefault="00E63D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E63DBD" w:rsidRPr="00CE3C40" w:rsidRDefault="00E63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Как вы можете охарактеризовать людей?</w:t>
            </w:r>
          </w:p>
        </w:tc>
        <w:tc>
          <w:tcPr>
            <w:tcW w:w="5529" w:type="dxa"/>
          </w:tcPr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4A5C10" w:rsidRPr="00CE3C40" w:rsidRDefault="00E63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В начале легенды говорится, что это </w:t>
            </w:r>
            <w:proofErr w:type="gram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сильные  и</w:t>
            </w:r>
            <w:proofErr w:type="gram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 смелые люди, но их поведение говорит об обратном – они трусливые и слабые</w:t>
            </w:r>
            <w:r w:rsidR="00CE3C40">
              <w:rPr>
                <w:rFonts w:ascii="Times New Roman" w:hAnsi="Times New Roman" w:cs="Times New Roman"/>
                <w:sz w:val="24"/>
                <w:szCs w:val="24"/>
              </w:rPr>
              <w:t>: о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ни сами не нашли выход из темного леса. А когда нашелся смельчак, последовали за ним. Но как только появились трудности на пути, они стали осуждать Данко, даже хотели убить его. Такое поведение говорит о том, что они слабые. Финальная сцена 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доказывает это. 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E63DBD" w:rsidRPr="00CE3C40" w:rsidRDefault="00E63DBD" w:rsidP="00E63D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4A5C10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Охарактеризуйте главного героя легенды. Данко – какой он? </w:t>
            </w:r>
          </w:p>
        </w:tc>
        <w:tc>
          <w:tcPr>
            <w:tcW w:w="5529" w:type="dxa"/>
          </w:tcPr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4A5C10" w:rsidRPr="00CE3C40" w:rsidRDefault="00E63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Данко - смелый, сильный, готовый пожертвовать собой ради счастья других. Он любит людей. 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E63DBD" w:rsidRPr="00CE3C40" w:rsidRDefault="00E63DBD" w:rsidP="00E63D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4A5C10" w:rsidRPr="00CE3C40" w:rsidRDefault="00E63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В конце легенды говорится об «осторожном человеке». Почему автор назвал его «осторожным»? Как вы думаете, чего он испугался?</w:t>
            </w:r>
          </w:p>
        </w:tc>
        <w:tc>
          <w:tcPr>
            <w:tcW w:w="5529" w:type="dxa"/>
          </w:tcPr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E63DBD" w:rsidRPr="00CE3C40" w:rsidRDefault="00E63DBD" w:rsidP="00E63D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4A5C10" w:rsidRPr="00CE3C40" w:rsidRDefault="00E63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26E2" w:rsidRPr="00CE3C40">
              <w:rPr>
                <w:rFonts w:ascii="Times New Roman" w:hAnsi="Times New Roman" w:cs="Times New Roman"/>
                <w:sz w:val="24"/>
                <w:szCs w:val="24"/>
              </w:rPr>
              <w:t>Человек испугался того, что Данко снова оживет и поведет людей за собой, а так как это свободные люди, они не привыкли жить, подчиняясь кому-то.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5C10" w:rsidRPr="00CE3C40" w:rsidRDefault="00B826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слово учителя</w:t>
            </w:r>
          </w:p>
          <w:p w:rsidR="00B826E2" w:rsidRPr="00CE3C40" w:rsidRDefault="00B826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инструктирующее слово учителя</w:t>
            </w:r>
          </w:p>
          <w:p w:rsidR="00B826E2" w:rsidRPr="00CE3C40" w:rsidRDefault="00B826E2" w:rsidP="00B8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Мы с вами разобрали одну легенду, входящую в рассказ «Старуха </w:t>
            </w:r>
            <w:proofErr w:type="spell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Изергиль</w:t>
            </w:r>
            <w:proofErr w:type="spell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». Сейчас мы с вами познакомимся со второй легендой – легендой о </w:t>
            </w:r>
            <w:proofErr w:type="spell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Ларре</w:t>
            </w:r>
            <w:proofErr w:type="spell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. Эту легенду прочитаю вам я. Ваша задача – внимательно слушать и приготовится отвечать на вопросы. </w:t>
            </w:r>
          </w:p>
        </w:tc>
        <w:tc>
          <w:tcPr>
            <w:tcW w:w="5529" w:type="dxa"/>
          </w:tcPr>
          <w:p w:rsidR="00B826E2" w:rsidRPr="00CE3C40" w:rsidRDefault="00B826E2" w:rsidP="00B826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Слушание: глобальное, оценочное, информативное </w:t>
            </w:r>
          </w:p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778" w:type="dxa"/>
          </w:tcPr>
          <w:p w:rsidR="004A5C10" w:rsidRPr="00CE3C40" w:rsidRDefault="0003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826E2" w:rsidRPr="00CE3C40" w:rsidRDefault="00B826E2" w:rsidP="00B826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B826E2" w:rsidRPr="00CE3C40" w:rsidRDefault="00B826E2" w:rsidP="00B826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4A5C10" w:rsidRPr="00CE3C40" w:rsidRDefault="00B8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Вы только что прослушали легенду о </w:t>
            </w:r>
            <w:proofErr w:type="spell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Ларре</w:t>
            </w:r>
            <w:proofErr w:type="spell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. Скажите, какова главная мысль этой легенды? </w:t>
            </w:r>
          </w:p>
        </w:tc>
        <w:tc>
          <w:tcPr>
            <w:tcW w:w="5529" w:type="dxa"/>
          </w:tcPr>
          <w:p w:rsidR="00B826E2" w:rsidRPr="00CE3C40" w:rsidRDefault="00B826E2" w:rsidP="00B826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B826E2" w:rsidRPr="00CE3C40" w:rsidRDefault="00B826E2" w:rsidP="00B826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B826E2" w:rsidRPr="00CE3C40" w:rsidRDefault="00B826E2" w:rsidP="00B826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4A5C10" w:rsidRPr="00CE3C40" w:rsidRDefault="00B8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Эта легенда о молодом человеке, сыне Орла. Он возомнил себя властителем мира и судеб, поставил себя выше других людей. Его поступок (убийство девушки) навлекло на него неприятности – люди изгнали его из своего общества. 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826E2" w:rsidRPr="00CA4739" w:rsidRDefault="00B826E2" w:rsidP="00B826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B826E2" w:rsidRPr="00CA4739" w:rsidRDefault="00B826E2" w:rsidP="00B826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4A5C10" w:rsidRPr="00CE3C40" w:rsidRDefault="00B8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А теперь давайте сравним двух героев: </w:t>
            </w:r>
            <w:proofErr w:type="spell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Ларра</w:t>
            </w:r>
            <w:proofErr w:type="spellEnd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 и Данко. Чем они отличаются друг от друга и чем похожи? </w:t>
            </w:r>
          </w:p>
        </w:tc>
        <w:tc>
          <w:tcPr>
            <w:tcW w:w="5529" w:type="dxa"/>
          </w:tcPr>
          <w:p w:rsidR="00B826E2" w:rsidRPr="00CA4739" w:rsidRDefault="00B826E2" w:rsidP="00B826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B826E2" w:rsidRPr="00CA4739" w:rsidRDefault="00B826E2" w:rsidP="00B826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B826E2" w:rsidRPr="00CA4739" w:rsidRDefault="00B826E2" w:rsidP="00B826E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4A5C10" w:rsidRPr="00CE3C40" w:rsidRDefault="00B8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Эти два героя противопоставлены 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миру. Они отличаются от остальных своим храбрым и смелым 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поведением, только в первом случае – Данко </w:t>
            </w:r>
            <w:r w:rsidR="00031A1F"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самоотверженный и смелый. Любящий людей, а </w:t>
            </w:r>
            <w:proofErr w:type="spellStart"/>
            <w:r w:rsidR="00031A1F" w:rsidRPr="00CE3C40">
              <w:rPr>
                <w:rFonts w:ascii="Times New Roman" w:hAnsi="Times New Roman" w:cs="Times New Roman"/>
                <w:sz w:val="24"/>
                <w:szCs w:val="24"/>
              </w:rPr>
              <w:t>Ларр</w:t>
            </w:r>
            <w:r w:rsidR="00CA473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031A1F"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 – человек-одиночка, вольнолюбивый, он считает себя главным среди людей, способным отбирать жизни у невинных, он эгоистичен.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031A1F" w:rsidRPr="00CA4739" w:rsidRDefault="00031A1F" w:rsidP="0003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031A1F" w:rsidRPr="00CA4739" w:rsidRDefault="00031A1F" w:rsidP="0003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4A5C10" w:rsidRPr="00CE3C40" w:rsidRDefault="0003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Автор не дает нам характеристики героев, но мы говорим о том, что один плохой, а другой хороший.  Как мы это узнаем?</w:t>
            </w:r>
          </w:p>
        </w:tc>
        <w:tc>
          <w:tcPr>
            <w:tcW w:w="5529" w:type="dxa"/>
          </w:tcPr>
          <w:p w:rsidR="00031A1F" w:rsidRPr="00CA4739" w:rsidRDefault="00031A1F" w:rsidP="00031A1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031A1F" w:rsidRPr="00CA4739" w:rsidRDefault="00031A1F" w:rsidP="00031A1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031A1F" w:rsidRPr="00CA4739" w:rsidRDefault="00031A1F" w:rsidP="00031A1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4A5C10" w:rsidRPr="00CE3C40" w:rsidRDefault="0003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Мы узнаем о характере героев через их поступки. 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031A1F" w:rsidRPr="00CA4739" w:rsidRDefault="00031A1F" w:rsidP="0003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Метод: опрос</w:t>
            </w:r>
          </w:p>
          <w:p w:rsidR="00031A1F" w:rsidRPr="00CA4739" w:rsidRDefault="00031A1F" w:rsidP="00031A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Прием: устный фронтальный опрос</w:t>
            </w:r>
          </w:p>
          <w:p w:rsidR="004A5C10" w:rsidRPr="00CE3C40" w:rsidRDefault="0003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Теперь давайте ответим на главный вопрос: каким все-таки должен быть человек и как ему вести себя среди людей? Стоит ли жертвовать собой ради других людей?</w:t>
            </w:r>
          </w:p>
        </w:tc>
        <w:tc>
          <w:tcPr>
            <w:tcW w:w="5529" w:type="dxa"/>
          </w:tcPr>
          <w:p w:rsidR="00031A1F" w:rsidRPr="00CA4739" w:rsidRDefault="00031A1F" w:rsidP="00031A1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Говорение</w:t>
            </w:r>
          </w:p>
          <w:p w:rsidR="00031A1F" w:rsidRPr="00CA4739" w:rsidRDefault="00031A1F" w:rsidP="00031A1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по предмету</w:t>
            </w:r>
          </w:p>
          <w:p w:rsidR="00031A1F" w:rsidRPr="00CA4739" w:rsidRDefault="00031A1F" w:rsidP="00031A1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47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4A5C10" w:rsidRPr="00CE3C40" w:rsidRDefault="0003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3C40" w:rsidRPr="00CE3C40">
              <w:rPr>
                <w:rFonts w:ascii="Times New Roman" w:hAnsi="Times New Roman" w:cs="Times New Roman"/>
                <w:sz w:val="24"/>
                <w:szCs w:val="24"/>
              </w:rPr>
              <w:t>На примере героя Данко</w:t>
            </w: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, можно сдать вывод, что самопожертвование не </w:t>
            </w:r>
            <w:proofErr w:type="gramStart"/>
            <w:r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всегда  </w:t>
            </w:r>
            <w:r w:rsidR="00CE3C40" w:rsidRPr="00CE3C40">
              <w:rPr>
                <w:rFonts w:ascii="Times New Roman" w:hAnsi="Times New Roman" w:cs="Times New Roman"/>
                <w:sz w:val="24"/>
                <w:szCs w:val="24"/>
              </w:rPr>
              <w:t>бывает</w:t>
            </w:r>
            <w:proofErr w:type="gramEnd"/>
            <w:r w:rsidR="00CE3C40" w:rsidRPr="00CE3C40">
              <w:rPr>
                <w:rFonts w:ascii="Times New Roman" w:hAnsi="Times New Roman" w:cs="Times New Roman"/>
                <w:sz w:val="24"/>
                <w:szCs w:val="24"/>
              </w:rPr>
              <w:t xml:space="preserve"> замечено людьми, даже если эта жертва направлена на улучшение их положения. Человек должен вести себя так, чтобы его действия не принесли вред ни ему (Данко), ни окружающим (</w:t>
            </w:r>
            <w:proofErr w:type="spellStart"/>
            <w:r w:rsidR="00CE3C40" w:rsidRPr="00CE3C40">
              <w:rPr>
                <w:rFonts w:ascii="Times New Roman" w:hAnsi="Times New Roman" w:cs="Times New Roman"/>
                <w:sz w:val="24"/>
                <w:szCs w:val="24"/>
              </w:rPr>
              <w:t>Ларра</w:t>
            </w:r>
            <w:proofErr w:type="spellEnd"/>
            <w:r w:rsidR="00CE3C40" w:rsidRPr="00CE3C4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C10" w:rsidTr="004A5C10">
        <w:tc>
          <w:tcPr>
            <w:tcW w:w="1809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5C10" w:rsidRPr="00CA4739" w:rsidRDefault="00CE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Метод: слово учителя</w:t>
            </w:r>
          </w:p>
          <w:p w:rsidR="00CE3C40" w:rsidRPr="00CA4739" w:rsidRDefault="00CE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739">
              <w:rPr>
                <w:rFonts w:ascii="Times New Roman" w:hAnsi="Times New Roman" w:cs="Times New Roman"/>
                <w:b/>
                <w:sz w:val="24"/>
                <w:szCs w:val="24"/>
              </w:rPr>
              <w:t>Прием: обобщающее слово учителя</w:t>
            </w:r>
          </w:p>
          <w:p w:rsidR="00CE3C40" w:rsidRPr="00CE3C40" w:rsidRDefault="00CE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- Сегодня мы с вами познакомились с двумя легендами, из которых вы вынесли ценные жизненные уроки.</w:t>
            </w:r>
          </w:p>
          <w:p w:rsidR="00CE3C40" w:rsidRPr="00CE3C40" w:rsidRDefault="00CE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На следующем уроке мы продолжим знакомиться с творчеством Максима Горького и вам нужно прочитать  его рассказ «Детство», он дан вам в учебнике.</w:t>
            </w:r>
          </w:p>
          <w:p w:rsidR="00CE3C40" w:rsidRPr="00CE3C40" w:rsidRDefault="00CE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</w:rPr>
              <w:t>Спасибо за работу, до свидания!</w:t>
            </w:r>
          </w:p>
        </w:tc>
        <w:tc>
          <w:tcPr>
            <w:tcW w:w="5529" w:type="dxa"/>
          </w:tcPr>
          <w:p w:rsidR="00CA4739" w:rsidRPr="00CE3C40" w:rsidRDefault="00CA4739" w:rsidP="00CA473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3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Слушание: глобальное, оценочное, информативное </w:t>
            </w:r>
          </w:p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A5C10" w:rsidRPr="00CE3C40" w:rsidRDefault="004A5C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4739" w:rsidRDefault="00CA4739" w:rsidP="00483CFF">
      <w:pPr>
        <w:spacing w:after="0" w:line="360" w:lineRule="auto"/>
        <w:rPr>
          <w:rFonts w:ascii="Times New Roman" w:hAnsi="Times New Roman" w:cs="Times New Roman"/>
          <w:b/>
          <w:sz w:val="24"/>
          <w:szCs w:val="26"/>
        </w:rPr>
      </w:pPr>
    </w:p>
    <w:p w:rsidR="00CA4739" w:rsidRDefault="00CA4739" w:rsidP="00CA47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6C0734" w:rsidRDefault="006C0734"/>
    <w:sectPr w:rsidR="006C0734" w:rsidSect="005F29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15577"/>
    <w:multiLevelType w:val="hybridMultilevel"/>
    <w:tmpl w:val="AF2C9C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4E1A9E"/>
    <w:multiLevelType w:val="hybridMultilevel"/>
    <w:tmpl w:val="5804E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9049B4"/>
    <w:multiLevelType w:val="hybridMultilevel"/>
    <w:tmpl w:val="1A5CA6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F2961"/>
    <w:rsid w:val="00031A1F"/>
    <w:rsid w:val="00031D6E"/>
    <w:rsid w:val="0006448A"/>
    <w:rsid w:val="000C0BE6"/>
    <w:rsid w:val="003316E9"/>
    <w:rsid w:val="00483CFF"/>
    <w:rsid w:val="004A5C10"/>
    <w:rsid w:val="004E18B3"/>
    <w:rsid w:val="005D64D6"/>
    <w:rsid w:val="005F2961"/>
    <w:rsid w:val="006C0734"/>
    <w:rsid w:val="007E753A"/>
    <w:rsid w:val="00A01ED1"/>
    <w:rsid w:val="00AB4EC7"/>
    <w:rsid w:val="00B826E2"/>
    <w:rsid w:val="00BF1466"/>
    <w:rsid w:val="00CA4739"/>
    <w:rsid w:val="00CE3C40"/>
    <w:rsid w:val="00E63DBD"/>
    <w:rsid w:val="00F0432D"/>
    <w:rsid w:val="00F7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FE369-5E23-4671-8E39-ED118F26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7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7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Admin</cp:lastModifiedBy>
  <cp:revision>5</cp:revision>
  <dcterms:created xsi:type="dcterms:W3CDTF">2015-03-15T05:57:00Z</dcterms:created>
  <dcterms:modified xsi:type="dcterms:W3CDTF">2026-08-27T05:58:00Z</dcterms:modified>
</cp:coreProperties>
</file>