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AE" w:rsidRPr="00874C97" w:rsidRDefault="003E54D8" w:rsidP="00874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  </w:t>
      </w:r>
    </w:p>
    <w:p w:rsidR="00A347AE" w:rsidRPr="003E54D8" w:rsidRDefault="00A347AE" w:rsidP="00874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Урок развития речи по русскому языку на тему </w:t>
      </w:r>
      <w:r w:rsidRPr="003E54D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"Типы речи". 5-й класс</w:t>
      </w:r>
    </w:p>
    <w:p w:rsidR="00A347AE" w:rsidRPr="00874C97" w:rsidRDefault="00874C97" w:rsidP="00874C97">
      <w:pPr>
        <w:numPr>
          <w:ilvl w:val="0"/>
          <w:numId w:val="1"/>
        </w:num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Ушакова Лидия Александровна</w:t>
      </w:r>
      <w:r w:rsidR="00A347AE"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="00A347AE"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русского языка и литературы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Разделы: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Русский язык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Класс: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5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урока: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Образовательная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 с типами речи; научить различать типы речи в тексте; научить создавать свои тексты, используя определенный тип речи.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Развивающие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образного и логического мышления и речи;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умения аргументировать, доказывать;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умения задавать уточняющие вопросы;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работать над умением выделять главное, сравнивать, обобщать.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Воспитательные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интереса к родному языку, живому русскому слову;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яркой, образной литературной речи;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эстетического отношения к слову;</w:t>
      </w:r>
    </w:p>
    <w:p w:rsidR="00A347AE" w:rsidRPr="00874C97" w:rsidRDefault="00A347AE" w:rsidP="00874C9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воспитание любви и уважения к своей малой родине.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 урока: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учебник «Русская речь» 5 класс под редакцией М.Разумовской, 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Презентация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 уроку, таблички «Ключевые слова»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1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тексты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2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), таблица для заполнения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3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A347AE" w:rsidRPr="00874C97" w:rsidRDefault="00A347AE" w:rsidP="00874C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УРОКА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Организационный момент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Здравствуйте, ребята! Я рада приветствовать вас на нашем уроке. Он отличается от предыдущих тем, что сегодня у нас урок развития речи. Но как вы видите, тема урока у нас не написана на доске, не сформулирована. Мы её сейчас постараемся сформулировать с вами, а в этом нам поможет вот это стихотворение. 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Презентация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Слайд 2)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По-разному можно текст создавать: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Можно красиво все описать,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Можно проблему поднять, рассуждать,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Можно и случай какой рассказать.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Каждый получим с особым лицом.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каждом особую прелесть найдем.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Ну, а поможет речи нам тип,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на урок наш он темой проник.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Задание: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Найдите ключевые слова в данном стихотворении. (Описать, рассуждать и рассказать)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(Вывешиваем на доску табличку с данными ключевыми словами урока)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1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Какое сочетание слов в стихотворении указывает на тему нашего урока?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Итак, как вы поняли, какая тема нашего урока? (Типы речи)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Формулирование цели урока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3)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 теперь попробуйте самостоятельно сформулировать цель урока, опираясь на его тему. Для этого используйте опорные вопросы: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я узнаю сегодня на уроке?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Чему я должен научиться на уроке?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Мы с вами сегодня на уроке должны научиться:</w:t>
      </w:r>
    </w:p>
    <w:p w:rsidR="00A347AE" w:rsidRPr="00874C97" w:rsidRDefault="00A347AE" w:rsidP="00874C9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типы речи,</w:t>
      </w:r>
    </w:p>
    <w:p w:rsidR="00A347AE" w:rsidRPr="00874C97" w:rsidRDefault="00A347AE" w:rsidP="00874C9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познакомиться с тремя типами речи в русском языке,</w:t>
      </w:r>
    </w:p>
    <w:p w:rsidR="00A347AE" w:rsidRPr="00874C97" w:rsidRDefault="00A347AE" w:rsidP="00874C9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применить наши знания при работе с текстами,</w:t>
      </w:r>
    </w:p>
    <w:p w:rsidR="00A347AE" w:rsidRPr="00874C97" w:rsidRDefault="00A347AE" w:rsidP="00874C9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попробовать составить свой текст, опираясь на полученные знания.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Орфографическая и лексическая работа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Прочитайте текст (слайд 4)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Для рыбы нужна чистая вода – будем охр…</w:t>
      </w:r>
      <w:proofErr w:type="spell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нять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наши водоёмы. В лесах, степях, горах разные ценные животные – будем охр…</w:t>
      </w:r>
      <w:proofErr w:type="spell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нять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наши леса, степи, горы.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Рыбе вода, птице воздух, зверю лес, степь, горы. А человеку нужна родина. И охр…</w:t>
      </w:r>
      <w:proofErr w:type="spell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нять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природу – значит охр…</w:t>
      </w:r>
      <w:proofErr w:type="spell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нять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родину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</w:t>
      </w:r>
      <w:proofErr w:type="gramEnd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М. Пришвин)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Словарная работа: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1) Какая гласная буква пропущена в слове 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ОХРАНЯТЬ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Выпишите это слово.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2) Подберите однокоренные слова к слову охранять. (Хранить, охрана, 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охранный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Выделите корень в записанных словах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(-</w:t>
      </w:r>
      <w:proofErr w:type="spellStart"/>
      <w:proofErr w:type="gramEnd"/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хран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3) Подберите синонимы к данному слову (БЕРЕЧЬ, ОБЕРЕГАТЬ, ЗАЩИЩАТЬ)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Что значит охранять? </w:t>
      </w:r>
      <w:proofErr w:type="gramStart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(Стеречь, оберегать)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значит беречь?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(1.</w:t>
      </w:r>
      <w:proofErr w:type="gramEnd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Охранять от кого-то что-нибудь. 2. </w:t>
      </w:r>
      <w:proofErr w:type="gramStart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 тратить, не расходовать что-нибудь напрасно.)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Составьте и запишите словосочетания с данными словами: (слайд 5)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ОХРАНЯТЬ (ЧТО?) …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БЕРЕЧЬ (ЧТО?) …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Задания к тексту: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Можно ли назвать данную запись текстом? Почему?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Определите тему текста. А что такое тема текста?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Что такое основная мысль? В каком предложении текста заключается основная мысль (идея) текста?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Новый материал урока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Родина – что значит для вас это слово?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Малая родина – как вы понимаете данное словосочетание? Что для каждого из вас означает данное выражение?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Переход к теме урока. Работа с текстами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2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 Ребята, сейчас, работая с текстами и учебником, мы будем вместе заполнять таблицу, которая впоследствии нам очень пригодится.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№1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Моя малая родина – это Алатырь, старинный городок необъятной России. Издревле Алатырь собирал ежегодные ярмарки. В эти праздничные дни съезжаются сюда тысячи продавцов и покупателей. Продаются привозимые из разных концов России диковинные товары. Женщины ночами готовят тесто, пекут калачи, а днём продают свои изделия. На реке Сура стоят наготове баржи для погрузки товаров. Бойко идёт торговля!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Прочитайте текст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Подчеркните ключевые слова в этом тексте.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узнали из данного текста?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Какой главный вопрос можно задать к данному тексту? (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Что узнали из текста?)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Какова цель денного текста?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(Рассказать о том, как проходили ярмарки в Алатыре)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Какое ключевое слово мы подберем к тексту?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(Рассказывать, повествовать)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части текста здесь можно выделить?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(Завязка, кульминация, развязка)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Найдите их в тексте. Наши наблюдения запишем в таблицу. (Слайд 8) (</w:t>
      </w:r>
      <w:r w:rsidRPr="00874C9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u w:val="single"/>
          <w:lang w:eastAsia="ru-RU"/>
        </w:rPr>
        <w:t>Приложение 3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№2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(самостоятельная работа с текстом)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Ярмарка – это не только торговля. Ярмарочная площадь становилась ещё и местом гуляний, разнообразных представлений, затей и увеселений. На </w:t>
      </w:r>
      <w:proofErr w:type="spell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алатырской</w:t>
      </w:r>
      <w:proofErr w:type="spell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ярмарке главное развлечение – карусели. Они привлекали своими стеклярусными украшениями, красочными и сверкающими. Деревянные, резной работы кони со стеклянными глазами и с хвостами из настоящего конского волоса так и манили к себе «ездока».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Прочитайте текст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О чем говорится в этом тексте? (Слайды 6, 7)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Подчеркните ключевые слова текста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 какой целью автор создает данный текст?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Среди ключевых слов (рассуждение, повествование, описание) найдите ключевое слово, которое относится к данному тексту.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(Описание)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Заполните таблицу своими наблюдениями и выводами. (Слайд 8)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! – Очень важно, ребята, не только определять, к какому типу речи относится текст, но и уметь составлять по нему монологическое высказывание-доказательство. Открываем стр.199 и вместе по образцу попробуем составить.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Текст №3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Наша природа – это кладовая солнца с великими сокровищами жизни. Эти сокровища надо охранять!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рыбы нужна чистая вода – будем охранять наши водоёмы. В лесах, степях, горах разные ценные животные – будем охранять наши леса, степи, горы.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Рыбе вода, птице воздух, зверю лес, степь, горы. А человеку нужна родина. И охранять природу – значит охранять родину.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(По М. Пришвину)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текстом (слайды 6-7)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Какой вопрос мы можем задать, прочитав 1-ый абзац? (Почему?)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А как вы считаете, почему?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Похож ли этот текст на предыдущие два текста?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(Нет).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Какое ключевое слово урока мы должны сюда взять.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(Рассуждение)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Какая орфограмма присутствует в данном слове?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(Приставка на </w:t>
      </w:r>
      <w:proofErr w:type="gramStart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-С</w:t>
      </w:r>
      <w:proofErr w:type="gramEnd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).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§ 22</w:t>
      </w: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(стр. 131) и при помощи данного параграфа заполните 3 колонку таблицы.</w:t>
      </w: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8)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А сейчас прочитайте текст и докажите, что это рассуждение.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 какому типу речи вы отнесете текст № 3? Почему? </w:t>
      </w:r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(Рассуждение, т. к в тексте говорится о том, почему охранять природ </w:t>
      </w:r>
      <w:proofErr w:type="gramStart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–з</w:t>
      </w:r>
      <w:proofErr w:type="gramEnd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начит охранять родину. В тексте есть тезис – 1 абзац, доказательства и вывод. </w:t>
      </w:r>
      <w:proofErr w:type="gramStart"/>
      <w:r w:rsidRPr="00874C9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 тексту можно задать вопрос «Почему?»)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Найдите все эти элементы в тексте. Молодцы.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Итак, мы с вами познакомились с тремя типами текстов – это … (Работа с таблицей, которую ученики заполнили в ходе урока) (Слайд 9)</w:t>
      </w:r>
    </w:p>
    <w:p w:rsidR="00A347AE" w:rsidRPr="00874C97" w:rsidRDefault="00A347AE" w:rsidP="00874C9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Как определить тип речи?</w:t>
      </w:r>
    </w:p>
    <w:tbl>
      <w:tblPr>
        <w:tblW w:w="10065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981"/>
        <w:gridCol w:w="2786"/>
        <w:gridCol w:w="2367"/>
        <w:gridCol w:w="2931"/>
      </w:tblGrid>
      <w:tr w:rsidR="00A347AE" w:rsidRPr="00874C97" w:rsidTr="00A347AE">
        <w:tc>
          <w:tcPr>
            <w:tcW w:w="184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Повествование</w:t>
            </w:r>
          </w:p>
        </w:tc>
        <w:tc>
          <w:tcPr>
            <w:tcW w:w="220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2730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Рассуждение</w:t>
            </w:r>
          </w:p>
        </w:tc>
      </w:tr>
      <w:tr w:rsidR="00A347AE" w:rsidRPr="00874C97" w:rsidTr="00A347AE">
        <w:tc>
          <w:tcPr>
            <w:tcW w:w="184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Цель текста:</w:t>
            </w:r>
          </w:p>
        </w:tc>
        <w:tc>
          <w:tcPr>
            <w:tcW w:w="259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рассказать о событиях, действиях, поступках; повествовать</w:t>
            </w:r>
          </w:p>
        </w:tc>
        <w:tc>
          <w:tcPr>
            <w:tcW w:w="220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описать, какие предметы, люди, животные</w:t>
            </w:r>
          </w:p>
        </w:tc>
        <w:tc>
          <w:tcPr>
            <w:tcW w:w="2730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рассуждать, говорить о причинах явлений и событий, об их связи.</w:t>
            </w:r>
          </w:p>
        </w:tc>
      </w:tr>
      <w:tr w:rsidR="00A347AE" w:rsidRPr="00874C97" w:rsidTr="00A347AE">
        <w:tc>
          <w:tcPr>
            <w:tcW w:w="184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259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Что произошло?</w:t>
            </w:r>
          </w:p>
        </w:tc>
        <w:tc>
          <w:tcPr>
            <w:tcW w:w="220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Какой?</w:t>
            </w:r>
          </w:p>
        </w:tc>
        <w:tc>
          <w:tcPr>
            <w:tcW w:w="2730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Почему?</w:t>
            </w:r>
          </w:p>
        </w:tc>
      </w:tr>
      <w:tr w:rsidR="00A347AE" w:rsidRPr="00874C97" w:rsidTr="00A347AE">
        <w:tc>
          <w:tcPr>
            <w:tcW w:w="184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Композиция (построение) текста</w:t>
            </w:r>
          </w:p>
        </w:tc>
        <w:tc>
          <w:tcPr>
            <w:tcW w:w="259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Завязка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кульминация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развязка</w:t>
            </w:r>
          </w:p>
        </w:tc>
        <w:tc>
          <w:tcPr>
            <w:tcW w:w="2205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Общее представление о предмете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Его характерные признаки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Авторская оценка (общая оценка) описания</w:t>
            </w:r>
          </w:p>
        </w:tc>
        <w:tc>
          <w:tcPr>
            <w:tcW w:w="2730" w:type="dxa"/>
            <w:tcBorders>
              <w:top w:val="inset" w:sz="18" w:space="0" w:color="00000A"/>
              <w:left w:val="inset" w:sz="18" w:space="0" w:color="00000A"/>
              <w:bottom w:val="inset" w:sz="18" w:space="0" w:color="00000A"/>
              <w:right w:val="inset" w:sz="18" w:space="0" w:color="00000A"/>
            </w:tcBorders>
            <w:shd w:val="clear" w:color="auto" w:fill="FFFFFF"/>
            <w:tcMar>
              <w:top w:w="72" w:type="dxa"/>
              <w:left w:w="101" w:type="dxa"/>
              <w:bottom w:w="72" w:type="dxa"/>
              <w:right w:w="72" w:type="dxa"/>
            </w:tcMar>
            <w:hideMark/>
          </w:tcPr>
          <w:p w:rsidR="00A347AE" w:rsidRPr="00874C97" w:rsidRDefault="00A347AE" w:rsidP="00874C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Тезис (что нужно доказать)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Аргументы (доказательства)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1…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2…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>3…</w:t>
            </w:r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  <w:t xml:space="preserve">Вывод </w:t>
            </w:r>
            <w:proofErr w:type="gramStart"/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874C9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то, что доказано)</w:t>
            </w:r>
          </w:p>
        </w:tc>
      </w:tr>
    </w:tbl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Закрепление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10)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 сейчас вам предоставляется возможность самим составить тексты описания.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Задание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Перед вами фотографии старого Алатыря. Составьте небольшой текст (4-5 предложений) по данной фотографии.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Прочитать по 1-2 работе с ряда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</w:t>
      </w:r>
      <w:proofErr w:type="gramEnd"/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роверка)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Рефлексия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11)</w:t>
      </w:r>
    </w:p>
    <w:p w:rsidR="00A347AE" w:rsidRPr="00874C97" w:rsidRDefault="00A347AE" w:rsidP="00874C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Я сегодня на уроке узнала …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Я научился …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3. Мне понравилось …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4. Мне не понравилось …</w:t>
      </w:r>
    </w:p>
    <w:p w:rsidR="001061DF" w:rsidRPr="00874C97" w:rsidRDefault="00A347AE" w:rsidP="00F24D0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74C9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 Домашнее задание 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(слайд 12)</w:t>
      </w:r>
      <w:r w:rsidR="00F24D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</w:t>
      </w:r>
      <w:r w:rsidRPr="00874C9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п. 67, стр.195-196, упр.554</w:t>
      </w:r>
    </w:p>
    <w:sectPr w:rsidR="001061DF" w:rsidRPr="00874C97" w:rsidSect="003E54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E3D"/>
    <w:multiLevelType w:val="multilevel"/>
    <w:tmpl w:val="1C44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D410C1"/>
    <w:multiLevelType w:val="multilevel"/>
    <w:tmpl w:val="F0F8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E40395"/>
    <w:multiLevelType w:val="multilevel"/>
    <w:tmpl w:val="1E22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47AE"/>
    <w:rsid w:val="003E54D8"/>
    <w:rsid w:val="00874C97"/>
    <w:rsid w:val="00880205"/>
    <w:rsid w:val="00A347AE"/>
    <w:rsid w:val="00BF0392"/>
    <w:rsid w:val="00C63948"/>
    <w:rsid w:val="00DC0050"/>
    <w:rsid w:val="00F24D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34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6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1180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Каб303</dc:creator>
  <cp:keywords/>
  <dc:description/>
  <cp:lastModifiedBy>Каб303</cp:lastModifiedBy>
  <cp:revision>5</cp:revision>
  <dcterms:created xsi:type="dcterms:W3CDTF">2026-04-20T12:04:00Z</dcterms:created>
  <dcterms:modified xsi:type="dcterms:W3CDTF">2026-08-28T09:03:00Z</dcterms:modified>
</cp:coreProperties>
</file>