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41071" w14:textId="78042450" w:rsidR="00C1244B" w:rsidRPr="00C1244B" w:rsidRDefault="00C1244B" w:rsidP="00C124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родителей:</w:t>
      </w:r>
    </w:p>
    <w:p w14:paraId="176D0F20" w14:textId="372DC53A" w:rsidR="00C1244B" w:rsidRPr="00C1244B" w:rsidRDefault="00C1244B" w:rsidP="00C124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«Роль речевых игр в подготовке к школе детей 5–7 лет»</w:t>
      </w:r>
    </w:p>
    <w:p w14:paraId="6F7F8880" w14:textId="2451A63B" w:rsidR="00C1244B" w:rsidRPr="00C1244B" w:rsidRDefault="00C1244B" w:rsidP="00C1244B">
      <w:pPr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sz w:val="28"/>
          <w:szCs w:val="28"/>
        </w:rPr>
        <w:t>Уважаемые родители!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244B">
        <w:rPr>
          <w:rFonts w:ascii="Times New Roman" w:hAnsi="Times New Roman" w:cs="Times New Roman"/>
          <w:sz w:val="28"/>
          <w:szCs w:val="28"/>
        </w:rPr>
        <w:t xml:space="preserve">Скоро ваш ребенок пойдет в первый класс. Многие считают, что подготовка к школе — это умение читать и писать. Однако готовность к обучению измеряется гораздо глубже. Ее основа — </w:t>
      </w:r>
      <w:r w:rsidRPr="00C1244B">
        <w:rPr>
          <w:rFonts w:ascii="Times New Roman" w:hAnsi="Times New Roman" w:cs="Times New Roman"/>
          <w:b/>
          <w:bCs/>
          <w:sz w:val="28"/>
          <w:szCs w:val="28"/>
        </w:rPr>
        <w:t>богатый словарный запас, связная речь и развитый фонематический слух</w:t>
      </w:r>
      <w:r w:rsidRPr="00C1244B">
        <w:rPr>
          <w:rFonts w:ascii="Times New Roman" w:hAnsi="Times New Roman" w:cs="Times New Roman"/>
          <w:sz w:val="28"/>
          <w:szCs w:val="28"/>
        </w:rPr>
        <w:t xml:space="preserve"> (умение слышать и различать звуки</w:t>
      </w:r>
      <w:proofErr w:type="gramStart"/>
      <w:r w:rsidRPr="00C1244B">
        <w:rPr>
          <w:rFonts w:ascii="Times New Roman" w:hAnsi="Times New Roman" w:cs="Times New Roman"/>
          <w:sz w:val="28"/>
          <w:szCs w:val="28"/>
        </w:rPr>
        <w:t>).Лучший</w:t>
      </w:r>
      <w:proofErr w:type="gramEnd"/>
      <w:r w:rsidRPr="00C1244B">
        <w:rPr>
          <w:rFonts w:ascii="Times New Roman" w:hAnsi="Times New Roman" w:cs="Times New Roman"/>
          <w:sz w:val="28"/>
          <w:szCs w:val="28"/>
        </w:rPr>
        <w:t xml:space="preserve"> способ развить эти навыки у старших дошкольников — это </w:t>
      </w:r>
      <w:r w:rsidRPr="00C1244B">
        <w:rPr>
          <w:rFonts w:ascii="Times New Roman" w:hAnsi="Times New Roman" w:cs="Times New Roman"/>
          <w:b/>
          <w:bCs/>
          <w:sz w:val="28"/>
          <w:szCs w:val="28"/>
        </w:rPr>
        <w:t>игра</w:t>
      </w:r>
      <w:r w:rsidRPr="00C1244B">
        <w:rPr>
          <w:rFonts w:ascii="Times New Roman" w:hAnsi="Times New Roman" w:cs="Times New Roman"/>
          <w:sz w:val="28"/>
          <w:szCs w:val="28"/>
        </w:rPr>
        <w:t>. В возрасте 5–7 лет игра все еще остается ведущей деятельностью, через которую ребенок усваивает сложные понятия без стресса и утомления.</w:t>
      </w:r>
    </w:p>
    <w:p w14:paraId="6783E5B8" w14:textId="0B957E44" w:rsidR="00C1244B" w:rsidRPr="00C1244B" w:rsidRDefault="00C1244B" w:rsidP="00C124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Почему именно речевые игры?</w:t>
      </w:r>
    </w:p>
    <w:p w14:paraId="4A10AEFE" w14:textId="77777777" w:rsidR="00C1244B" w:rsidRPr="00C1244B" w:rsidRDefault="00C1244B" w:rsidP="00C1244B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Развивают фонематический слух.</w:t>
      </w:r>
      <w:r w:rsidRPr="00C1244B">
        <w:rPr>
          <w:rFonts w:ascii="Times New Roman" w:hAnsi="Times New Roman" w:cs="Times New Roman"/>
          <w:sz w:val="28"/>
          <w:szCs w:val="28"/>
        </w:rPr>
        <w:t xml:space="preserve"> Ребенок учится выделять звуки, что предотвращает появление ошибок при письме (пропуски букв, замена букв).</w:t>
      </w:r>
    </w:p>
    <w:p w14:paraId="7D16165E" w14:textId="77777777" w:rsidR="00C1244B" w:rsidRPr="00C1244B" w:rsidRDefault="00C1244B" w:rsidP="00C1244B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Обогащают словарный запас.</w:t>
      </w:r>
      <w:r w:rsidRPr="00C1244B">
        <w:rPr>
          <w:rFonts w:ascii="Times New Roman" w:hAnsi="Times New Roman" w:cs="Times New Roman"/>
          <w:sz w:val="28"/>
          <w:szCs w:val="28"/>
        </w:rPr>
        <w:t xml:space="preserve"> Помогают точно выражать свои мысли, подбирать синонимы и антонимы.</w:t>
      </w:r>
    </w:p>
    <w:p w14:paraId="53651B05" w14:textId="77777777" w:rsidR="00C1244B" w:rsidRPr="00C1244B" w:rsidRDefault="00C1244B" w:rsidP="00C1244B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Формируют грамматический строй.</w:t>
      </w:r>
      <w:r w:rsidRPr="00C1244B">
        <w:rPr>
          <w:rFonts w:ascii="Times New Roman" w:hAnsi="Times New Roman" w:cs="Times New Roman"/>
          <w:sz w:val="28"/>
          <w:szCs w:val="28"/>
        </w:rPr>
        <w:t xml:space="preserve"> Ребенок учится правильно согласовывать слова в падеже, числе и роде.</w:t>
      </w:r>
    </w:p>
    <w:p w14:paraId="68CA66DB" w14:textId="77777777" w:rsidR="00C1244B" w:rsidRPr="00C1244B" w:rsidRDefault="00C1244B" w:rsidP="00C1244B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Развивают связную речь.</w:t>
      </w:r>
      <w:r w:rsidRPr="00C1244B">
        <w:rPr>
          <w:rFonts w:ascii="Times New Roman" w:hAnsi="Times New Roman" w:cs="Times New Roman"/>
          <w:sz w:val="28"/>
          <w:szCs w:val="28"/>
        </w:rPr>
        <w:t xml:space="preserve"> Учат пересказывать, составлять рассказы, рассуждать и доказывать свою точку зрения.</w:t>
      </w:r>
    </w:p>
    <w:p w14:paraId="37D8C9CF" w14:textId="77777777" w:rsidR="00C1244B" w:rsidRPr="00C1244B" w:rsidRDefault="00C1244B" w:rsidP="00C1244B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Тренируют психические процессы.</w:t>
      </w:r>
      <w:r w:rsidRPr="00C1244B">
        <w:rPr>
          <w:rFonts w:ascii="Times New Roman" w:hAnsi="Times New Roman" w:cs="Times New Roman"/>
          <w:sz w:val="28"/>
          <w:szCs w:val="28"/>
        </w:rPr>
        <w:t xml:space="preserve"> Развивают память, слуховое внимание, логику и скорость мышления.</w:t>
      </w:r>
    </w:p>
    <w:p w14:paraId="23DE477F" w14:textId="77777777" w:rsidR="00C1244B" w:rsidRDefault="00C1244B" w:rsidP="00C124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 xml:space="preserve">Игры, в которые можно играть по дороге в детский сад, </w:t>
      </w:r>
    </w:p>
    <w:p w14:paraId="57350204" w14:textId="492ECF94" w:rsidR="00C1244B" w:rsidRPr="00C1244B" w:rsidRDefault="00C1244B" w:rsidP="00C124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дома или в машине</w:t>
      </w:r>
    </w:p>
    <w:p w14:paraId="279B2700" w14:textId="77777777" w:rsidR="00C1244B" w:rsidRPr="00C1244B" w:rsidRDefault="00C1244B" w:rsidP="00C1244B">
      <w:pPr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sz w:val="28"/>
          <w:szCs w:val="28"/>
        </w:rPr>
        <w:t>Для этих упражнений не нужны тетради и карандаши — только ваше внимание и несколько минут времени.</w:t>
      </w:r>
    </w:p>
    <w:p w14:paraId="0633F2C9" w14:textId="77777777" w:rsidR="00C1244B" w:rsidRPr="00C1244B" w:rsidRDefault="00C1244B" w:rsidP="00C124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1. Развиваем фонематический слух (профилактика дисграфии)</w:t>
      </w:r>
    </w:p>
    <w:p w14:paraId="11F5BCF3" w14:textId="77777777" w:rsidR="00C1244B" w:rsidRPr="00C1244B" w:rsidRDefault="00C1244B" w:rsidP="00C1244B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«Цепочка слов»</w:t>
      </w:r>
      <w:r w:rsidRPr="00C1244B">
        <w:rPr>
          <w:rFonts w:ascii="Times New Roman" w:hAnsi="Times New Roman" w:cs="Times New Roman"/>
          <w:sz w:val="28"/>
          <w:szCs w:val="28"/>
        </w:rPr>
        <w:t>: Каждый следующий участник называет слово на ту букву, на которую закончилось предыдущее (Арбуз — Зуб — Бочка).</w:t>
      </w:r>
    </w:p>
    <w:p w14:paraId="1B5E6509" w14:textId="77777777" w:rsidR="00C1244B" w:rsidRPr="00C1244B" w:rsidRDefault="00C1244B" w:rsidP="00C1244B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«Поймай звук»</w:t>
      </w:r>
      <w:proofErr w:type="gramStart"/>
      <w:r w:rsidRPr="00C1244B">
        <w:rPr>
          <w:rFonts w:ascii="Times New Roman" w:hAnsi="Times New Roman" w:cs="Times New Roman"/>
          <w:sz w:val="28"/>
          <w:szCs w:val="28"/>
        </w:rPr>
        <w:t>: Договоритесь</w:t>
      </w:r>
      <w:proofErr w:type="gramEnd"/>
      <w:r w:rsidRPr="00C1244B">
        <w:rPr>
          <w:rFonts w:ascii="Times New Roman" w:hAnsi="Times New Roman" w:cs="Times New Roman"/>
          <w:sz w:val="28"/>
          <w:szCs w:val="28"/>
        </w:rPr>
        <w:t>, какой звук вы «ловите» (например, [Ш]). Вы называете слова, а ребенок хлопает в ладоши, если слышит этот звук в слове (мы</w:t>
      </w:r>
      <w:r w:rsidRPr="00C1244B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Pr="00C1244B">
        <w:rPr>
          <w:rFonts w:ascii="Times New Roman" w:hAnsi="Times New Roman" w:cs="Times New Roman"/>
          <w:sz w:val="28"/>
          <w:szCs w:val="28"/>
        </w:rPr>
        <w:t>ка, машина, кот, шапка).</w:t>
      </w:r>
    </w:p>
    <w:p w14:paraId="0F56CAF0" w14:textId="77777777" w:rsidR="00C1244B" w:rsidRPr="00C1244B" w:rsidRDefault="00C1244B" w:rsidP="00C1244B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«Где спрятался звук?»</w:t>
      </w:r>
      <w:proofErr w:type="gramStart"/>
      <w:r w:rsidRPr="00C1244B">
        <w:rPr>
          <w:rFonts w:ascii="Times New Roman" w:hAnsi="Times New Roman" w:cs="Times New Roman"/>
          <w:sz w:val="28"/>
          <w:szCs w:val="28"/>
        </w:rPr>
        <w:t>: Спросите</w:t>
      </w:r>
      <w:proofErr w:type="gramEnd"/>
      <w:r w:rsidRPr="00C1244B">
        <w:rPr>
          <w:rFonts w:ascii="Times New Roman" w:hAnsi="Times New Roman" w:cs="Times New Roman"/>
          <w:sz w:val="28"/>
          <w:szCs w:val="28"/>
        </w:rPr>
        <w:t>, где находится звук [О] в слове «Обруч» (в начале), «Дом» (в середине), «Окно» (в начале и в конце).</w:t>
      </w:r>
    </w:p>
    <w:p w14:paraId="0FB4034D" w14:textId="77777777" w:rsidR="00C1244B" w:rsidRPr="00C1244B" w:rsidRDefault="00C1244B" w:rsidP="00C124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2. Расширяем словарный запас и логику</w:t>
      </w:r>
    </w:p>
    <w:p w14:paraId="07EF5799" w14:textId="77777777" w:rsidR="00C1244B" w:rsidRPr="00C1244B" w:rsidRDefault="00C1244B" w:rsidP="00C1244B">
      <w:pPr>
        <w:numPr>
          <w:ilvl w:val="0"/>
          <w:numId w:val="3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«Один — много»</w:t>
      </w:r>
      <w:r w:rsidRPr="00C1244B">
        <w:rPr>
          <w:rFonts w:ascii="Times New Roman" w:hAnsi="Times New Roman" w:cs="Times New Roman"/>
          <w:sz w:val="28"/>
          <w:szCs w:val="28"/>
        </w:rPr>
        <w:t>: Вы называете один предмет, ребенок — много. (Стул — стулья, дерево — деревья, ведро — вёдра).</w:t>
      </w:r>
    </w:p>
    <w:p w14:paraId="04004C05" w14:textId="77777777" w:rsidR="00C1244B" w:rsidRPr="00C1244B" w:rsidRDefault="00C1244B" w:rsidP="00C1244B">
      <w:pPr>
        <w:numPr>
          <w:ilvl w:val="0"/>
          <w:numId w:val="3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«Скажи наоборот»</w:t>
      </w:r>
      <w:r w:rsidRPr="00C1244B">
        <w:rPr>
          <w:rFonts w:ascii="Times New Roman" w:hAnsi="Times New Roman" w:cs="Times New Roman"/>
          <w:sz w:val="28"/>
          <w:szCs w:val="28"/>
        </w:rPr>
        <w:t>: Игра на подбор антонимов. (Холодный — горячий, широкий — узкий, высоко — низко, говорить — молчать).</w:t>
      </w:r>
    </w:p>
    <w:p w14:paraId="1A712194" w14:textId="77777777" w:rsidR="00C1244B" w:rsidRPr="00C1244B" w:rsidRDefault="00C1244B" w:rsidP="00C1244B">
      <w:pPr>
        <w:numPr>
          <w:ilvl w:val="0"/>
          <w:numId w:val="3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«Из чего сделано?»</w:t>
      </w:r>
      <w:proofErr w:type="gramStart"/>
      <w:r w:rsidRPr="00C1244B">
        <w:rPr>
          <w:rFonts w:ascii="Times New Roman" w:hAnsi="Times New Roman" w:cs="Times New Roman"/>
          <w:sz w:val="28"/>
          <w:szCs w:val="28"/>
        </w:rPr>
        <w:t>: Учит</w:t>
      </w:r>
      <w:proofErr w:type="gramEnd"/>
      <w:r w:rsidRPr="00C1244B">
        <w:rPr>
          <w:rFonts w:ascii="Times New Roman" w:hAnsi="Times New Roman" w:cs="Times New Roman"/>
          <w:sz w:val="28"/>
          <w:szCs w:val="28"/>
        </w:rPr>
        <w:t xml:space="preserve"> образовывать относительные прилагательные. (Стол из дерева — деревянный, стакан из стекла — стеклянный, суп из грибов — грибной).</w:t>
      </w:r>
    </w:p>
    <w:p w14:paraId="0121E25E" w14:textId="77777777" w:rsidR="00C1244B" w:rsidRPr="00C1244B" w:rsidRDefault="00C1244B" w:rsidP="00C1244B">
      <w:pPr>
        <w:numPr>
          <w:ilvl w:val="0"/>
          <w:numId w:val="3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«Четвертый лишний»</w:t>
      </w:r>
      <w:r w:rsidRPr="00C1244B">
        <w:rPr>
          <w:rFonts w:ascii="Times New Roman" w:hAnsi="Times New Roman" w:cs="Times New Roman"/>
          <w:sz w:val="28"/>
          <w:szCs w:val="28"/>
        </w:rPr>
        <w:t xml:space="preserve">: Назовите 4 слова, ребенок должен найти лишнее и объяснить почему. (Тарелка, кастрюля, </w:t>
      </w:r>
      <w:r w:rsidRPr="00C1244B">
        <w:rPr>
          <w:rFonts w:ascii="Times New Roman" w:hAnsi="Times New Roman" w:cs="Times New Roman"/>
          <w:i/>
          <w:iCs/>
          <w:sz w:val="28"/>
          <w:szCs w:val="28"/>
        </w:rPr>
        <w:t>стол</w:t>
      </w:r>
      <w:r w:rsidRPr="00C1244B">
        <w:rPr>
          <w:rFonts w:ascii="Times New Roman" w:hAnsi="Times New Roman" w:cs="Times New Roman"/>
          <w:sz w:val="28"/>
          <w:szCs w:val="28"/>
        </w:rPr>
        <w:t>, чашка — лишний стол, потому что это мебель, а остальное — посуда).</w:t>
      </w:r>
    </w:p>
    <w:p w14:paraId="0BF5DB16" w14:textId="77777777" w:rsidR="00C1244B" w:rsidRPr="00C1244B" w:rsidRDefault="00C1244B" w:rsidP="00C124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3. Развиваем связную речь и мышление</w:t>
      </w:r>
    </w:p>
    <w:p w14:paraId="71E2918A" w14:textId="77777777" w:rsidR="00C1244B" w:rsidRPr="00C1244B" w:rsidRDefault="00C1244B" w:rsidP="00C1244B">
      <w:pPr>
        <w:numPr>
          <w:ilvl w:val="0"/>
          <w:numId w:val="4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«Если бы...»</w:t>
      </w:r>
      <w:r w:rsidRPr="00C1244B">
        <w:rPr>
          <w:rFonts w:ascii="Times New Roman" w:hAnsi="Times New Roman" w:cs="Times New Roman"/>
          <w:sz w:val="28"/>
          <w:szCs w:val="28"/>
        </w:rPr>
        <w:t>: Задайте фантастический вопрос и поразмышляйте вместе. («Что было бы, если бы люди умели летать?», «Что будет, если растает весь снег?»). Это развивает причинно-следственные связи.</w:t>
      </w:r>
    </w:p>
    <w:p w14:paraId="1BF64978" w14:textId="77777777" w:rsidR="00C1244B" w:rsidRPr="00C1244B" w:rsidRDefault="00C1244B" w:rsidP="00C1244B">
      <w:pPr>
        <w:numPr>
          <w:ilvl w:val="0"/>
          <w:numId w:val="4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«Опиши, я отгадаю»</w:t>
      </w:r>
      <w:r w:rsidRPr="00C1244B">
        <w:rPr>
          <w:rFonts w:ascii="Times New Roman" w:hAnsi="Times New Roman" w:cs="Times New Roman"/>
          <w:sz w:val="28"/>
          <w:szCs w:val="28"/>
        </w:rPr>
        <w:t>: Загадайте предмет в комнате и описывайте его свойства (круглый, оранжевый, упругий, прыгает), а ребенок должен догадаться, что это мяч. Затем поменяйтесь ролями.</w:t>
      </w:r>
    </w:p>
    <w:p w14:paraId="42456A48" w14:textId="688924C4" w:rsidR="00C1244B" w:rsidRPr="00C1244B" w:rsidRDefault="00C1244B" w:rsidP="00C124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Советы для родителей</w:t>
      </w:r>
    </w:p>
    <w:p w14:paraId="7C0B1AC1" w14:textId="77777777" w:rsidR="00C1244B" w:rsidRPr="00C1244B" w:rsidRDefault="00C1244B" w:rsidP="00C1244B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Не критикуйте.</w:t>
      </w:r>
      <w:r w:rsidRPr="00C1244B">
        <w:rPr>
          <w:rFonts w:ascii="Times New Roman" w:hAnsi="Times New Roman" w:cs="Times New Roman"/>
          <w:sz w:val="28"/>
          <w:szCs w:val="28"/>
        </w:rPr>
        <w:t xml:space="preserve"> Если ребенок ошибся, не высмеивайте его. Мягко исправьте: </w:t>
      </w:r>
      <w:r w:rsidRPr="00C1244B">
        <w:rPr>
          <w:rFonts w:ascii="Times New Roman" w:hAnsi="Times New Roman" w:cs="Times New Roman"/>
          <w:i/>
          <w:iCs/>
          <w:sz w:val="28"/>
          <w:szCs w:val="28"/>
        </w:rPr>
        <w:t xml:space="preserve">«Ты сказал "пять </w:t>
      </w:r>
      <w:proofErr w:type="spellStart"/>
      <w:r w:rsidRPr="00C1244B">
        <w:rPr>
          <w:rFonts w:ascii="Times New Roman" w:hAnsi="Times New Roman" w:cs="Times New Roman"/>
          <w:i/>
          <w:iCs/>
          <w:sz w:val="28"/>
          <w:szCs w:val="28"/>
        </w:rPr>
        <w:t>стулов</w:t>
      </w:r>
      <w:proofErr w:type="spellEnd"/>
      <w:r w:rsidRPr="00C1244B">
        <w:rPr>
          <w:rFonts w:ascii="Times New Roman" w:hAnsi="Times New Roman" w:cs="Times New Roman"/>
          <w:i/>
          <w:iCs/>
          <w:sz w:val="28"/>
          <w:szCs w:val="28"/>
        </w:rPr>
        <w:t>", а правильно говорить "пять стульев". Давай повторим вместе»</w:t>
      </w:r>
      <w:r w:rsidRPr="00C1244B">
        <w:rPr>
          <w:rFonts w:ascii="Times New Roman" w:hAnsi="Times New Roman" w:cs="Times New Roman"/>
          <w:sz w:val="28"/>
          <w:szCs w:val="28"/>
        </w:rPr>
        <w:t>.</w:t>
      </w:r>
    </w:p>
    <w:p w14:paraId="510E4CB5" w14:textId="77777777" w:rsidR="00C1244B" w:rsidRPr="00C1244B" w:rsidRDefault="00C1244B" w:rsidP="00C1244B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Будьте примером.</w:t>
      </w:r>
      <w:r w:rsidRPr="00C1244B">
        <w:rPr>
          <w:rFonts w:ascii="Times New Roman" w:hAnsi="Times New Roman" w:cs="Times New Roman"/>
          <w:sz w:val="28"/>
          <w:szCs w:val="28"/>
        </w:rPr>
        <w:t xml:space="preserve"> Дети копируют речь родителей. Говорите четко, выразительно, избегайте слов-паразитов.</w:t>
      </w:r>
    </w:p>
    <w:p w14:paraId="2CA1997E" w14:textId="77777777" w:rsidR="00C1244B" w:rsidRPr="00C1244B" w:rsidRDefault="00C1244B" w:rsidP="00C1244B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Читайте и обсуждайте.</w:t>
      </w:r>
      <w:r w:rsidRPr="00C1244B">
        <w:rPr>
          <w:rFonts w:ascii="Times New Roman" w:hAnsi="Times New Roman" w:cs="Times New Roman"/>
          <w:sz w:val="28"/>
          <w:szCs w:val="28"/>
        </w:rPr>
        <w:t xml:space="preserve"> После прочтения сказки или рассказа обязательно задавайте вопросы: </w:t>
      </w:r>
      <w:r w:rsidRPr="00C1244B">
        <w:rPr>
          <w:rFonts w:ascii="Times New Roman" w:hAnsi="Times New Roman" w:cs="Times New Roman"/>
          <w:i/>
          <w:iCs/>
          <w:sz w:val="28"/>
          <w:szCs w:val="28"/>
        </w:rPr>
        <w:t>«Кто тебе понравился? Почему? Как бы ты поступил на месте героя?»</w:t>
      </w:r>
      <w:r w:rsidRPr="00C1244B">
        <w:rPr>
          <w:rFonts w:ascii="Times New Roman" w:hAnsi="Times New Roman" w:cs="Times New Roman"/>
          <w:sz w:val="28"/>
          <w:szCs w:val="28"/>
        </w:rPr>
        <w:t>.</w:t>
      </w:r>
    </w:p>
    <w:p w14:paraId="4E8A332A" w14:textId="77777777" w:rsidR="00C1244B" w:rsidRPr="00C1244B" w:rsidRDefault="00C1244B" w:rsidP="00C1244B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b/>
          <w:bCs/>
          <w:sz w:val="28"/>
          <w:szCs w:val="28"/>
        </w:rPr>
        <w:t>Хвалите за старание.</w:t>
      </w:r>
      <w:r w:rsidRPr="00C1244B">
        <w:rPr>
          <w:rFonts w:ascii="Times New Roman" w:hAnsi="Times New Roman" w:cs="Times New Roman"/>
          <w:sz w:val="28"/>
          <w:szCs w:val="28"/>
        </w:rPr>
        <w:t xml:space="preserve"> Для ребенка важна ваша поддержка. Хвалите за красивое слово, за интересную мысль, за точное описание.</w:t>
      </w:r>
    </w:p>
    <w:p w14:paraId="26D9BB89" w14:textId="77777777" w:rsidR="00C1244B" w:rsidRPr="00C1244B" w:rsidRDefault="00C1244B" w:rsidP="00C124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244B">
        <w:rPr>
          <w:rFonts w:ascii="Times New Roman" w:hAnsi="Times New Roman" w:cs="Times New Roman"/>
          <w:sz w:val="28"/>
          <w:szCs w:val="28"/>
        </w:rPr>
        <w:t>Речевые игры не требуют специальной подготовки, но приносят огромную пользу. Играя с ребенком всего по 10–15 минут в день, вы помогаете ему уверенно перешагнуть порог школы и учиться с удовольствием!</w:t>
      </w:r>
    </w:p>
    <w:sectPr w:rsidR="00C1244B" w:rsidRPr="00C12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A7FAE"/>
    <w:multiLevelType w:val="multilevel"/>
    <w:tmpl w:val="143823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3C1F10"/>
    <w:multiLevelType w:val="multilevel"/>
    <w:tmpl w:val="D6E6B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45CD0"/>
    <w:multiLevelType w:val="multilevel"/>
    <w:tmpl w:val="BDAA95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03464D"/>
    <w:multiLevelType w:val="multilevel"/>
    <w:tmpl w:val="7A5C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852B74"/>
    <w:multiLevelType w:val="multilevel"/>
    <w:tmpl w:val="88E68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76D51BB9"/>
    <w:multiLevelType w:val="multilevel"/>
    <w:tmpl w:val="6CAECB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28926412">
    <w:abstractNumId w:val="2"/>
  </w:num>
  <w:num w:numId="2" w16cid:durableId="1980644324">
    <w:abstractNumId w:val="1"/>
  </w:num>
  <w:num w:numId="3" w16cid:durableId="157120556">
    <w:abstractNumId w:val="0"/>
  </w:num>
  <w:num w:numId="4" w16cid:durableId="104546888">
    <w:abstractNumId w:val="5"/>
  </w:num>
  <w:num w:numId="5" w16cid:durableId="833683705">
    <w:abstractNumId w:val="4"/>
  </w:num>
  <w:num w:numId="6" w16cid:durableId="1578591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9A"/>
    <w:rsid w:val="004A0B9B"/>
    <w:rsid w:val="005F3AC7"/>
    <w:rsid w:val="00983DC7"/>
    <w:rsid w:val="00C1244B"/>
    <w:rsid w:val="00DB0A9A"/>
    <w:rsid w:val="00E6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5D80"/>
  <w15:chartTrackingRefBased/>
  <w15:docId w15:val="{BEEBF803-58AB-4A78-A73C-06853D22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0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0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0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0A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0A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0A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0A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0A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0A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0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0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0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0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0A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0A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0A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0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0A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0A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2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43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45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7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93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75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66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6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87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11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05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14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0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53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Alla-123</dc:creator>
  <cp:keywords/>
  <dc:description/>
  <cp:lastModifiedBy>Alla-123</cp:lastModifiedBy>
  <cp:revision>2</cp:revision>
  <dcterms:created xsi:type="dcterms:W3CDTF">2026-09-02T16:44:00Z</dcterms:created>
  <dcterms:modified xsi:type="dcterms:W3CDTF">2026-09-02T17:32:00Z</dcterms:modified>
</cp:coreProperties>
</file>