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3415" w:rsidRPr="007B28B9" w:rsidRDefault="004F3415" w:rsidP="0003632F">
      <w:pPr>
        <w:pStyle w:val="a4"/>
        <w:rPr>
          <w:rFonts w:ascii="Times New Roman" w:hAnsi="Times New Roman"/>
          <w:sz w:val="28"/>
          <w:szCs w:val="28"/>
        </w:rPr>
      </w:pPr>
    </w:p>
    <w:p w:rsidR="004F3415" w:rsidRDefault="004F3415" w:rsidP="0003632F">
      <w:pPr>
        <w:pStyle w:val="a4"/>
        <w:rPr>
          <w:rFonts w:ascii="Times New Roman" w:hAnsi="Times New Roman"/>
          <w:sz w:val="28"/>
          <w:szCs w:val="28"/>
        </w:rPr>
      </w:pPr>
    </w:p>
    <w:p w:rsidR="00C13141" w:rsidRDefault="00C13141" w:rsidP="0003632F">
      <w:pPr>
        <w:pStyle w:val="a4"/>
        <w:rPr>
          <w:rFonts w:ascii="Times New Roman" w:hAnsi="Times New Roman"/>
          <w:sz w:val="28"/>
          <w:szCs w:val="28"/>
        </w:rPr>
      </w:pPr>
    </w:p>
    <w:p w:rsidR="00C13141" w:rsidRPr="007B28B9" w:rsidRDefault="00C13141" w:rsidP="0003632F">
      <w:pPr>
        <w:pStyle w:val="a4"/>
        <w:rPr>
          <w:rFonts w:ascii="Times New Roman" w:hAnsi="Times New Roman"/>
          <w:sz w:val="28"/>
          <w:szCs w:val="28"/>
        </w:rPr>
      </w:pPr>
    </w:p>
    <w:p w:rsidR="000C30A5" w:rsidRDefault="000C30A5" w:rsidP="00E1768F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0C30A5" w:rsidRPr="000C30A5" w:rsidRDefault="000C30A5" w:rsidP="00C13141">
      <w:pPr>
        <w:widowControl/>
        <w:shd w:val="clear" w:color="auto" w:fill="FFFFFF"/>
        <w:spacing w:line="330" w:lineRule="atLeast"/>
        <w:jc w:val="center"/>
        <w:rPr>
          <w:rFonts w:ascii="Times New Roman" w:hAnsi="Times New Roman"/>
          <w:b/>
          <w:bCs/>
          <w:color w:val="00B050"/>
          <w:sz w:val="48"/>
          <w:szCs w:val="48"/>
        </w:rPr>
      </w:pPr>
      <w:r w:rsidRPr="000C30A5">
        <w:rPr>
          <w:rFonts w:ascii="Times New Roman" w:hAnsi="Times New Roman"/>
          <w:b/>
          <w:bCs/>
          <w:color w:val="00B050"/>
          <w:sz w:val="48"/>
          <w:szCs w:val="48"/>
        </w:rPr>
        <w:t xml:space="preserve">Формативное (формирующее) </w:t>
      </w:r>
      <w:r w:rsidR="00C13141">
        <w:rPr>
          <w:rFonts w:ascii="Times New Roman" w:hAnsi="Times New Roman"/>
          <w:b/>
          <w:bCs/>
          <w:color w:val="00B050"/>
          <w:sz w:val="48"/>
          <w:szCs w:val="48"/>
        </w:rPr>
        <w:t xml:space="preserve">                                </w:t>
      </w:r>
      <w:r w:rsidRPr="000C30A5">
        <w:rPr>
          <w:rFonts w:ascii="Times New Roman" w:hAnsi="Times New Roman"/>
          <w:b/>
          <w:bCs/>
          <w:color w:val="00B050"/>
          <w:sz w:val="48"/>
          <w:szCs w:val="48"/>
        </w:rPr>
        <w:t>оценивание</w:t>
      </w:r>
    </w:p>
    <w:p w:rsidR="000C30A5" w:rsidRDefault="000C30A5" w:rsidP="00E1768F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0C30A5" w:rsidRDefault="000C30A5" w:rsidP="00E1768F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0C30A5" w:rsidRDefault="00C13141" w:rsidP="00C13141">
      <w:pPr>
        <w:widowControl/>
        <w:shd w:val="clear" w:color="auto" w:fill="FFFFFF"/>
        <w:spacing w:line="330" w:lineRule="atLeast"/>
        <w:jc w:val="center"/>
        <w:rPr>
          <w:rFonts w:ascii="Times New Roman" w:hAnsi="Times New Roman"/>
          <w:b/>
          <w:bCs/>
          <w:color w:val="333333"/>
          <w:sz w:val="28"/>
          <w:szCs w:val="28"/>
        </w:rPr>
      </w:pPr>
      <w:r>
        <w:rPr>
          <w:noProof/>
        </w:rPr>
        <w:drawing>
          <wp:inline distT="0" distB="0" distL="0" distR="0" wp14:anchorId="1B39D989" wp14:editId="57CAD384">
            <wp:extent cx="5416767" cy="5535038"/>
            <wp:effectExtent l="0" t="0" r="0" b="8890"/>
            <wp:docPr id="1" name="Рисунок 1" descr="https://avatars.mds.yandex.net/i?id=e274b7f6352c9d2a4866ac08df32a9322f379607-13217575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e274b7f6352c9d2a4866ac08df32a9322f379607-13217575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1049" cy="555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0A5" w:rsidRDefault="000C30A5" w:rsidP="00E1768F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0C30A5" w:rsidRDefault="000C30A5" w:rsidP="00E1768F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0C30A5" w:rsidRDefault="000C30A5" w:rsidP="00E1768F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0C30A5" w:rsidRDefault="000C30A5" w:rsidP="00E1768F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0C30A5" w:rsidRDefault="000C30A5" w:rsidP="00E1768F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0C30A5" w:rsidRDefault="000C30A5" w:rsidP="00E1768F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0C30A5" w:rsidRDefault="000C30A5" w:rsidP="00E1768F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421A7D" w:rsidRPr="007B28B9" w:rsidRDefault="00E1768F" w:rsidP="00E1768F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7B28B9">
        <w:rPr>
          <w:rFonts w:ascii="Times New Roman" w:hAnsi="Times New Roman"/>
          <w:b/>
          <w:bCs/>
          <w:color w:val="333333"/>
          <w:sz w:val="28"/>
          <w:szCs w:val="28"/>
        </w:rPr>
        <w:lastRenderedPageBreak/>
        <w:t>Формативное (формирующее) оценивание</w:t>
      </w:r>
      <w:r w:rsidRPr="007B28B9">
        <w:rPr>
          <w:rFonts w:ascii="Times New Roman" w:hAnsi="Times New Roman"/>
          <w:color w:val="333333"/>
          <w:sz w:val="28"/>
          <w:szCs w:val="28"/>
        </w:rPr>
        <w:t xml:space="preserve"> — это непрерывный процесс, направленный на отслеживание прогресса учащихся в ходе обучения и оперативную корректировку учебного процесса на основе полученной обратной связи. Его ключевая цель — помочь учителю и ученику понять, на каком этапе освоения материала они находятся, и наметить шаги для его улучшения. </w:t>
      </w:r>
    </w:p>
    <w:p w:rsidR="00421A7D" w:rsidRPr="007B28B9" w:rsidRDefault="00421A7D" w:rsidP="00E1768F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:rsidR="00E1768F" w:rsidRPr="007B28B9" w:rsidRDefault="00421A7D" w:rsidP="00E1768F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B28B9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E1768F" w:rsidRPr="007B28B9" w:rsidRDefault="00E1768F" w:rsidP="00E1768F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7B28B9">
        <w:rPr>
          <w:rFonts w:ascii="Times New Roman" w:hAnsi="Times New Roman"/>
          <w:b/>
          <w:bCs/>
          <w:color w:val="333333"/>
          <w:sz w:val="28"/>
          <w:szCs w:val="28"/>
        </w:rPr>
        <w:t>Основные характеристики</w:t>
      </w:r>
      <w:r w:rsidR="00C13141">
        <w:rPr>
          <w:rFonts w:ascii="Times New Roman" w:hAnsi="Times New Roman"/>
          <w:b/>
          <w:bCs/>
          <w:color w:val="333333"/>
          <w:sz w:val="28"/>
          <w:szCs w:val="28"/>
        </w:rPr>
        <w:t>:</w:t>
      </w:r>
    </w:p>
    <w:p w:rsidR="00E1768F" w:rsidRPr="007B28B9" w:rsidRDefault="00E1768F" w:rsidP="00421A7D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B28B9">
        <w:rPr>
          <w:rFonts w:ascii="Times New Roman" w:hAnsi="Times New Roman"/>
          <w:b/>
          <w:bCs/>
          <w:color w:val="333333"/>
          <w:sz w:val="28"/>
          <w:szCs w:val="28"/>
        </w:rPr>
        <w:t>Непрерывность.</w:t>
      </w:r>
      <w:r w:rsidRPr="007B28B9"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7A6797">
        <w:rPr>
          <w:rFonts w:ascii="Times New Roman" w:hAnsi="Times New Roman"/>
          <w:color w:val="333333"/>
          <w:sz w:val="28"/>
          <w:szCs w:val="28"/>
        </w:rPr>
        <w:t xml:space="preserve">                                                                                                              </w:t>
      </w:r>
      <w:r w:rsidRPr="007B28B9">
        <w:rPr>
          <w:rFonts w:ascii="Times New Roman" w:hAnsi="Times New Roman"/>
          <w:color w:val="333333"/>
          <w:sz w:val="28"/>
          <w:szCs w:val="28"/>
        </w:rPr>
        <w:t>Оценивание происходит регулярно, а не только в конце темы или четверти. </w:t>
      </w:r>
      <w:r w:rsidR="00421A7D" w:rsidRPr="007B28B9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421A7D" w:rsidRPr="007B28B9" w:rsidRDefault="00E1768F" w:rsidP="00421A7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B28B9">
        <w:rPr>
          <w:rFonts w:ascii="Times New Roman" w:hAnsi="Times New Roman"/>
          <w:b/>
          <w:bCs/>
          <w:color w:val="333333"/>
          <w:sz w:val="28"/>
          <w:szCs w:val="28"/>
        </w:rPr>
        <w:t>Ориентация на процесс, а не только на результат.</w:t>
      </w:r>
      <w:r w:rsidRPr="007B28B9"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7A6797">
        <w:rPr>
          <w:rFonts w:ascii="Times New Roman" w:hAnsi="Times New Roman"/>
          <w:color w:val="333333"/>
          <w:sz w:val="28"/>
          <w:szCs w:val="28"/>
        </w:rPr>
        <w:t xml:space="preserve">                                                  </w:t>
      </w:r>
      <w:r w:rsidRPr="007B28B9">
        <w:rPr>
          <w:rFonts w:ascii="Times New Roman" w:hAnsi="Times New Roman"/>
          <w:color w:val="333333"/>
          <w:sz w:val="28"/>
          <w:szCs w:val="28"/>
        </w:rPr>
        <w:t>Анализируются не только знания и умения, но и стратегии мышления, этапы решения задач, личностные и метапредметные результаты. </w:t>
      </w:r>
    </w:p>
    <w:p w:rsidR="00E1768F" w:rsidRPr="007B28B9" w:rsidRDefault="00421A7D" w:rsidP="00421A7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B28B9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421A7D" w:rsidRPr="007B28B9" w:rsidRDefault="00E1768F" w:rsidP="007B28B9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B28B9">
        <w:rPr>
          <w:rFonts w:ascii="Times New Roman" w:hAnsi="Times New Roman"/>
          <w:b/>
          <w:bCs/>
          <w:color w:val="333333"/>
          <w:sz w:val="28"/>
          <w:szCs w:val="28"/>
        </w:rPr>
        <w:t>Критериальность.</w:t>
      </w:r>
      <w:r w:rsidRPr="007B28B9"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7A6797">
        <w:rPr>
          <w:rFonts w:ascii="Times New Roman" w:hAnsi="Times New Roman"/>
          <w:color w:val="333333"/>
          <w:sz w:val="28"/>
          <w:szCs w:val="28"/>
        </w:rPr>
        <w:t xml:space="preserve">                                                                                                      </w:t>
      </w:r>
      <w:r w:rsidRPr="007B28B9">
        <w:rPr>
          <w:rFonts w:ascii="Times New Roman" w:hAnsi="Times New Roman"/>
          <w:color w:val="333333"/>
          <w:sz w:val="28"/>
          <w:szCs w:val="28"/>
        </w:rPr>
        <w:t>Достижения учащихся сравниваются с заранее определёнными, понятными всем участниками процесса критериями. </w:t>
      </w:r>
    </w:p>
    <w:p w:rsidR="00E1768F" w:rsidRPr="007B28B9" w:rsidRDefault="00421A7D" w:rsidP="00421A7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B28B9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7B28B9" w:rsidRDefault="00E1768F" w:rsidP="007B28B9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7B28B9">
        <w:rPr>
          <w:rFonts w:ascii="Times New Roman" w:hAnsi="Times New Roman"/>
          <w:b/>
          <w:bCs/>
          <w:color w:val="333333"/>
          <w:sz w:val="28"/>
          <w:szCs w:val="28"/>
        </w:rPr>
        <w:t>Обратная связь.</w:t>
      </w:r>
      <w:r w:rsidRPr="007B28B9"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7A6797">
        <w:rPr>
          <w:rFonts w:ascii="Times New Roman" w:hAnsi="Times New Roman"/>
          <w:color w:val="333333"/>
          <w:sz w:val="28"/>
          <w:szCs w:val="28"/>
        </w:rPr>
        <w:t xml:space="preserve">                                                                                                                      </w:t>
      </w:r>
      <w:r w:rsidRPr="007B28B9">
        <w:rPr>
          <w:rFonts w:ascii="Times New Roman" w:hAnsi="Times New Roman"/>
          <w:color w:val="333333"/>
          <w:sz w:val="28"/>
          <w:szCs w:val="28"/>
        </w:rPr>
        <w:t>Это центральный элемент. Она позволяет ученику понять, что и как нужно улучшить, а учителю — вовремя скорректировать методику. </w:t>
      </w:r>
    </w:p>
    <w:p w:rsidR="00E1768F" w:rsidRPr="007B28B9" w:rsidRDefault="007B28B9" w:rsidP="007B28B9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B28B9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7B28B9" w:rsidRDefault="00E1768F" w:rsidP="007B28B9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7B28B9">
        <w:rPr>
          <w:rFonts w:ascii="Times New Roman" w:hAnsi="Times New Roman"/>
          <w:b/>
          <w:bCs/>
          <w:color w:val="333333"/>
          <w:sz w:val="28"/>
          <w:szCs w:val="28"/>
        </w:rPr>
        <w:t>Безотметочность.</w:t>
      </w:r>
      <w:r w:rsidRPr="007B28B9"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7A6797">
        <w:rPr>
          <w:rFonts w:ascii="Times New Roman" w:hAnsi="Times New Roman"/>
          <w:color w:val="333333"/>
          <w:sz w:val="28"/>
          <w:szCs w:val="28"/>
        </w:rPr>
        <w:t xml:space="preserve">                                                                                                                      </w:t>
      </w:r>
      <w:r w:rsidRPr="007B28B9">
        <w:rPr>
          <w:rFonts w:ascii="Times New Roman" w:hAnsi="Times New Roman"/>
          <w:color w:val="333333"/>
          <w:sz w:val="28"/>
          <w:szCs w:val="28"/>
        </w:rPr>
        <w:t>Чаще всего формативное оценивание носит неформальный характер и не предполагает выставления баллов. </w:t>
      </w:r>
    </w:p>
    <w:p w:rsidR="00E1768F" w:rsidRPr="007B28B9" w:rsidRDefault="007B28B9" w:rsidP="007B28B9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B28B9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E1768F" w:rsidRPr="007B28B9" w:rsidRDefault="00E1768F" w:rsidP="007B28B9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B28B9">
        <w:rPr>
          <w:rFonts w:ascii="Times New Roman" w:hAnsi="Times New Roman"/>
          <w:b/>
          <w:bCs/>
          <w:color w:val="333333"/>
          <w:sz w:val="28"/>
          <w:szCs w:val="28"/>
        </w:rPr>
        <w:t>Вовлечённость ученика.</w:t>
      </w:r>
      <w:r w:rsidRPr="007B28B9"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7A6797">
        <w:rPr>
          <w:rFonts w:ascii="Times New Roman" w:hAnsi="Times New Roman"/>
          <w:color w:val="333333"/>
          <w:sz w:val="28"/>
          <w:szCs w:val="28"/>
        </w:rPr>
        <w:t xml:space="preserve">                                                                                                   </w:t>
      </w:r>
      <w:r w:rsidRPr="007B28B9">
        <w:rPr>
          <w:rFonts w:ascii="Times New Roman" w:hAnsi="Times New Roman"/>
          <w:color w:val="333333"/>
          <w:sz w:val="28"/>
          <w:szCs w:val="28"/>
        </w:rPr>
        <w:t>Учащийся участвует в определении критериев, самооценке, анализе расхождений между самооценкой и внешней оценкой. </w:t>
      </w:r>
      <w:hyperlink r:id="rId9" w:tgtFrame="_blank" w:history="1">
        <w:r w:rsidRPr="007B28B9">
          <w:rPr>
            <w:rFonts w:ascii="Times New Roman" w:hAnsi="Times New Roman"/>
            <w:color w:val="0000FF"/>
            <w:sz w:val="28"/>
            <w:szCs w:val="28"/>
          </w:rPr>
          <w:t>u</w:t>
        </w:r>
      </w:hyperlink>
    </w:p>
    <w:p w:rsidR="007B28B9" w:rsidRPr="007B28B9" w:rsidRDefault="007B28B9" w:rsidP="00E1768F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E1768F" w:rsidRPr="007B28B9" w:rsidRDefault="007B28B9" w:rsidP="00E1768F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  <w:r>
        <w:rPr>
          <w:rFonts w:ascii="Times New Roman" w:hAnsi="Times New Roman"/>
          <w:b/>
          <w:bCs/>
          <w:color w:val="333333"/>
          <w:sz w:val="28"/>
          <w:szCs w:val="28"/>
        </w:rPr>
        <w:t>Отличия</w:t>
      </w:r>
      <w:r w:rsidR="00E1768F" w:rsidRPr="007B28B9">
        <w:rPr>
          <w:rFonts w:ascii="Times New Roman" w:hAnsi="Times New Roman"/>
          <w:b/>
          <w:bCs/>
          <w:color w:val="333333"/>
          <w:sz w:val="28"/>
          <w:szCs w:val="28"/>
        </w:rPr>
        <w:t xml:space="preserve"> от сумм</w:t>
      </w:r>
      <w:r>
        <w:rPr>
          <w:rFonts w:ascii="Times New Roman" w:hAnsi="Times New Roman"/>
          <w:b/>
          <w:bCs/>
          <w:color w:val="333333"/>
          <w:sz w:val="28"/>
          <w:szCs w:val="28"/>
        </w:rPr>
        <w:t>ативного (итогового) оценивания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53"/>
        <w:gridCol w:w="3673"/>
        <w:gridCol w:w="3937"/>
      </w:tblGrid>
      <w:tr w:rsidR="00E1768F" w:rsidRPr="007B28B9" w:rsidTr="00E1768F">
        <w:trPr>
          <w:tblHeader/>
          <w:tblCellSpacing w:w="15" w:type="dxa"/>
        </w:trPr>
        <w:tc>
          <w:tcPr>
            <w:tcW w:w="0" w:type="auto"/>
            <w:hideMark/>
          </w:tcPr>
          <w:p w:rsidR="00E1768F" w:rsidRPr="007B28B9" w:rsidRDefault="00E1768F" w:rsidP="00E1768F">
            <w:pPr>
              <w:widowControl/>
              <w:spacing w:line="330" w:lineRule="atLeas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B28B9">
              <w:rPr>
                <w:rFonts w:ascii="Times New Roman" w:hAnsi="Times New Roman"/>
                <w:b/>
                <w:bCs/>
                <w:sz w:val="28"/>
                <w:szCs w:val="28"/>
              </w:rPr>
              <w:t>Критерий</w:t>
            </w:r>
          </w:p>
        </w:tc>
        <w:tc>
          <w:tcPr>
            <w:tcW w:w="0" w:type="auto"/>
            <w:hideMark/>
          </w:tcPr>
          <w:p w:rsidR="00E1768F" w:rsidRPr="007B28B9" w:rsidRDefault="00E1768F" w:rsidP="00E1768F">
            <w:pPr>
              <w:widowControl/>
              <w:spacing w:line="330" w:lineRule="atLeas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B28B9">
              <w:rPr>
                <w:rFonts w:ascii="Times New Roman" w:hAnsi="Times New Roman"/>
                <w:b/>
                <w:bCs/>
                <w:sz w:val="28"/>
                <w:szCs w:val="28"/>
              </w:rPr>
              <w:t>Формативное (формирующее)</w:t>
            </w:r>
          </w:p>
        </w:tc>
        <w:tc>
          <w:tcPr>
            <w:tcW w:w="0" w:type="auto"/>
            <w:hideMark/>
          </w:tcPr>
          <w:p w:rsidR="00E1768F" w:rsidRPr="007B28B9" w:rsidRDefault="00E1768F" w:rsidP="00E1768F">
            <w:pPr>
              <w:widowControl/>
              <w:spacing w:line="330" w:lineRule="atLeas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B28B9">
              <w:rPr>
                <w:rFonts w:ascii="Times New Roman" w:hAnsi="Times New Roman"/>
                <w:b/>
                <w:bCs/>
                <w:sz w:val="28"/>
                <w:szCs w:val="28"/>
              </w:rPr>
              <w:t>Суммативное (итоговое)</w:t>
            </w:r>
          </w:p>
        </w:tc>
      </w:tr>
      <w:tr w:rsidR="00E1768F" w:rsidRPr="007B28B9" w:rsidTr="00E1768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1768F" w:rsidRPr="007B28B9" w:rsidRDefault="00E1768F" w:rsidP="00E1768F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7B28B9">
              <w:rPr>
                <w:rFonts w:ascii="Times New Roman" w:hAnsi="Times New Roman"/>
                <w:b/>
                <w:bCs/>
                <w:sz w:val="28"/>
                <w:szCs w:val="28"/>
              </w:rPr>
              <w:t>Цель</w:t>
            </w:r>
          </w:p>
        </w:tc>
        <w:tc>
          <w:tcPr>
            <w:tcW w:w="0" w:type="auto"/>
            <w:shd w:val="clear" w:color="auto" w:fill="FFFFFF"/>
            <w:hideMark/>
          </w:tcPr>
          <w:p w:rsidR="00E1768F" w:rsidRPr="007B28B9" w:rsidRDefault="00E1768F" w:rsidP="00E1768F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7B28B9">
              <w:rPr>
                <w:rFonts w:ascii="Times New Roman" w:hAnsi="Times New Roman"/>
                <w:sz w:val="28"/>
                <w:szCs w:val="28"/>
              </w:rPr>
              <w:t>Улучшить процесс обучения и помочь ученику прогрессировать</w:t>
            </w:r>
          </w:p>
        </w:tc>
        <w:tc>
          <w:tcPr>
            <w:tcW w:w="0" w:type="auto"/>
            <w:shd w:val="clear" w:color="auto" w:fill="FFFFFF"/>
            <w:hideMark/>
          </w:tcPr>
          <w:p w:rsidR="00E1768F" w:rsidRPr="007B28B9" w:rsidRDefault="00E1768F" w:rsidP="00E1768F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7B28B9">
              <w:rPr>
                <w:rFonts w:ascii="Times New Roman" w:hAnsi="Times New Roman"/>
                <w:sz w:val="28"/>
                <w:szCs w:val="28"/>
              </w:rPr>
              <w:t>Констатировать уровень знаний и навыков по завершении темы/раздела</w:t>
            </w:r>
          </w:p>
        </w:tc>
      </w:tr>
      <w:tr w:rsidR="00E1768F" w:rsidRPr="007B28B9" w:rsidTr="00E1768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1768F" w:rsidRPr="007B28B9" w:rsidRDefault="00E1768F" w:rsidP="00E1768F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7B28B9">
              <w:rPr>
                <w:rFonts w:ascii="Times New Roman" w:hAnsi="Times New Roman"/>
                <w:b/>
                <w:bCs/>
                <w:sz w:val="28"/>
                <w:szCs w:val="28"/>
              </w:rPr>
              <w:t>Когда проводится</w:t>
            </w:r>
          </w:p>
        </w:tc>
        <w:tc>
          <w:tcPr>
            <w:tcW w:w="0" w:type="auto"/>
            <w:shd w:val="clear" w:color="auto" w:fill="FFFFFF"/>
            <w:hideMark/>
          </w:tcPr>
          <w:p w:rsidR="00E1768F" w:rsidRPr="007B28B9" w:rsidRDefault="00E1768F" w:rsidP="00E1768F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7B28B9">
              <w:rPr>
                <w:rFonts w:ascii="Times New Roman" w:hAnsi="Times New Roman"/>
                <w:sz w:val="28"/>
                <w:szCs w:val="28"/>
              </w:rPr>
              <w:t>В процессе обучения</w:t>
            </w:r>
          </w:p>
        </w:tc>
        <w:tc>
          <w:tcPr>
            <w:tcW w:w="0" w:type="auto"/>
            <w:shd w:val="clear" w:color="auto" w:fill="FFFFFF"/>
            <w:hideMark/>
          </w:tcPr>
          <w:p w:rsidR="00E1768F" w:rsidRPr="007B28B9" w:rsidRDefault="00E1768F" w:rsidP="00E1768F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7B28B9">
              <w:rPr>
                <w:rFonts w:ascii="Times New Roman" w:hAnsi="Times New Roman"/>
                <w:sz w:val="28"/>
                <w:szCs w:val="28"/>
              </w:rPr>
              <w:t>По завершении темы, раздела, четверти</w:t>
            </w:r>
          </w:p>
        </w:tc>
      </w:tr>
      <w:tr w:rsidR="00E1768F" w:rsidRPr="007B28B9" w:rsidTr="00E1768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1768F" w:rsidRPr="007B28B9" w:rsidRDefault="00E1768F" w:rsidP="00E1768F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7B28B9">
              <w:rPr>
                <w:rFonts w:ascii="Times New Roman" w:hAnsi="Times New Roman"/>
                <w:b/>
                <w:bCs/>
                <w:sz w:val="28"/>
                <w:szCs w:val="28"/>
              </w:rPr>
              <w:t>Как часто</w:t>
            </w:r>
          </w:p>
        </w:tc>
        <w:tc>
          <w:tcPr>
            <w:tcW w:w="0" w:type="auto"/>
            <w:shd w:val="clear" w:color="auto" w:fill="FFFFFF"/>
            <w:hideMark/>
          </w:tcPr>
          <w:p w:rsidR="00E1768F" w:rsidRPr="007B28B9" w:rsidRDefault="00E1768F" w:rsidP="00E1768F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7B28B9">
              <w:rPr>
                <w:rFonts w:ascii="Times New Roman" w:hAnsi="Times New Roman"/>
                <w:sz w:val="28"/>
                <w:szCs w:val="28"/>
              </w:rPr>
              <w:t>Регулярно, непрерывно</w:t>
            </w:r>
          </w:p>
        </w:tc>
        <w:tc>
          <w:tcPr>
            <w:tcW w:w="0" w:type="auto"/>
            <w:shd w:val="clear" w:color="auto" w:fill="FFFFFF"/>
            <w:hideMark/>
          </w:tcPr>
          <w:p w:rsidR="00E1768F" w:rsidRPr="007B28B9" w:rsidRDefault="00E1768F" w:rsidP="00E1768F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7B28B9">
              <w:rPr>
                <w:rFonts w:ascii="Times New Roman" w:hAnsi="Times New Roman"/>
                <w:sz w:val="28"/>
                <w:szCs w:val="28"/>
              </w:rPr>
              <w:t>По итогам контрольных, тестов, проектов</w:t>
            </w:r>
          </w:p>
        </w:tc>
      </w:tr>
      <w:tr w:rsidR="00E1768F" w:rsidRPr="007B28B9" w:rsidTr="00E1768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1768F" w:rsidRPr="007B28B9" w:rsidRDefault="00E1768F" w:rsidP="00E1768F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7B28B9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Как фиксируется результат</w:t>
            </w:r>
          </w:p>
        </w:tc>
        <w:tc>
          <w:tcPr>
            <w:tcW w:w="0" w:type="auto"/>
            <w:shd w:val="clear" w:color="auto" w:fill="FFFFFF"/>
            <w:hideMark/>
          </w:tcPr>
          <w:p w:rsidR="00E1768F" w:rsidRPr="007B28B9" w:rsidRDefault="00E1768F" w:rsidP="00E1768F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7B28B9">
              <w:rPr>
                <w:rFonts w:ascii="Times New Roman" w:hAnsi="Times New Roman"/>
                <w:sz w:val="28"/>
                <w:szCs w:val="28"/>
              </w:rPr>
              <w:t>Чаще без отметок, через обратную связь</w:t>
            </w:r>
          </w:p>
        </w:tc>
        <w:tc>
          <w:tcPr>
            <w:tcW w:w="0" w:type="auto"/>
            <w:shd w:val="clear" w:color="auto" w:fill="FFFFFF"/>
            <w:hideMark/>
          </w:tcPr>
          <w:p w:rsidR="00E1768F" w:rsidRPr="007B28B9" w:rsidRDefault="00E1768F" w:rsidP="00E1768F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7B28B9">
              <w:rPr>
                <w:rFonts w:ascii="Times New Roman" w:hAnsi="Times New Roman"/>
                <w:sz w:val="28"/>
                <w:szCs w:val="28"/>
              </w:rPr>
              <w:t>С выставлением баллов и отметок</w:t>
            </w:r>
          </w:p>
        </w:tc>
      </w:tr>
      <w:tr w:rsidR="00E1768F" w:rsidRPr="007B28B9" w:rsidTr="00E1768F">
        <w:trPr>
          <w:tblCellSpacing w:w="15" w:type="dxa"/>
        </w:trPr>
        <w:tc>
          <w:tcPr>
            <w:tcW w:w="0" w:type="auto"/>
            <w:tcBorders>
              <w:bottom w:val="nil"/>
            </w:tcBorders>
            <w:shd w:val="clear" w:color="auto" w:fill="FFFFFF"/>
            <w:hideMark/>
          </w:tcPr>
          <w:p w:rsidR="00E1768F" w:rsidRPr="007B28B9" w:rsidRDefault="00E1768F" w:rsidP="00E1768F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7B28B9">
              <w:rPr>
                <w:rFonts w:ascii="Times New Roman" w:hAnsi="Times New Roman"/>
                <w:b/>
                <w:bCs/>
                <w:sz w:val="28"/>
                <w:szCs w:val="28"/>
              </w:rPr>
              <w:t>На что ориентировано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/>
            <w:hideMark/>
          </w:tcPr>
          <w:p w:rsidR="00E1768F" w:rsidRPr="007B28B9" w:rsidRDefault="00E1768F" w:rsidP="00E1768F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7B28B9">
              <w:rPr>
                <w:rFonts w:ascii="Times New Roman" w:hAnsi="Times New Roman"/>
                <w:sz w:val="28"/>
                <w:szCs w:val="28"/>
              </w:rPr>
              <w:t>На индивидуальные достижения и прогресс каждого ученика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/>
            <w:hideMark/>
          </w:tcPr>
          <w:p w:rsidR="00E1768F" w:rsidRPr="007B28B9" w:rsidRDefault="00E1768F" w:rsidP="00E1768F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7B28B9">
              <w:rPr>
                <w:rFonts w:ascii="Times New Roman" w:hAnsi="Times New Roman"/>
                <w:sz w:val="28"/>
                <w:szCs w:val="28"/>
              </w:rPr>
              <w:t>На сравнение результатов с установленными стандартами</w:t>
            </w:r>
          </w:p>
        </w:tc>
      </w:tr>
    </w:tbl>
    <w:p w:rsidR="00E1768F" w:rsidRPr="00D04709" w:rsidRDefault="00E1768F" w:rsidP="00E1768F">
      <w:pPr>
        <w:widowControl/>
        <w:shd w:val="clear" w:color="auto" w:fill="FFFFFF"/>
        <w:spacing w:line="330" w:lineRule="atLeast"/>
        <w:rPr>
          <w:rFonts w:cs="Arial"/>
          <w:color w:val="333333"/>
          <w:sz w:val="24"/>
          <w:szCs w:val="24"/>
        </w:rPr>
      </w:pPr>
      <w:r w:rsidRPr="00E1768F">
        <w:rPr>
          <w:rFonts w:cs="Arial"/>
          <w:color w:val="333333"/>
          <w:sz w:val="24"/>
          <w:szCs w:val="24"/>
        </w:rPr>
        <w:t> </w:t>
      </w:r>
    </w:p>
    <w:p w:rsidR="007B28B9" w:rsidRDefault="007B28B9" w:rsidP="00924E9E">
      <w:pPr>
        <w:widowControl/>
        <w:spacing w:before="120" w:after="120" w:line="420" w:lineRule="atLeast"/>
        <w:rPr>
          <w:rFonts w:ascii="Times New Roman" w:hAnsi="Times New Roman"/>
          <w:b/>
          <w:color w:val="000000"/>
          <w:sz w:val="28"/>
          <w:szCs w:val="28"/>
        </w:rPr>
      </w:pPr>
    </w:p>
    <w:p w:rsidR="007B28B9" w:rsidRDefault="007B28B9" w:rsidP="00924E9E">
      <w:pPr>
        <w:widowControl/>
        <w:spacing w:before="120" w:after="120" w:line="420" w:lineRule="atLeast"/>
        <w:rPr>
          <w:rFonts w:ascii="Times New Roman" w:hAnsi="Times New Roman"/>
          <w:b/>
          <w:color w:val="000000"/>
          <w:sz w:val="28"/>
          <w:szCs w:val="28"/>
        </w:rPr>
      </w:pPr>
    </w:p>
    <w:p w:rsidR="007B28B9" w:rsidRPr="007B28B9" w:rsidRDefault="00924E9E" w:rsidP="00924E9E">
      <w:pPr>
        <w:widowControl/>
        <w:spacing w:before="120" w:after="120" w:line="420" w:lineRule="atLeast"/>
        <w:rPr>
          <w:rFonts w:ascii="Times New Roman" w:hAnsi="Times New Roman"/>
          <w:b/>
          <w:color w:val="000000"/>
          <w:sz w:val="28"/>
          <w:szCs w:val="28"/>
        </w:rPr>
      </w:pPr>
      <w:r w:rsidRPr="007B28B9">
        <w:rPr>
          <w:rFonts w:ascii="Times New Roman" w:hAnsi="Times New Roman"/>
          <w:b/>
          <w:color w:val="000000"/>
          <w:sz w:val="28"/>
          <w:szCs w:val="28"/>
        </w:rPr>
        <w:t xml:space="preserve">В формативном оценивании используются разнообразные методы и приёмы, которые помогают учителю и ученику отслеживать прогресс и своевременно корректировать учебный процесс. </w:t>
      </w:r>
    </w:p>
    <w:p w:rsidR="00924E9E" w:rsidRDefault="00E043E5" w:rsidP="00924E9E">
      <w:pPr>
        <w:widowControl/>
        <w:spacing w:before="120" w:after="120" w:line="420" w:lineRule="atLeast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Н</w:t>
      </w:r>
      <w:r w:rsidR="00924E9E" w:rsidRPr="007B28B9">
        <w:rPr>
          <w:rFonts w:ascii="Times New Roman" w:hAnsi="Times New Roman"/>
          <w:b/>
          <w:color w:val="000000"/>
          <w:sz w:val="28"/>
          <w:szCs w:val="28"/>
        </w:rPr>
        <w:t>екоторые из них:</w:t>
      </w:r>
    </w:p>
    <w:p w:rsidR="007B28B9" w:rsidRPr="007B28B9" w:rsidRDefault="007B28B9" w:rsidP="00924E9E">
      <w:pPr>
        <w:widowControl/>
        <w:spacing w:before="120" w:after="120" w:line="420" w:lineRule="atLeast"/>
        <w:rPr>
          <w:rFonts w:ascii="Times New Roman" w:hAnsi="Times New Roman"/>
          <w:b/>
          <w:color w:val="000000"/>
          <w:sz w:val="28"/>
          <w:szCs w:val="28"/>
        </w:rPr>
      </w:pPr>
    </w:p>
    <w:p w:rsidR="00924E9E" w:rsidRPr="007B28B9" w:rsidRDefault="00924E9E" w:rsidP="00924E9E">
      <w:pPr>
        <w:widowControl/>
        <w:numPr>
          <w:ilvl w:val="0"/>
          <w:numId w:val="13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>Корректирующие тесты</w:t>
      </w:r>
      <w:r w:rsidRPr="007B28B9">
        <w:rPr>
          <w:rFonts w:ascii="Times New Roman" w:hAnsi="Times New Roman"/>
          <w:color w:val="000000"/>
          <w:sz w:val="28"/>
          <w:szCs w:val="28"/>
        </w:rPr>
        <w:t xml:space="preserve"> — тесты, направленные на выявление пробелов в знаниях учащихся. Задания в таких тестах располагаются по нарастанию трудности.</w:t>
      </w:r>
    </w:p>
    <w:p w:rsidR="00924E9E" w:rsidRPr="007B28B9" w:rsidRDefault="00924E9E" w:rsidP="00924E9E">
      <w:pPr>
        <w:widowControl/>
        <w:numPr>
          <w:ilvl w:val="0"/>
          <w:numId w:val="13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>Прямое перефразирование (Direct Paraphrasing)</w:t>
      </w:r>
      <w:r w:rsidRPr="007B28B9">
        <w:rPr>
          <w:rFonts w:ascii="Times New Roman" w:hAnsi="Times New Roman"/>
          <w:color w:val="000000"/>
          <w:sz w:val="28"/>
          <w:szCs w:val="28"/>
        </w:rPr>
        <w:t xml:space="preserve"> — пересказ своими словами лекции, главы из книги или текста. Это помогает установить степень понимания материала.</w:t>
      </w:r>
    </w:p>
    <w:p w:rsidR="00924E9E" w:rsidRPr="007B28B9" w:rsidRDefault="00924E9E" w:rsidP="00924E9E">
      <w:pPr>
        <w:widowControl/>
        <w:numPr>
          <w:ilvl w:val="0"/>
          <w:numId w:val="13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>Составление вопросов для викторин (Quiz)</w:t>
      </w:r>
      <w:r w:rsidRPr="007B28B9">
        <w:rPr>
          <w:rFonts w:ascii="Times New Roman" w:hAnsi="Times New Roman"/>
          <w:color w:val="000000"/>
          <w:sz w:val="28"/>
          <w:szCs w:val="28"/>
        </w:rPr>
        <w:t xml:space="preserve"> — ученики создают вопросы по изученной теме, что помогает лучше понять материал и выявить слабые места.</w:t>
      </w:r>
    </w:p>
    <w:p w:rsidR="00924E9E" w:rsidRPr="007B28B9" w:rsidRDefault="00924E9E" w:rsidP="00924E9E">
      <w:pPr>
        <w:widowControl/>
        <w:numPr>
          <w:ilvl w:val="0"/>
          <w:numId w:val="13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>Составление вопросов множественного выбора (Multiple-choice test item)</w:t>
      </w:r>
      <w:r w:rsidRPr="007B28B9">
        <w:rPr>
          <w:rFonts w:ascii="Times New Roman" w:hAnsi="Times New Roman"/>
          <w:color w:val="000000"/>
          <w:sz w:val="28"/>
          <w:szCs w:val="28"/>
        </w:rPr>
        <w:t xml:space="preserve"> — разработка и использование тестов с вариантами ответов для проверки понимания.</w:t>
      </w:r>
    </w:p>
    <w:p w:rsidR="00924E9E" w:rsidRPr="007B28B9" w:rsidRDefault="00924E9E" w:rsidP="00924E9E">
      <w:pPr>
        <w:widowControl/>
        <w:numPr>
          <w:ilvl w:val="0"/>
          <w:numId w:val="13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>Самодиагностирующие обучающие заметки (Self-diagnostic Learning Logs)</w:t>
      </w:r>
      <w:r w:rsidRPr="007B28B9">
        <w:rPr>
          <w:rFonts w:ascii="Times New Roman" w:hAnsi="Times New Roman"/>
          <w:color w:val="000000"/>
          <w:sz w:val="28"/>
          <w:szCs w:val="28"/>
        </w:rPr>
        <w:t xml:space="preserve"> — ведение дневника, где ученики отмечают, что они поняли, запомнили и что им непонятно.</w:t>
      </w:r>
    </w:p>
    <w:p w:rsidR="00924E9E" w:rsidRPr="007B28B9" w:rsidRDefault="00924E9E" w:rsidP="00924E9E">
      <w:pPr>
        <w:widowControl/>
        <w:numPr>
          <w:ilvl w:val="0"/>
          <w:numId w:val="13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>Одноминутные работы (One minute paper)</w:t>
      </w:r>
      <w:r w:rsidRPr="007B28B9">
        <w:rPr>
          <w:rFonts w:ascii="Times New Roman" w:hAnsi="Times New Roman"/>
          <w:color w:val="000000"/>
          <w:sz w:val="28"/>
          <w:szCs w:val="28"/>
        </w:rPr>
        <w:t xml:space="preserve"> — ученикам предлагается письменно ответить на один-два вопроса по теме за несколько минут.</w:t>
      </w:r>
    </w:p>
    <w:p w:rsidR="00924E9E" w:rsidRPr="007B28B9" w:rsidRDefault="00924E9E" w:rsidP="00924E9E">
      <w:pPr>
        <w:widowControl/>
        <w:numPr>
          <w:ilvl w:val="0"/>
          <w:numId w:val="13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Muddiest Point</w:t>
      </w:r>
      <w:r w:rsidRPr="007B28B9">
        <w:rPr>
          <w:rFonts w:ascii="Times New Roman" w:hAnsi="Times New Roman"/>
          <w:color w:val="000000"/>
          <w:sz w:val="28"/>
          <w:szCs w:val="28"/>
        </w:rPr>
        <w:t xml:space="preserve"> — ученики письменно отвечают на вопрос, что было самым сложным и непонятным на сегодняшнем занятии. Ответы анализируются и обсуждаются.</w:t>
      </w:r>
    </w:p>
    <w:p w:rsidR="00924E9E" w:rsidRPr="007B28B9" w:rsidRDefault="00924E9E" w:rsidP="00924E9E">
      <w:pPr>
        <w:widowControl/>
        <w:numPr>
          <w:ilvl w:val="0"/>
          <w:numId w:val="13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>Бортовые журналы</w:t>
      </w:r>
      <w:r w:rsidRPr="007B28B9">
        <w:rPr>
          <w:rFonts w:ascii="Times New Roman" w:hAnsi="Times New Roman"/>
          <w:color w:val="000000"/>
          <w:sz w:val="28"/>
          <w:szCs w:val="28"/>
        </w:rPr>
        <w:t xml:space="preserve"> — записи мыслей и идей во время изучения темы. Ученики отвечают на вопросы, такие как «Что мне известно по данной теме?»</w:t>
      </w:r>
    </w:p>
    <w:p w:rsidR="00924E9E" w:rsidRPr="007B28B9" w:rsidRDefault="00924E9E" w:rsidP="00924E9E">
      <w:pPr>
        <w:widowControl/>
        <w:numPr>
          <w:ilvl w:val="0"/>
          <w:numId w:val="13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>Концептуальные карты (Concept map)</w:t>
      </w:r>
      <w:r w:rsidRPr="007B28B9">
        <w:rPr>
          <w:rFonts w:ascii="Times New Roman" w:hAnsi="Times New Roman"/>
          <w:color w:val="000000"/>
          <w:sz w:val="28"/>
          <w:szCs w:val="28"/>
        </w:rPr>
        <w:t xml:space="preserve"> — создание диаграмм, иллюстрирующих ассоциации и связи между понятиями темы.</w:t>
      </w:r>
    </w:p>
    <w:p w:rsidR="00924E9E" w:rsidRPr="007B28B9" w:rsidRDefault="00924E9E" w:rsidP="00924E9E">
      <w:pPr>
        <w:widowControl/>
        <w:numPr>
          <w:ilvl w:val="0"/>
          <w:numId w:val="13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>Настенные таблицы (Wall Charts)</w:t>
      </w:r>
      <w:r w:rsidRPr="007B28B9">
        <w:rPr>
          <w:rFonts w:ascii="Times New Roman" w:hAnsi="Times New Roman"/>
          <w:color w:val="000000"/>
          <w:sz w:val="28"/>
          <w:szCs w:val="28"/>
        </w:rPr>
        <w:t xml:space="preserve"> — составление таблиц для оценивания уровня понимания и запоминания событий, фактов или действий персонажей.</w:t>
      </w:r>
    </w:p>
    <w:p w:rsidR="00924E9E" w:rsidRPr="007B28B9" w:rsidRDefault="00924E9E" w:rsidP="00924E9E">
      <w:pPr>
        <w:widowControl/>
        <w:numPr>
          <w:ilvl w:val="0"/>
          <w:numId w:val="13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>Светофор</w:t>
      </w:r>
      <w:r w:rsidRPr="007B28B9">
        <w:rPr>
          <w:rFonts w:ascii="Times New Roman" w:hAnsi="Times New Roman"/>
          <w:color w:val="000000"/>
          <w:sz w:val="28"/>
          <w:szCs w:val="28"/>
        </w:rPr>
        <w:t xml:space="preserve"> — ученики поднимают карточки разных цветов (зелёный, жёлтый, красный) для обозначения уровня понимания материала («зелёный» — всё понятно, «жёлтый» — есть вопросы, «красный» — очень трудно).</w:t>
      </w:r>
    </w:p>
    <w:p w:rsidR="00924E9E" w:rsidRPr="007B28B9" w:rsidRDefault="00924E9E" w:rsidP="00924E9E">
      <w:pPr>
        <w:widowControl/>
        <w:numPr>
          <w:ilvl w:val="0"/>
          <w:numId w:val="13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>Наблюдение</w:t>
      </w:r>
      <w:r w:rsidRPr="007B28B9">
        <w:rPr>
          <w:rFonts w:ascii="Times New Roman" w:hAnsi="Times New Roman"/>
          <w:color w:val="000000"/>
          <w:sz w:val="28"/>
          <w:szCs w:val="28"/>
        </w:rPr>
        <w:t xml:space="preserve"> — систематическое наблюдение за работой учеников в классе для выявления проблем и корректировки методик обучения.</w:t>
      </w:r>
    </w:p>
    <w:p w:rsidR="00924E9E" w:rsidRDefault="00924E9E" w:rsidP="00924E9E">
      <w:pPr>
        <w:widowControl/>
        <w:numPr>
          <w:ilvl w:val="0"/>
          <w:numId w:val="13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7B28B9">
        <w:rPr>
          <w:rFonts w:ascii="Times New Roman" w:hAnsi="Times New Roman"/>
          <w:b/>
          <w:bCs/>
          <w:color w:val="000000"/>
          <w:sz w:val="28"/>
          <w:szCs w:val="28"/>
        </w:rPr>
        <w:t>Письменная обратная связь</w:t>
      </w:r>
      <w:r w:rsidRPr="007B28B9">
        <w:rPr>
          <w:rFonts w:ascii="Times New Roman" w:hAnsi="Times New Roman"/>
          <w:color w:val="000000"/>
          <w:sz w:val="28"/>
          <w:szCs w:val="28"/>
        </w:rPr>
        <w:t xml:space="preserve"> — комментарии и замечания на полях работ учеников без выставления отметок, с указанием на удачные моменты и рекомендации по исправлению ошибок.</w:t>
      </w:r>
    </w:p>
    <w:p w:rsidR="00E043E5" w:rsidRPr="007B28B9" w:rsidRDefault="00E043E5" w:rsidP="00924E9E">
      <w:pPr>
        <w:widowControl/>
        <w:spacing w:before="120" w:line="420" w:lineRule="atLeast"/>
        <w:rPr>
          <w:rFonts w:ascii="Times New Roman" w:hAnsi="Times New Roman"/>
          <w:b/>
          <w:color w:val="000000"/>
          <w:sz w:val="28"/>
          <w:szCs w:val="28"/>
        </w:rPr>
      </w:pPr>
    </w:p>
    <w:p w:rsidR="007B28B9" w:rsidRPr="007A6797" w:rsidRDefault="00E043E5" w:rsidP="00AB3D46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color w:val="000000"/>
          <w:sz w:val="28"/>
          <w:szCs w:val="28"/>
        </w:rPr>
      </w:pPr>
      <w:r w:rsidRPr="007A6797">
        <w:rPr>
          <w:rFonts w:ascii="Times New Roman" w:hAnsi="Times New Roman"/>
          <w:b/>
          <w:color w:val="000000"/>
          <w:sz w:val="28"/>
          <w:szCs w:val="28"/>
        </w:rPr>
        <w:t>Что дает формативное оценивание учителю</w:t>
      </w:r>
    </w:p>
    <w:p w:rsidR="000C30A5" w:rsidRPr="007A6797" w:rsidRDefault="000C30A5" w:rsidP="000C30A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A6797">
        <w:rPr>
          <w:rFonts w:ascii="Times New Roman" w:hAnsi="Times New Roman"/>
          <w:b/>
          <w:bCs/>
          <w:color w:val="333333"/>
          <w:sz w:val="28"/>
          <w:szCs w:val="28"/>
        </w:rPr>
        <w:t>Оперативная обратная связь о прогрессе учеников.</w:t>
      </w:r>
      <w:r w:rsidRPr="007A6797"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7A6797" w:rsidRPr="007A6797">
        <w:rPr>
          <w:rFonts w:ascii="Times New Roman" w:hAnsi="Times New Roman"/>
          <w:color w:val="333333"/>
          <w:sz w:val="28"/>
          <w:szCs w:val="28"/>
        </w:rPr>
        <w:t xml:space="preserve">                                                    </w:t>
      </w:r>
      <w:r w:rsidRPr="007A6797">
        <w:rPr>
          <w:rFonts w:ascii="Times New Roman" w:hAnsi="Times New Roman"/>
          <w:color w:val="333333"/>
          <w:sz w:val="28"/>
          <w:szCs w:val="28"/>
        </w:rPr>
        <w:t>Формативное оценивание позволяет учителю в любой момент понять, как каждый ученик справляется с материалом. Это помогает вовремя заметить, если кто-то «застрял» на сложной теме, и оказать индивидуальную поддержку. </w:t>
      </w:r>
      <w:r w:rsidR="007A6797" w:rsidRPr="007A6797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7A6797" w:rsidRPr="007A6797" w:rsidRDefault="007A6797" w:rsidP="000C30A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7A6797" w:rsidRPr="007A6797" w:rsidRDefault="000C30A5" w:rsidP="000C30A5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7A6797">
        <w:rPr>
          <w:rFonts w:ascii="Times New Roman" w:hAnsi="Times New Roman"/>
          <w:b/>
          <w:bCs/>
          <w:color w:val="333333"/>
          <w:sz w:val="28"/>
          <w:szCs w:val="28"/>
        </w:rPr>
        <w:t>Возможность корректировать методы и материалы.</w:t>
      </w:r>
      <w:r w:rsidRPr="007A6797"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7A6797" w:rsidRPr="007A6797">
        <w:rPr>
          <w:rFonts w:ascii="Times New Roman" w:hAnsi="Times New Roman"/>
          <w:color w:val="333333"/>
          <w:sz w:val="28"/>
          <w:szCs w:val="28"/>
        </w:rPr>
        <w:t xml:space="preserve">                                                               </w:t>
      </w:r>
      <w:r w:rsidRPr="007A6797">
        <w:rPr>
          <w:rFonts w:ascii="Times New Roman" w:hAnsi="Times New Roman"/>
          <w:color w:val="333333"/>
          <w:sz w:val="28"/>
          <w:szCs w:val="28"/>
        </w:rPr>
        <w:t>На основе полученных данных учитель может менять подход к объяснению, подбирать дополнительные задания или адаптировать учебные материалы, чтобы они лучше соответствовали реальным потребностям класса. Например, если большинство учеников не поняли концепцию, можно провести мини-закрепление в игровой форме. </w:t>
      </w:r>
    </w:p>
    <w:p w:rsidR="000C30A5" w:rsidRPr="007A6797" w:rsidRDefault="007A6797" w:rsidP="000C30A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A6797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0C30A5" w:rsidRDefault="000C30A5" w:rsidP="000C30A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A6797">
        <w:rPr>
          <w:rFonts w:ascii="Times New Roman" w:hAnsi="Times New Roman"/>
          <w:b/>
          <w:bCs/>
          <w:color w:val="333333"/>
          <w:sz w:val="28"/>
          <w:szCs w:val="28"/>
        </w:rPr>
        <w:t>Выявление и устранение пробелов в знаниях.</w:t>
      </w:r>
      <w:r w:rsidRPr="007A6797">
        <w:rPr>
          <w:rFonts w:ascii="Times New Roman" w:hAnsi="Times New Roman"/>
          <w:color w:val="333333"/>
          <w:sz w:val="28"/>
          <w:szCs w:val="28"/>
        </w:rPr>
        <w:t xml:space="preserve"> Формативное оценивание помогает обнаружить конкретные слабые места в понимании темы. Это даёт </w:t>
      </w:r>
      <w:r w:rsidRPr="007A6797">
        <w:rPr>
          <w:rFonts w:ascii="Times New Roman" w:hAnsi="Times New Roman"/>
          <w:color w:val="333333"/>
          <w:sz w:val="28"/>
          <w:szCs w:val="28"/>
        </w:rPr>
        <w:lastRenderedPageBreak/>
        <w:t>возможность целенаправленно восполнить пробелы до того, как они помешают усвоению дальнейшего материала. </w:t>
      </w:r>
      <w:r w:rsidR="007A6797" w:rsidRPr="007A6797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C13141" w:rsidRPr="007A6797" w:rsidRDefault="00C13141" w:rsidP="000C30A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7A6797" w:rsidRPr="007A6797" w:rsidRDefault="000C30A5" w:rsidP="000C30A5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7A6797">
        <w:rPr>
          <w:rFonts w:ascii="Times New Roman" w:hAnsi="Times New Roman"/>
          <w:b/>
          <w:bCs/>
          <w:color w:val="333333"/>
          <w:sz w:val="28"/>
          <w:szCs w:val="28"/>
        </w:rPr>
        <w:t>Повышение эффективности планирования.</w:t>
      </w:r>
      <w:r w:rsidRPr="007A6797"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7A6797" w:rsidRPr="007A6797">
        <w:rPr>
          <w:rFonts w:ascii="Times New Roman" w:hAnsi="Times New Roman"/>
          <w:color w:val="333333"/>
          <w:sz w:val="28"/>
          <w:szCs w:val="28"/>
        </w:rPr>
        <w:t xml:space="preserve">                                                                    </w:t>
      </w:r>
      <w:r w:rsidRPr="007A6797">
        <w:rPr>
          <w:rFonts w:ascii="Times New Roman" w:hAnsi="Times New Roman"/>
          <w:color w:val="333333"/>
          <w:sz w:val="28"/>
          <w:szCs w:val="28"/>
        </w:rPr>
        <w:t>Благодаря регулярному сбору данных учитель получает более точную картину того, на что ученики действительно способны. Это позволяет эффективнее распределять время и ресурсы на уроке, фокусируясь на приоритетных задачах. </w:t>
      </w:r>
    </w:p>
    <w:p w:rsidR="000C30A5" w:rsidRPr="007A6797" w:rsidRDefault="007A6797" w:rsidP="000C30A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A6797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7A6797" w:rsidRPr="007A6797" w:rsidRDefault="000C30A5" w:rsidP="000C30A5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7A6797">
        <w:rPr>
          <w:rFonts w:ascii="Times New Roman" w:hAnsi="Times New Roman"/>
          <w:b/>
          <w:bCs/>
          <w:color w:val="333333"/>
          <w:sz w:val="28"/>
          <w:szCs w:val="28"/>
        </w:rPr>
        <w:t>Профессиональный рост.</w:t>
      </w:r>
      <w:r w:rsidRPr="007A6797"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7A6797" w:rsidRPr="007A6797">
        <w:rPr>
          <w:rFonts w:ascii="Times New Roman" w:hAnsi="Times New Roman"/>
          <w:color w:val="333333"/>
          <w:sz w:val="28"/>
          <w:szCs w:val="28"/>
        </w:rPr>
        <w:t xml:space="preserve">                                                                                                </w:t>
      </w:r>
      <w:r w:rsidRPr="007A6797">
        <w:rPr>
          <w:rFonts w:ascii="Times New Roman" w:hAnsi="Times New Roman"/>
          <w:color w:val="333333"/>
          <w:sz w:val="28"/>
          <w:szCs w:val="28"/>
        </w:rPr>
        <w:t>Анализируя, какие методы сработали, а какие нет, учитель лучше понимает свои сильные и слабые стороны как педагога. Это становится основой для постоянного профессионального развития. </w:t>
      </w:r>
    </w:p>
    <w:p w:rsidR="000C30A5" w:rsidRPr="007A6797" w:rsidRDefault="007A6797" w:rsidP="000C30A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A6797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7A6797" w:rsidRPr="007A6797" w:rsidRDefault="000C30A5" w:rsidP="000C30A5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7A6797">
        <w:rPr>
          <w:rFonts w:ascii="Times New Roman" w:hAnsi="Times New Roman"/>
          <w:b/>
          <w:bCs/>
          <w:color w:val="333333"/>
          <w:sz w:val="28"/>
          <w:szCs w:val="28"/>
        </w:rPr>
        <w:t>Создание поддерживающей атмосферы.</w:t>
      </w:r>
      <w:r w:rsidRPr="007A6797"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7A6797" w:rsidRPr="007A6797">
        <w:rPr>
          <w:rFonts w:ascii="Times New Roman" w:hAnsi="Times New Roman"/>
          <w:color w:val="333333"/>
          <w:sz w:val="28"/>
          <w:szCs w:val="28"/>
        </w:rPr>
        <w:t xml:space="preserve">                                                                                </w:t>
      </w:r>
      <w:r w:rsidRPr="007A6797">
        <w:rPr>
          <w:rFonts w:ascii="Times New Roman" w:hAnsi="Times New Roman"/>
          <w:color w:val="333333"/>
          <w:sz w:val="28"/>
          <w:szCs w:val="28"/>
        </w:rPr>
        <w:t>Когда ошибки рассматриваются как часть учебного процесса, а не как повод для наказания, в классе снижается тревожность. Это помогает ученикам чувствовать себя увереннее и активнее включаться в работу.</w:t>
      </w:r>
    </w:p>
    <w:p w:rsidR="000C30A5" w:rsidRPr="007A6797" w:rsidRDefault="007A6797" w:rsidP="000C30A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A6797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0C30A5" w:rsidRPr="007A6797" w:rsidRDefault="000C30A5" w:rsidP="000C30A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A6797">
        <w:rPr>
          <w:rFonts w:ascii="Times New Roman" w:hAnsi="Times New Roman"/>
          <w:b/>
          <w:bCs/>
          <w:color w:val="333333"/>
          <w:sz w:val="28"/>
          <w:szCs w:val="28"/>
        </w:rPr>
        <w:t>Развитие навыков самооценки и взаимооценки у учеников.</w:t>
      </w:r>
      <w:r w:rsidRPr="007A6797"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7A6797" w:rsidRPr="007A6797">
        <w:rPr>
          <w:rFonts w:ascii="Times New Roman" w:hAnsi="Times New Roman"/>
          <w:color w:val="333333"/>
          <w:sz w:val="28"/>
          <w:szCs w:val="28"/>
        </w:rPr>
        <w:t xml:space="preserve">                                              </w:t>
      </w:r>
      <w:r w:rsidRPr="007A6797">
        <w:rPr>
          <w:rFonts w:ascii="Times New Roman" w:hAnsi="Times New Roman"/>
          <w:color w:val="333333"/>
          <w:sz w:val="28"/>
          <w:szCs w:val="28"/>
        </w:rPr>
        <w:t>Формативное оценивание часто включает элементы самооценивания и взаимооценивания. Это учит детей критически относиться к своей работе и работе одноклассников, что повышает их ответственность за собственное обучение. </w:t>
      </w:r>
      <w:r w:rsidR="007A6797" w:rsidRPr="007A6797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0C30A5" w:rsidRPr="007A6797" w:rsidRDefault="000C30A5" w:rsidP="000C30A5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0C30A5" w:rsidRPr="007A6797" w:rsidRDefault="000C30A5" w:rsidP="000C30A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A6797">
        <w:rPr>
          <w:rFonts w:ascii="Times New Roman" w:hAnsi="Times New Roman"/>
          <w:color w:val="333333"/>
          <w:sz w:val="28"/>
          <w:szCs w:val="28"/>
        </w:rPr>
        <w:t>Ключевой момент — регулярность и конструктивность обратной связи. Вместо простой отметки учитель даёт конкретные рекомендации, как можно улучшить результат. </w:t>
      </w:r>
      <w:r w:rsidR="007A6797" w:rsidRPr="007A6797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0C30A5" w:rsidRPr="007A6797" w:rsidRDefault="007A6797" w:rsidP="000C30A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7A6797">
        <w:rPr>
          <w:rFonts w:ascii="Times New Roman" w:hAnsi="Times New Roman"/>
          <w:color w:val="333333"/>
          <w:sz w:val="28"/>
          <w:szCs w:val="28"/>
        </w:rPr>
        <w:t>Ф</w:t>
      </w:r>
      <w:r w:rsidR="000C30A5" w:rsidRPr="007A6797">
        <w:rPr>
          <w:rFonts w:ascii="Times New Roman" w:hAnsi="Times New Roman"/>
          <w:color w:val="333333"/>
          <w:sz w:val="28"/>
          <w:szCs w:val="28"/>
        </w:rPr>
        <w:t>ормативное оценивание превращает урок в динамичный процесс, где учитель и ученики постоянно «сверяют часы», чтобы двигаться к цели максимально эффективно.</w:t>
      </w:r>
    </w:p>
    <w:p w:rsidR="007B28B9" w:rsidRPr="00AB3D46" w:rsidRDefault="007B28B9" w:rsidP="00AB3D46">
      <w:pPr>
        <w:widowControl/>
        <w:spacing w:before="120" w:after="120" w:line="420" w:lineRule="atLeast"/>
        <w:rPr>
          <w:rFonts w:cs="Arial"/>
          <w:color w:val="000000"/>
          <w:sz w:val="24"/>
          <w:szCs w:val="24"/>
        </w:rPr>
      </w:pPr>
    </w:p>
    <w:p w:rsidR="00C15658" w:rsidRDefault="00C15658" w:rsidP="00C15658">
      <w:pPr>
        <w:widowControl/>
        <w:shd w:val="clear" w:color="auto" w:fill="FFFFFF"/>
        <w:spacing w:before="120" w:after="120" w:line="420" w:lineRule="atLeast"/>
        <w:rPr>
          <w:rFonts w:cs="Arial"/>
          <w:color w:val="000000"/>
          <w:sz w:val="24"/>
          <w:szCs w:val="24"/>
        </w:rPr>
      </w:pPr>
    </w:p>
    <w:p w:rsidR="00E043E5" w:rsidRPr="00E043E5" w:rsidRDefault="00E043E5" w:rsidP="00E043E5">
      <w:pPr>
        <w:widowControl/>
        <w:shd w:val="clear" w:color="auto" w:fill="FFFFFF"/>
        <w:spacing w:line="330" w:lineRule="atLeast"/>
        <w:rPr>
          <w:rFonts w:cs="Arial"/>
          <w:b/>
          <w:color w:val="333333"/>
          <w:sz w:val="21"/>
          <w:szCs w:val="21"/>
        </w:rPr>
      </w:pPr>
    </w:p>
    <w:p w:rsidR="00E043E5" w:rsidRPr="00E043E5" w:rsidRDefault="00E043E5" w:rsidP="00E043E5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color w:val="333333"/>
          <w:sz w:val="28"/>
          <w:szCs w:val="28"/>
        </w:rPr>
      </w:pPr>
      <w:r w:rsidRPr="00E043E5">
        <w:rPr>
          <w:rFonts w:ascii="Times New Roman" w:hAnsi="Times New Roman"/>
          <w:b/>
          <w:color w:val="333333"/>
          <w:sz w:val="28"/>
          <w:szCs w:val="28"/>
        </w:rPr>
        <w:t>Формативное (формирующее) оценивание даёт ученику целый ряд важных преимуществ:</w:t>
      </w:r>
    </w:p>
    <w:p w:rsidR="00E043E5" w:rsidRPr="00E043E5" w:rsidRDefault="00E043E5" w:rsidP="00E043E5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E043E5" w:rsidRPr="00E043E5" w:rsidRDefault="00E043E5" w:rsidP="00E043E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E043E5">
        <w:rPr>
          <w:rFonts w:ascii="Times New Roman" w:hAnsi="Times New Roman"/>
          <w:b/>
          <w:bCs/>
          <w:color w:val="333333"/>
          <w:sz w:val="28"/>
          <w:szCs w:val="28"/>
        </w:rPr>
        <w:t>Понимание своих сильных и слабых сторон.</w:t>
      </w:r>
      <w:r w:rsidRPr="00E043E5"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C13141">
        <w:rPr>
          <w:rFonts w:ascii="Times New Roman" w:hAnsi="Times New Roman"/>
          <w:color w:val="333333"/>
          <w:sz w:val="28"/>
          <w:szCs w:val="28"/>
        </w:rPr>
        <w:t xml:space="preserve">                                                               </w:t>
      </w:r>
      <w:r w:rsidRPr="00E043E5">
        <w:rPr>
          <w:rFonts w:ascii="Times New Roman" w:hAnsi="Times New Roman"/>
          <w:color w:val="333333"/>
          <w:sz w:val="28"/>
          <w:szCs w:val="28"/>
        </w:rPr>
        <w:t>Ученик учится объективно оценивать свою работу, видеть, что у него получается хорошо, а над чем нужно поработать. Это помогает ставить реалистичные учебные цели и планировать шаги для их достижения. </w:t>
      </w:r>
    </w:p>
    <w:p w:rsidR="00E043E5" w:rsidRPr="00E043E5" w:rsidRDefault="00E043E5" w:rsidP="00E043E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E043E5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E043E5" w:rsidRPr="00E043E5" w:rsidRDefault="00E043E5" w:rsidP="00E043E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E043E5">
        <w:rPr>
          <w:rFonts w:ascii="Times New Roman" w:hAnsi="Times New Roman"/>
          <w:b/>
          <w:bCs/>
          <w:color w:val="333333"/>
          <w:sz w:val="28"/>
          <w:szCs w:val="28"/>
        </w:rPr>
        <w:t xml:space="preserve"> Возможность исправить ошибки и улучшить результат.</w:t>
      </w:r>
      <w:r w:rsidRPr="00E043E5"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C13141">
        <w:rPr>
          <w:rFonts w:ascii="Times New Roman" w:hAnsi="Times New Roman"/>
          <w:color w:val="333333"/>
          <w:sz w:val="28"/>
          <w:szCs w:val="28"/>
        </w:rPr>
        <w:t xml:space="preserve">                                                    </w:t>
      </w:r>
      <w:r w:rsidRPr="00E043E5">
        <w:rPr>
          <w:rFonts w:ascii="Times New Roman" w:hAnsi="Times New Roman"/>
          <w:color w:val="333333"/>
          <w:sz w:val="28"/>
          <w:szCs w:val="28"/>
        </w:rPr>
        <w:t xml:space="preserve">В отличие от итоговых отметок, формативное оценивание даёт конструктивную </w:t>
      </w:r>
      <w:r w:rsidRPr="00E043E5">
        <w:rPr>
          <w:rFonts w:ascii="Times New Roman" w:hAnsi="Times New Roman"/>
          <w:color w:val="333333"/>
          <w:sz w:val="28"/>
          <w:szCs w:val="28"/>
        </w:rPr>
        <w:lastRenderedPageBreak/>
        <w:t>обратную связь: учитель не просто ставит оценку, а объясняет, что именно получилось, а где есть пробелы. Это позволяет ученику целенаправленно работать над ошибками. </w:t>
      </w:r>
    </w:p>
    <w:p w:rsidR="00E043E5" w:rsidRPr="00E043E5" w:rsidRDefault="00E043E5" w:rsidP="00E043E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E043E5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E043E5" w:rsidRPr="00E043E5" w:rsidRDefault="00E043E5" w:rsidP="00E043E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E043E5">
        <w:rPr>
          <w:rFonts w:ascii="Times New Roman" w:hAnsi="Times New Roman"/>
          <w:b/>
          <w:bCs/>
          <w:color w:val="333333"/>
          <w:sz w:val="28"/>
          <w:szCs w:val="28"/>
        </w:rPr>
        <w:t>Развитие навыков самоконтроля и самооценки.</w:t>
      </w:r>
      <w:r w:rsidRPr="00E043E5"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C13141">
        <w:rPr>
          <w:rFonts w:ascii="Times New Roman" w:hAnsi="Times New Roman"/>
          <w:color w:val="333333"/>
          <w:sz w:val="28"/>
          <w:szCs w:val="28"/>
        </w:rPr>
        <w:t xml:space="preserve">                                                     </w:t>
      </w:r>
      <w:r w:rsidRPr="00E043E5">
        <w:rPr>
          <w:rFonts w:ascii="Times New Roman" w:hAnsi="Times New Roman"/>
          <w:color w:val="333333"/>
          <w:sz w:val="28"/>
          <w:szCs w:val="28"/>
        </w:rPr>
        <w:t>Регулярная самооценка учит ученика анализировать свои действия, контролировать процесс усвоения материала и самостоятельно корректировать свои действия. Это формирует учебную самостоятельность. </w:t>
      </w:r>
    </w:p>
    <w:p w:rsidR="00E043E5" w:rsidRPr="00E043E5" w:rsidRDefault="00E043E5" w:rsidP="00E043E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E043E5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E043E5" w:rsidRPr="00E043E5" w:rsidRDefault="00E043E5" w:rsidP="00E043E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E043E5">
        <w:rPr>
          <w:rFonts w:ascii="Times New Roman" w:hAnsi="Times New Roman"/>
          <w:b/>
          <w:bCs/>
          <w:color w:val="333333"/>
          <w:sz w:val="28"/>
          <w:szCs w:val="28"/>
        </w:rPr>
        <w:t>Повышение мотивации и ответственности.</w:t>
      </w:r>
      <w:r w:rsidRPr="00E043E5"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C13141">
        <w:rPr>
          <w:rFonts w:ascii="Times New Roman" w:hAnsi="Times New Roman"/>
          <w:color w:val="333333"/>
          <w:sz w:val="28"/>
          <w:szCs w:val="28"/>
        </w:rPr>
        <w:t xml:space="preserve">                                                              </w:t>
      </w:r>
      <w:r w:rsidRPr="00E043E5">
        <w:rPr>
          <w:rFonts w:ascii="Times New Roman" w:hAnsi="Times New Roman"/>
          <w:color w:val="333333"/>
          <w:sz w:val="28"/>
          <w:szCs w:val="28"/>
        </w:rPr>
        <w:t>Осознание своего прогресса и возможность влиять на результат усиливают внутреннюю мотивацию к учёбе. Ученик понимает, что его усилия напрямую влияют на уровень знаний, что меняет отношение к учёбе. </w:t>
      </w:r>
    </w:p>
    <w:p w:rsidR="00E043E5" w:rsidRPr="00E043E5" w:rsidRDefault="00E043E5" w:rsidP="00E043E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E043E5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E043E5" w:rsidRPr="00E043E5" w:rsidRDefault="00E043E5" w:rsidP="00E043E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E043E5">
        <w:rPr>
          <w:rFonts w:ascii="Times New Roman" w:hAnsi="Times New Roman"/>
          <w:b/>
          <w:bCs/>
          <w:color w:val="333333"/>
          <w:sz w:val="28"/>
          <w:szCs w:val="28"/>
        </w:rPr>
        <w:t>Умение планировать дальнейшие шаги.</w:t>
      </w:r>
      <w:r w:rsidRPr="00E043E5"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C13141">
        <w:rPr>
          <w:rFonts w:ascii="Times New Roman" w:hAnsi="Times New Roman"/>
          <w:color w:val="333333"/>
          <w:sz w:val="28"/>
          <w:szCs w:val="28"/>
        </w:rPr>
        <w:t xml:space="preserve">                                                                              </w:t>
      </w:r>
      <w:r w:rsidRPr="00E043E5">
        <w:rPr>
          <w:rFonts w:ascii="Times New Roman" w:hAnsi="Times New Roman"/>
          <w:color w:val="333333"/>
          <w:sz w:val="28"/>
          <w:szCs w:val="28"/>
        </w:rPr>
        <w:t>На основе обратной связи ученик вместе с учителем определяет, что нужно повторить, какие методы или ресурсы использовать для углубления знаний. Это развивает стратегическое мышление. </w:t>
      </w:r>
    </w:p>
    <w:p w:rsidR="00E043E5" w:rsidRPr="00E043E5" w:rsidRDefault="00E043E5" w:rsidP="00E043E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E043E5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E043E5" w:rsidRPr="00E043E5" w:rsidRDefault="00E043E5" w:rsidP="00E043E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E043E5">
        <w:rPr>
          <w:rFonts w:ascii="Times New Roman" w:hAnsi="Times New Roman"/>
          <w:b/>
          <w:bCs/>
          <w:color w:val="333333"/>
          <w:sz w:val="28"/>
          <w:szCs w:val="28"/>
        </w:rPr>
        <w:t>Навыки конструктивной критики.</w:t>
      </w:r>
      <w:r w:rsidRPr="00E043E5"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C13141">
        <w:rPr>
          <w:rFonts w:ascii="Times New Roman" w:hAnsi="Times New Roman"/>
          <w:color w:val="333333"/>
          <w:sz w:val="28"/>
          <w:szCs w:val="28"/>
        </w:rPr>
        <w:t xml:space="preserve">                                                                                       </w:t>
      </w:r>
      <w:r w:rsidRPr="00E043E5">
        <w:rPr>
          <w:rFonts w:ascii="Times New Roman" w:hAnsi="Times New Roman"/>
          <w:color w:val="333333"/>
          <w:sz w:val="28"/>
          <w:szCs w:val="28"/>
        </w:rPr>
        <w:t>Если в классе практикуется взаимооценивание (например, по схеме «две звезды и одно пожелание»), ученик учится давать и принимать обратную связь, фокусируясь на конкретных моментах для улучшения, а не на общей критике. </w:t>
      </w:r>
    </w:p>
    <w:p w:rsidR="00E043E5" w:rsidRPr="00E043E5" w:rsidRDefault="00E043E5" w:rsidP="00E043E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E043E5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E043E5" w:rsidRPr="00E043E5" w:rsidRDefault="00E043E5" w:rsidP="00E043E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E043E5">
        <w:rPr>
          <w:rFonts w:ascii="Times New Roman" w:hAnsi="Times New Roman"/>
          <w:b/>
          <w:bCs/>
          <w:color w:val="333333"/>
          <w:sz w:val="28"/>
          <w:szCs w:val="28"/>
        </w:rPr>
        <w:t>Снижение тревожности.</w:t>
      </w:r>
      <w:r w:rsidRPr="00E043E5"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C13141">
        <w:rPr>
          <w:rFonts w:ascii="Times New Roman" w:hAnsi="Times New Roman"/>
          <w:color w:val="333333"/>
          <w:sz w:val="28"/>
          <w:szCs w:val="28"/>
        </w:rPr>
        <w:t xml:space="preserve">                                                                                              </w:t>
      </w:r>
      <w:bookmarkStart w:id="0" w:name="_GoBack"/>
      <w:bookmarkEnd w:id="0"/>
      <w:r w:rsidRPr="00E043E5">
        <w:rPr>
          <w:rFonts w:ascii="Times New Roman" w:hAnsi="Times New Roman"/>
          <w:color w:val="333333"/>
          <w:sz w:val="28"/>
          <w:szCs w:val="28"/>
        </w:rPr>
        <w:t xml:space="preserve">Безотметочный на промежуточных этапах формат оценивания снимает страх перед ошибкой, создаёт поддерживающую атмосферу и учит воспринимать неудачи как ступеньку к успеху.  </w:t>
      </w:r>
    </w:p>
    <w:p w:rsidR="00E043E5" w:rsidRDefault="00E043E5" w:rsidP="00C15658">
      <w:pPr>
        <w:widowControl/>
        <w:shd w:val="clear" w:color="auto" w:fill="FFFFFF"/>
        <w:spacing w:before="120" w:after="120" w:line="420" w:lineRule="atLeast"/>
        <w:rPr>
          <w:rFonts w:cs="Arial"/>
          <w:color w:val="000000"/>
          <w:sz w:val="24"/>
          <w:szCs w:val="24"/>
        </w:rPr>
      </w:pPr>
    </w:p>
    <w:p w:rsidR="00E043E5" w:rsidRDefault="00E043E5" w:rsidP="00C15658">
      <w:pPr>
        <w:widowControl/>
        <w:shd w:val="clear" w:color="auto" w:fill="FFFFFF"/>
        <w:spacing w:before="120" w:after="120" w:line="420" w:lineRule="atLeast"/>
        <w:rPr>
          <w:rFonts w:cs="Arial"/>
          <w:color w:val="000000"/>
          <w:sz w:val="24"/>
          <w:szCs w:val="24"/>
        </w:rPr>
      </w:pPr>
    </w:p>
    <w:p w:rsidR="00C15658" w:rsidRPr="00C15658" w:rsidRDefault="00C15658" w:rsidP="00C1565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b/>
          <w:color w:val="000000"/>
          <w:sz w:val="28"/>
          <w:szCs w:val="28"/>
        </w:rPr>
      </w:pPr>
      <w:r w:rsidRPr="00C15658">
        <w:rPr>
          <w:rFonts w:ascii="Times New Roman" w:hAnsi="Times New Roman"/>
          <w:b/>
          <w:color w:val="000000"/>
          <w:sz w:val="28"/>
          <w:szCs w:val="28"/>
        </w:rPr>
        <w:t xml:space="preserve">Формативное оценивание, несмотря на свои преимущества, имеет ряд существенных недостатков, которые могут затруднить его применение на практике. </w:t>
      </w:r>
    </w:p>
    <w:p w:rsidR="00C15658" w:rsidRPr="00C15658" w:rsidRDefault="00C15658" w:rsidP="00C1565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b/>
          <w:color w:val="000000"/>
          <w:sz w:val="28"/>
          <w:szCs w:val="28"/>
        </w:rPr>
      </w:pPr>
      <w:r w:rsidRPr="00C15658">
        <w:rPr>
          <w:rFonts w:ascii="Times New Roman" w:hAnsi="Times New Roman"/>
          <w:b/>
          <w:color w:val="000000"/>
          <w:sz w:val="28"/>
          <w:szCs w:val="28"/>
        </w:rPr>
        <w:t>Основные из них:</w:t>
      </w:r>
    </w:p>
    <w:p w:rsidR="00C15658" w:rsidRPr="00C15658" w:rsidRDefault="00C15658" w:rsidP="00C1565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C15658">
        <w:rPr>
          <w:rFonts w:ascii="Times New Roman" w:hAnsi="Times New Roman"/>
          <w:b/>
          <w:bCs/>
          <w:color w:val="000000"/>
          <w:sz w:val="28"/>
          <w:szCs w:val="28"/>
        </w:rPr>
        <w:t>Трудоемкость для учителей.</w:t>
      </w:r>
      <w:r w:rsidRPr="00C15658">
        <w:rPr>
          <w:rFonts w:ascii="Times New Roman" w:hAnsi="Times New Roman"/>
          <w:color w:val="000000"/>
          <w:sz w:val="28"/>
          <w:szCs w:val="28"/>
        </w:rPr>
        <w:br/>
        <w:t>Формативное оценивание требует значительного времени и усилий со стороны учителя. Постоянная обратная связь, корректировка учебного процесса и индивидуальная работа с учениками отнимают много времени и сил, особенно у тех педагогов, которые не привыкли к такому интенсивному взаимодействию.</w:t>
      </w:r>
    </w:p>
    <w:p w:rsidR="00C15658" w:rsidRPr="00C15658" w:rsidRDefault="00C15658" w:rsidP="00C1565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C15658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Необходимость специальной подготовки.</w:t>
      </w:r>
      <w:r w:rsidRPr="00C15658">
        <w:rPr>
          <w:rFonts w:ascii="Times New Roman" w:hAnsi="Times New Roman"/>
          <w:color w:val="000000"/>
          <w:sz w:val="28"/>
          <w:szCs w:val="28"/>
        </w:rPr>
        <w:br/>
        <w:t>Учителя должны быть хорошо подготовлены к использованию методов формативного оценивания. Не все педагоги обладают достаточными навыками и знаниями для эффективного применения этих методов, что может снижать качество оценивания.</w:t>
      </w:r>
    </w:p>
    <w:p w:rsidR="00C15658" w:rsidRPr="00C15658" w:rsidRDefault="00C15658" w:rsidP="00C1565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C15658">
        <w:rPr>
          <w:rFonts w:ascii="Times New Roman" w:hAnsi="Times New Roman"/>
          <w:b/>
          <w:bCs/>
          <w:color w:val="000000"/>
          <w:sz w:val="28"/>
          <w:szCs w:val="28"/>
        </w:rPr>
        <w:t>Психологический аспект.</w:t>
      </w:r>
      <w:r w:rsidRPr="00C15658">
        <w:rPr>
          <w:rFonts w:ascii="Times New Roman" w:hAnsi="Times New Roman"/>
          <w:color w:val="000000"/>
          <w:sz w:val="28"/>
          <w:szCs w:val="28"/>
        </w:rPr>
        <w:br/>
        <w:t>Ученики могут испытывать дискомфорт или стресс из-за постоянного оценивания и обратной связи. В некоторых случаях ученики могут избегать ошибок или бояться критики, что может негативно сказаться на их мотивации и учебном процессе.</w:t>
      </w:r>
    </w:p>
    <w:p w:rsidR="00C15658" w:rsidRPr="00C15658" w:rsidRDefault="00C15658" w:rsidP="00C1565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C15658">
        <w:rPr>
          <w:rFonts w:ascii="Times New Roman" w:hAnsi="Times New Roman"/>
          <w:b/>
          <w:bCs/>
          <w:color w:val="000000"/>
          <w:sz w:val="28"/>
          <w:szCs w:val="28"/>
        </w:rPr>
        <w:t>Субъективность оценки.</w:t>
      </w:r>
      <w:r w:rsidRPr="00C15658">
        <w:rPr>
          <w:rFonts w:ascii="Times New Roman" w:hAnsi="Times New Roman"/>
          <w:color w:val="000000"/>
          <w:sz w:val="28"/>
          <w:szCs w:val="28"/>
        </w:rPr>
        <w:br/>
        <w:t>Хотя формативное оценивание стремится к объективности, существует риск субъективного восприятия результатов. Учителя могут по-разному интерпретировать успехи и неудачи учеников, что может привести к несправедливой оценке.</w:t>
      </w:r>
    </w:p>
    <w:p w:rsidR="00C15658" w:rsidRPr="00C15658" w:rsidRDefault="00C15658" w:rsidP="00C1565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C15658">
        <w:rPr>
          <w:rFonts w:ascii="Times New Roman" w:hAnsi="Times New Roman"/>
          <w:b/>
          <w:bCs/>
          <w:color w:val="000000"/>
          <w:sz w:val="28"/>
          <w:szCs w:val="28"/>
        </w:rPr>
        <w:t>Игнорирование межличностного аспекта.</w:t>
      </w:r>
      <w:r w:rsidRPr="00C15658">
        <w:rPr>
          <w:rFonts w:ascii="Times New Roman" w:hAnsi="Times New Roman"/>
          <w:color w:val="000000"/>
          <w:sz w:val="28"/>
          <w:szCs w:val="28"/>
        </w:rPr>
        <w:br/>
        <w:t>При оценивании ученики могут избегать негативных оценок в адрес своих одноклассников, что может привести к недостаточной объективности. Чувство взаимной поддержки может мешать выявлению реальных пробелов в знаниях.</w:t>
      </w:r>
    </w:p>
    <w:p w:rsidR="00C15658" w:rsidRPr="00C15658" w:rsidRDefault="00C15658" w:rsidP="00C1565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C15658">
        <w:rPr>
          <w:rFonts w:ascii="Times New Roman" w:hAnsi="Times New Roman"/>
          <w:b/>
          <w:bCs/>
          <w:color w:val="000000"/>
          <w:sz w:val="28"/>
          <w:szCs w:val="28"/>
        </w:rPr>
        <w:t>Сложность интеграции в учебный процесс.</w:t>
      </w:r>
      <w:r w:rsidRPr="00C15658">
        <w:rPr>
          <w:rFonts w:ascii="Times New Roman" w:hAnsi="Times New Roman"/>
          <w:color w:val="000000"/>
          <w:sz w:val="28"/>
          <w:szCs w:val="28"/>
        </w:rPr>
        <w:br/>
        <w:t>Не все учебные заведения и педагогические коллективы готовы к внедрению формативного оценивания. Отсутствие необходимой инфраструктуры и ресурсов может затруднить его реализацию.</w:t>
      </w:r>
    </w:p>
    <w:p w:rsidR="00C15658" w:rsidRPr="00C15658" w:rsidRDefault="00C15658" w:rsidP="00C1565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C15658">
        <w:rPr>
          <w:rFonts w:ascii="Times New Roman" w:hAnsi="Times New Roman"/>
          <w:b/>
          <w:bCs/>
          <w:color w:val="000000"/>
          <w:sz w:val="28"/>
          <w:szCs w:val="28"/>
        </w:rPr>
        <w:t>Неравенство в образовательных возможностях.</w:t>
      </w:r>
      <w:r w:rsidRPr="00C15658">
        <w:rPr>
          <w:rFonts w:ascii="Times New Roman" w:hAnsi="Times New Roman"/>
          <w:color w:val="000000"/>
          <w:sz w:val="28"/>
          <w:szCs w:val="28"/>
        </w:rPr>
        <w:br/>
        <w:t>Не все учителя имеют равный доступ к ресурсам и обучению, необходимым для эффективного применения формативного оценивания. Это может привести к неравенству в качестве образования между разными школами и педагогами.</w:t>
      </w:r>
    </w:p>
    <w:p w:rsidR="00C15658" w:rsidRPr="00C15658" w:rsidRDefault="00C15658" w:rsidP="00C1565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C15658">
        <w:rPr>
          <w:rFonts w:ascii="Times New Roman" w:hAnsi="Times New Roman"/>
          <w:b/>
          <w:bCs/>
          <w:color w:val="000000"/>
          <w:sz w:val="28"/>
          <w:szCs w:val="28"/>
        </w:rPr>
        <w:t>Несоответствие стандартам.</w:t>
      </w:r>
      <w:r w:rsidRPr="00C15658">
        <w:rPr>
          <w:rFonts w:ascii="Times New Roman" w:hAnsi="Times New Roman"/>
          <w:color w:val="000000"/>
          <w:sz w:val="28"/>
          <w:szCs w:val="28"/>
        </w:rPr>
        <w:br/>
        <w:t>Оценка, основанная на индивидуальных потребностях учеников, может не соответствовать общепринятым стандартам и нормам, что может вызвать проблемы при аттестации и сравнении результатов между учениками.</w:t>
      </w:r>
    </w:p>
    <w:p w:rsidR="004F3415" w:rsidRPr="007A6797" w:rsidRDefault="00C15658" w:rsidP="007A6797">
      <w:pPr>
        <w:widowControl/>
        <w:shd w:val="clear" w:color="auto" w:fill="FFFFFF"/>
        <w:spacing w:before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C15658">
        <w:rPr>
          <w:rFonts w:ascii="Times New Roman" w:hAnsi="Times New Roman"/>
          <w:color w:val="000000"/>
          <w:sz w:val="28"/>
          <w:szCs w:val="28"/>
        </w:rPr>
        <w:lastRenderedPageBreak/>
        <w:t>Эти недостатки указывают на важность тщательного планирования и подготовки при внедрении формативного оценивания, а также на необходимость учета индивидуальных особенностей и возможностей как учителей, так и учеников.</w:t>
      </w:r>
    </w:p>
    <w:sectPr w:rsidR="004F3415" w:rsidRPr="007A6797" w:rsidSect="000B45D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57C7" w:rsidRDefault="000E57C7" w:rsidP="00674D55">
      <w:r>
        <w:separator/>
      </w:r>
    </w:p>
  </w:endnote>
  <w:endnote w:type="continuationSeparator" w:id="0">
    <w:p w:rsidR="000E57C7" w:rsidRDefault="000E57C7" w:rsidP="00674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57C7" w:rsidRDefault="000E57C7" w:rsidP="00674D55">
      <w:r>
        <w:separator/>
      </w:r>
    </w:p>
  </w:footnote>
  <w:footnote w:type="continuationSeparator" w:id="0">
    <w:p w:rsidR="000E57C7" w:rsidRDefault="000E57C7" w:rsidP="00674D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65F80"/>
    <w:multiLevelType w:val="multilevel"/>
    <w:tmpl w:val="10529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C848CB"/>
    <w:multiLevelType w:val="multilevel"/>
    <w:tmpl w:val="A9165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83465F"/>
    <w:multiLevelType w:val="multilevel"/>
    <w:tmpl w:val="DA0A5D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0400BB"/>
    <w:multiLevelType w:val="multilevel"/>
    <w:tmpl w:val="7EA04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1237EC"/>
    <w:multiLevelType w:val="multilevel"/>
    <w:tmpl w:val="494EA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40507D"/>
    <w:multiLevelType w:val="multilevel"/>
    <w:tmpl w:val="33549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A742B2"/>
    <w:multiLevelType w:val="multilevel"/>
    <w:tmpl w:val="ACC80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07798C"/>
    <w:multiLevelType w:val="multilevel"/>
    <w:tmpl w:val="7BB68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5851D8"/>
    <w:multiLevelType w:val="multilevel"/>
    <w:tmpl w:val="4128F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C70604"/>
    <w:multiLevelType w:val="multilevel"/>
    <w:tmpl w:val="1376F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563EEC"/>
    <w:multiLevelType w:val="multilevel"/>
    <w:tmpl w:val="40903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4C0E95"/>
    <w:multiLevelType w:val="multilevel"/>
    <w:tmpl w:val="3544F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972350"/>
    <w:multiLevelType w:val="multilevel"/>
    <w:tmpl w:val="DC704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24F5E7A"/>
    <w:multiLevelType w:val="multilevel"/>
    <w:tmpl w:val="52EEF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53433D"/>
    <w:multiLevelType w:val="multilevel"/>
    <w:tmpl w:val="7FBE0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2B1D41"/>
    <w:multiLevelType w:val="multilevel"/>
    <w:tmpl w:val="E932E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5B01AB1"/>
    <w:multiLevelType w:val="multilevel"/>
    <w:tmpl w:val="3C40F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A640147"/>
    <w:multiLevelType w:val="multilevel"/>
    <w:tmpl w:val="48DA5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84053C"/>
    <w:multiLevelType w:val="multilevel"/>
    <w:tmpl w:val="E2624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14095B"/>
    <w:multiLevelType w:val="multilevel"/>
    <w:tmpl w:val="12EC3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82400B7"/>
    <w:multiLevelType w:val="multilevel"/>
    <w:tmpl w:val="2D324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9A2331A"/>
    <w:multiLevelType w:val="multilevel"/>
    <w:tmpl w:val="358A5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0EE23A6"/>
    <w:multiLevelType w:val="multilevel"/>
    <w:tmpl w:val="9AF63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0F70CCF"/>
    <w:multiLevelType w:val="multilevel"/>
    <w:tmpl w:val="1A78C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4C627AB"/>
    <w:multiLevelType w:val="multilevel"/>
    <w:tmpl w:val="16EA5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64634BF"/>
    <w:multiLevelType w:val="multilevel"/>
    <w:tmpl w:val="6820F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8C6034E"/>
    <w:multiLevelType w:val="multilevel"/>
    <w:tmpl w:val="CCA68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8"/>
  </w:num>
  <w:num w:numId="3">
    <w:abstractNumId w:val="25"/>
  </w:num>
  <w:num w:numId="4">
    <w:abstractNumId w:val="26"/>
  </w:num>
  <w:num w:numId="5">
    <w:abstractNumId w:val="23"/>
  </w:num>
  <w:num w:numId="6">
    <w:abstractNumId w:val="14"/>
  </w:num>
  <w:num w:numId="7">
    <w:abstractNumId w:val="17"/>
  </w:num>
  <w:num w:numId="8">
    <w:abstractNumId w:val="1"/>
  </w:num>
  <w:num w:numId="9">
    <w:abstractNumId w:val="21"/>
  </w:num>
  <w:num w:numId="10">
    <w:abstractNumId w:val="4"/>
  </w:num>
  <w:num w:numId="11">
    <w:abstractNumId w:val="18"/>
  </w:num>
  <w:num w:numId="12">
    <w:abstractNumId w:val="15"/>
  </w:num>
  <w:num w:numId="13">
    <w:abstractNumId w:val="10"/>
  </w:num>
  <w:num w:numId="14">
    <w:abstractNumId w:val="12"/>
  </w:num>
  <w:num w:numId="15">
    <w:abstractNumId w:val="24"/>
  </w:num>
  <w:num w:numId="16">
    <w:abstractNumId w:val="6"/>
  </w:num>
  <w:num w:numId="17">
    <w:abstractNumId w:val="2"/>
  </w:num>
  <w:num w:numId="18">
    <w:abstractNumId w:val="16"/>
  </w:num>
  <w:num w:numId="19">
    <w:abstractNumId w:val="22"/>
  </w:num>
  <w:num w:numId="20">
    <w:abstractNumId w:val="13"/>
  </w:num>
  <w:num w:numId="21">
    <w:abstractNumId w:val="9"/>
  </w:num>
  <w:num w:numId="22">
    <w:abstractNumId w:val="5"/>
  </w:num>
  <w:num w:numId="23">
    <w:abstractNumId w:val="11"/>
  </w:num>
  <w:num w:numId="24">
    <w:abstractNumId w:val="19"/>
  </w:num>
  <w:num w:numId="25">
    <w:abstractNumId w:val="7"/>
  </w:num>
  <w:num w:numId="26">
    <w:abstractNumId w:val="0"/>
  </w:num>
  <w:num w:numId="27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FA6"/>
    <w:rsid w:val="00003FA6"/>
    <w:rsid w:val="000057CC"/>
    <w:rsid w:val="0000583C"/>
    <w:rsid w:val="000111E2"/>
    <w:rsid w:val="00013ECD"/>
    <w:rsid w:val="00022673"/>
    <w:rsid w:val="000229EF"/>
    <w:rsid w:val="00025C0C"/>
    <w:rsid w:val="000272F9"/>
    <w:rsid w:val="00027330"/>
    <w:rsid w:val="000356C0"/>
    <w:rsid w:val="0003632F"/>
    <w:rsid w:val="000414A9"/>
    <w:rsid w:val="00045FF3"/>
    <w:rsid w:val="00047376"/>
    <w:rsid w:val="00060F3B"/>
    <w:rsid w:val="0006149C"/>
    <w:rsid w:val="00095CAB"/>
    <w:rsid w:val="000A620F"/>
    <w:rsid w:val="000B45DE"/>
    <w:rsid w:val="000C1A5C"/>
    <w:rsid w:val="000C30A5"/>
    <w:rsid w:val="000C474E"/>
    <w:rsid w:val="000D001D"/>
    <w:rsid w:val="000D5887"/>
    <w:rsid w:val="000E4691"/>
    <w:rsid w:val="000E57C7"/>
    <w:rsid w:val="000E5BA6"/>
    <w:rsid w:val="000E7A12"/>
    <w:rsid w:val="000F21B4"/>
    <w:rsid w:val="000F4D27"/>
    <w:rsid w:val="000F6CBE"/>
    <w:rsid w:val="00103045"/>
    <w:rsid w:val="00116CA8"/>
    <w:rsid w:val="00134541"/>
    <w:rsid w:val="0014313A"/>
    <w:rsid w:val="00146D50"/>
    <w:rsid w:val="0014768C"/>
    <w:rsid w:val="001540F3"/>
    <w:rsid w:val="00161993"/>
    <w:rsid w:val="00175805"/>
    <w:rsid w:val="00182D55"/>
    <w:rsid w:val="00183D8F"/>
    <w:rsid w:val="001849E9"/>
    <w:rsid w:val="0018518F"/>
    <w:rsid w:val="001865D1"/>
    <w:rsid w:val="001866F3"/>
    <w:rsid w:val="00190E75"/>
    <w:rsid w:val="00191E28"/>
    <w:rsid w:val="00197126"/>
    <w:rsid w:val="001A7244"/>
    <w:rsid w:val="001B0B4B"/>
    <w:rsid w:val="001B1118"/>
    <w:rsid w:val="001B3877"/>
    <w:rsid w:val="001B496E"/>
    <w:rsid w:val="001B4E58"/>
    <w:rsid w:val="001D70DC"/>
    <w:rsid w:val="00201591"/>
    <w:rsid w:val="002045C6"/>
    <w:rsid w:val="0020536C"/>
    <w:rsid w:val="00214567"/>
    <w:rsid w:val="0021790A"/>
    <w:rsid w:val="00217DD1"/>
    <w:rsid w:val="002279A3"/>
    <w:rsid w:val="002315FB"/>
    <w:rsid w:val="00235450"/>
    <w:rsid w:val="002354CC"/>
    <w:rsid w:val="0024513B"/>
    <w:rsid w:val="002730EC"/>
    <w:rsid w:val="00273DEB"/>
    <w:rsid w:val="00281629"/>
    <w:rsid w:val="00283A21"/>
    <w:rsid w:val="002B050A"/>
    <w:rsid w:val="002B2049"/>
    <w:rsid w:val="002D1DCA"/>
    <w:rsid w:val="002D2700"/>
    <w:rsid w:val="002E32A4"/>
    <w:rsid w:val="002E77B2"/>
    <w:rsid w:val="002F2471"/>
    <w:rsid w:val="002F5C69"/>
    <w:rsid w:val="003008DC"/>
    <w:rsid w:val="0031271D"/>
    <w:rsid w:val="00316A39"/>
    <w:rsid w:val="00317852"/>
    <w:rsid w:val="00332DB1"/>
    <w:rsid w:val="003338BF"/>
    <w:rsid w:val="00336EED"/>
    <w:rsid w:val="00337E80"/>
    <w:rsid w:val="00354468"/>
    <w:rsid w:val="0036755B"/>
    <w:rsid w:val="00375227"/>
    <w:rsid w:val="003847DC"/>
    <w:rsid w:val="003A64E2"/>
    <w:rsid w:val="003A6CA2"/>
    <w:rsid w:val="003B3608"/>
    <w:rsid w:val="003C0624"/>
    <w:rsid w:val="004027E7"/>
    <w:rsid w:val="00404518"/>
    <w:rsid w:val="00404B24"/>
    <w:rsid w:val="0040653A"/>
    <w:rsid w:val="00421A7D"/>
    <w:rsid w:val="00424302"/>
    <w:rsid w:val="00424976"/>
    <w:rsid w:val="00431302"/>
    <w:rsid w:val="0043189C"/>
    <w:rsid w:val="00432037"/>
    <w:rsid w:val="0043620B"/>
    <w:rsid w:val="00444A7F"/>
    <w:rsid w:val="00446AC5"/>
    <w:rsid w:val="00460840"/>
    <w:rsid w:val="00460D91"/>
    <w:rsid w:val="00461749"/>
    <w:rsid w:val="00470FB7"/>
    <w:rsid w:val="00483261"/>
    <w:rsid w:val="00483F06"/>
    <w:rsid w:val="00485C0D"/>
    <w:rsid w:val="0048644D"/>
    <w:rsid w:val="00490CDA"/>
    <w:rsid w:val="00495841"/>
    <w:rsid w:val="00497EB7"/>
    <w:rsid w:val="004A7BE0"/>
    <w:rsid w:val="004B08E4"/>
    <w:rsid w:val="004B0995"/>
    <w:rsid w:val="004B4B52"/>
    <w:rsid w:val="004D1462"/>
    <w:rsid w:val="004D782A"/>
    <w:rsid w:val="004E2543"/>
    <w:rsid w:val="004F3415"/>
    <w:rsid w:val="004F62D8"/>
    <w:rsid w:val="004F70E9"/>
    <w:rsid w:val="004F7391"/>
    <w:rsid w:val="00500DF4"/>
    <w:rsid w:val="005135B0"/>
    <w:rsid w:val="00513705"/>
    <w:rsid w:val="00531C91"/>
    <w:rsid w:val="00532365"/>
    <w:rsid w:val="00532855"/>
    <w:rsid w:val="005336FC"/>
    <w:rsid w:val="005369BF"/>
    <w:rsid w:val="005418E2"/>
    <w:rsid w:val="0055578D"/>
    <w:rsid w:val="005563B7"/>
    <w:rsid w:val="005577BA"/>
    <w:rsid w:val="00560034"/>
    <w:rsid w:val="00565395"/>
    <w:rsid w:val="0057289F"/>
    <w:rsid w:val="00575572"/>
    <w:rsid w:val="0057702C"/>
    <w:rsid w:val="00577218"/>
    <w:rsid w:val="00583BD5"/>
    <w:rsid w:val="00596A26"/>
    <w:rsid w:val="005976B2"/>
    <w:rsid w:val="005A06AD"/>
    <w:rsid w:val="005A0973"/>
    <w:rsid w:val="005A127C"/>
    <w:rsid w:val="005A3C2A"/>
    <w:rsid w:val="005B0CEF"/>
    <w:rsid w:val="005B356C"/>
    <w:rsid w:val="005D0617"/>
    <w:rsid w:val="005D0F3B"/>
    <w:rsid w:val="005D2113"/>
    <w:rsid w:val="005E0668"/>
    <w:rsid w:val="005E11EF"/>
    <w:rsid w:val="005F0619"/>
    <w:rsid w:val="00602CB4"/>
    <w:rsid w:val="0060714A"/>
    <w:rsid w:val="00607BED"/>
    <w:rsid w:val="00612EA2"/>
    <w:rsid w:val="00625221"/>
    <w:rsid w:val="006335D2"/>
    <w:rsid w:val="00633A4D"/>
    <w:rsid w:val="00634163"/>
    <w:rsid w:val="00637DF3"/>
    <w:rsid w:val="006435C2"/>
    <w:rsid w:val="00647B54"/>
    <w:rsid w:val="00654B2A"/>
    <w:rsid w:val="00657B13"/>
    <w:rsid w:val="00661D2B"/>
    <w:rsid w:val="00663331"/>
    <w:rsid w:val="006633F0"/>
    <w:rsid w:val="00674D55"/>
    <w:rsid w:val="006858AA"/>
    <w:rsid w:val="006908F4"/>
    <w:rsid w:val="00690DBC"/>
    <w:rsid w:val="006A5C82"/>
    <w:rsid w:val="006A7592"/>
    <w:rsid w:val="006B5B92"/>
    <w:rsid w:val="006B7973"/>
    <w:rsid w:val="006C2F93"/>
    <w:rsid w:val="006C52D8"/>
    <w:rsid w:val="006C7299"/>
    <w:rsid w:val="006D1E50"/>
    <w:rsid w:val="006E1F31"/>
    <w:rsid w:val="006E5BC9"/>
    <w:rsid w:val="006E7FCA"/>
    <w:rsid w:val="006F1847"/>
    <w:rsid w:val="006F1E10"/>
    <w:rsid w:val="006F24EF"/>
    <w:rsid w:val="006F512A"/>
    <w:rsid w:val="007229B1"/>
    <w:rsid w:val="00722D67"/>
    <w:rsid w:val="00723789"/>
    <w:rsid w:val="00741C9F"/>
    <w:rsid w:val="00741DE7"/>
    <w:rsid w:val="00745CE2"/>
    <w:rsid w:val="00750EAB"/>
    <w:rsid w:val="00753DE2"/>
    <w:rsid w:val="00757AC7"/>
    <w:rsid w:val="007666D7"/>
    <w:rsid w:val="00772260"/>
    <w:rsid w:val="0077405F"/>
    <w:rsid w:val="00780C7A"/>
    <w:rsid w:val="00781D78"/>
    <w:rsid w:val="00787CFE"/>
    <w:rsid w:val="00794CB7"/>
    <w:rsid w:val="00795D75"/>
    <w:rsid w:val="007A6797"/>
    <w:rsid w:val="007B28B9"/>
    <w:rsid w:val="007B556D"/>
    <w:rsid w:val="007C059F"/>
    <w:rsid w:val="007C6F0C"/>
    <w:rsid w:val="007D5935"/>
    <w:rsid w:val="007D734D"/>
    <w:rsid w:val="007D7620"/>
    <w:rsid w:val="007E79DC"/>
    <w:rsid w:val="007F5F1E"/>
    <w:rsid w:val="00811466"/>
    <w:rsid w:val="008122D7"/>
    <w:rsid w:val="00814B34"/>
    <w:rsid w:val="00820B05"/>
    <w:rsid w:val="00821B34"/>
    <w:rsid w:val="00825360"/>
    <w:rsid w:val="008504F3"/>
    <w:rsid w:val="008505F4"/>
    <w:rsid w:val="008570CC"/>
    <w:rsid w:val="00864739"/>
    <w:rsid w:val="00871463"/>
    <w:rsid w:val="0088028E"/>
    <w:rsid w:val="00882A67"/>
    <w:rsid w:val="00883930"/>
    <w:rsid w:val="00894298"/>
    <w:rsid w:val="008968FA"/>
    <w:rsid w:val="008B43AD"/>
    <w:rsid w:val="008B52A9"/>
    <w:rsid w:val="008E2F8E"/>
    <w:rsid w:val="008E75DD"/>
    <w:rsid w:val="008F0943"/>
    <w:rsid w:val="008F577D"/>
    <w:rsid w:val="008F6860"/>
    <w:rsid w:val="00900D55"/>
    <w:rsid w:val="009041E1"/>
    <w:rsid w:val="0092385B"/>
    <w:rsid w:val="00924E9E"/>
    <w:rsid w:val="009338F7"/>
    <w:rsid w:val="009419F3"/>
    <w:rsid w:val="00942DDA"/>
    <w:rsid w:val="009529A0"/>
    <w:rsid w:val="009600B0"/>
    <w:rsid w:val="00960787"/>
    <w:rsid w:val="009645B8"/>
    <w:rsid w:val="0096731A"/>
    <w:rsid w:val="00972211"/>
    <w:rsid w:val="009754D0"/>
    <w:rsid w:val="00980A9A"/>
    <w:rsid w:val="00981F94"/>
    <w:rsid w:val="00982111"/>
    <w:rsid w:val="00983A03"/>
    <w:rsid w:val="009860F3"/>
    <w:rsid w:val="009862C1"/>
    <w:rsid w:val="009946B4"/>
    <w:rsid w:val="009971D0"/>
    <w:rsid w:val="009A168D"/>
    <w:rsid w:val="009A3BA7"/>
    <w:rsid w:val="009A609B"/>
    <w:rsid w:val="009B3B69"/>
    <w:rsid w:val="009D5771"/>
    <w:rsid w:val="009D7404"/>
    <w:rsid w:val="009F5346"/>
    <w:rsid w:val="009F5E65"/>
    <w:rsid w:val="00A054E1"/>
    <w:rsid w:val="00A0550A"/>
    <w:rsid w:val="00A12278"/>
    <w:rsid w:val="00A135C1"/>
    <w:rsid w:val="00A152DE"/>
    <w:rsid w:val="00A20872"/>
    <w:rsid w:val="00A21C97"/>
    <w:rsid w:val="00A242AA"/>
    <w:rsid w:val="00A25991"/>
    <w:rsid w:val="00A260CE"/>
    <w:rsid w:val="00A412D0"/>
    <w:rsid w:val="00A43209"/>
    <w:rsid w:val="00A43378"/>
    <w:rsid w:val="00A52463"/>
    <w:rsid w:val="00A56BA4"/>
    <w:rsid w:val="00A62CD1"/>
    <w:rsid w:val="00A72F37"/>
    <w:rsid w:val="00A74BF6"/>
    <w:rsid w:val="00A753A2"/>
    <w:rsid w:val="00A76AA1"/>
    <w:rsid w:val="00A76CFA"/>
    <w:rsid w:val="00A829B1"/>
    <w:rsid w:val="00A83F71"/>
    <w:rsid w:val="00A87B3F"/>
    <w:rsid w:val="00AA1F3C"/>
    <w:rsid w:val="00AB0123"/>
    <w:rsid w:val="00AB3D46"/>
    <w:rsid w:val="00AC436B"/>
    <w:rsid w:val="00AC6007"/>
    <w:rsid w:val="00AE0F08"/>
    <w:rsid w:val="00AE48B6"/>
    <w:rsid w:val="00AE66B8"/>
    <w:rsid w:val="00AE6852"/>
    <w:rsid w:val="00AF0950"/>
    <w:rsid w:val="00AF449E"/>
    <w:rsid w:val="00B0207E"/>
    <w:rsid w:val="00B026D0"/>
    <w:rsid w:val="00B12626"/>
    <w:rsid w:val="00B24A8A"/>
    <w:rsid w:val="00B300F3"/>
    <w:rsid w:val="00B40B35"/>
    <w:rsid w:val="00B53B85"/>
    <w:rsid w:val="00B564C9"/>
    <w:rsid w:val="00B6087F"/>
    <w:rsid w:val="00B64EA7"/>
    <w:rsid w:val="00B742FC"/>
    <w:rsid w:val="00BA0420"/>
    <w:rsid w:val="00BA610B"/>
    <w:rsid w:val="00BA7646"/>
    <w:rsid w:val="00BC27E5"/>
    <w:rsid w:val="00BD0427"/>
    <w:rsid w:val="00BD3D4F"/>
    <w:rsid w:val="00BE2956"/>
    <w:rsid w:val="00BE5BBE"/>
    <w:rsid w:val="00BE708C"/>
    <w:rsid w:val="00BF58FC"/>
    <w:rsid w:val="00BF62BA"/>
    <w:rsid w:val="00C00624"/>
    <w:rsid w:val="00C01487"/>
    <w:rsid w:val="00C11ABC"/>
    <w:rsid w:val="00C13141"/>
    <w:rsid w:val="00C15658"/>
    <w:rsid w:val="00C205BB"/>
    <w:rsid w:val="00C4517C"/>
    <w:rsid w:val="00C4637D"/>
    <w:rsid w:val="00C47D10"/>
    <w:rsid w:val="00C50F3B"/>
    <w:rsid w:val="00C615FC"/>
    <w:rsid w:val="00C67D95"/>
    <w:rsid w:val="00C75CE6"/>
    <w:rsid w:val="00C80A10"/>
    <w:rsid w:val="00C81B7B"/>
    <w:rsid w:val="00C84868"/>
    <w:rsid w:val="00C90209"/>
    <w:rsid w:val="00CA4C7C"/>
    <w:rsid w:val="00CA6595"/>
    <w:rsid w:val="00CB03F0"/>
    <w:rsid w:val="00CB3525"/>
    <w:rsid w:val="00CB50B5"/>
    <w:rsid w:val="00CB7734"/>
    <w:rsid w:val="00CC54AC"/>
    <w:rsid w:val="00CD18D2"/>
    <w:rsid w:val="00CD2DDD"/>
    <w:rsid w:val="00CD3DF9"/>
    <w:rsid w:val="00CE6AB7"/>
    <w:rsid w:val="00CF2431"/>
    <w:rsid w:val="00D02793"/>
    <w:rsid w:val="00D04709"/>
    <w:rsid w:val="00D07716"/>
    <w:rsid w:val="00D1129B"/>
    <w:rsid w:val="00D13CA1"/>
    <w:rsid w:val="00D1610A"/>
    <w:rsid w:val="00D211E1"/>
    <w:rsid w:val="00D2126A"/>
    <w:rsid w:val="00D35DBE"/>
    <w:rsid w:val="00D36EF2"/>
    <w:rsid w:val="00D429D7"/>
    <w:rsid w:val="00D51A65"/>
    <w:rsid w:val="00D56979"/>
    <w:rsid w:val="00D56AA1"/>
    <w:rsid w:val="00D601D4"/>
    <w:rsid w:val="00D61BFB"/>
    <w:rsid w:val="00D70C6E"/>
    <w:rsid w:val="00D76068"/>
    <w:rsid w:val="00D84EAB"/>
    <w:rsid w:val="00DA000A"/>
    <w:rsid w:val="00DA6A67"/>
    <w:rsid w:val="00DA7300"/>
    <w:rsid w:val="00DB0A20"/>
    <w:rsid w:val="00DC2C2B"/>
    <w:rsid w:val="00DD3616"/>
    <w:rsid w:val="00DE6094"/>
    <w:rsid w:val="00DE6E08"/>
    <w:rsid w:val="00E03DDF"/>
    <w:rsid w:val="00E043E5"/>
    <w:rsid w:val="00E072BF"/>
    <w:rsid w:val="00E1768F"/>
    <w:rsid w:val="00E2418D"/>
    <w:rsid w:val="00E24397"/>
    <w:rsid w:val="00E32D07"/>
    <w:rsid w:val="00E4781F"/>
    <w:rsid w:val="00E47EE6"/>
    <w:rsid w:val="00E8228E"/>
    <w:rsid w:val="00E83A1A"/>
    <w:rsid w:val="00E84110"/>
    <w:rsid w:val="00E876D0"/>
    <w:rsid w:val="00E90AC6"/>
    <w:rsid w:val="00E942D0"/>
    <w:rsid w:val="00EA3913"/>
    <w:rsid w:val="00EA672C"/>
    <w:rsid w:val="00EA79A0"/>
    <w:rsid w:val="00EB17AC"/>
    <w:rsid w:val="00EC3276"/>
    <w:rsid w:val="00EC79B8"/>
    <w:rsid w:val="00ED0008"/>
    <w:rsid w:val="00ED006C"/>
    <w:rsid w:val="00ED09A0"/>
    <w:rsid w:val="00EE0EA1"/>
    <w:rsid w:val="00EF60BD"/>
    <w:rsid w:val="00EF6B97"/>
    <w:rsid w:val="00F00E60"/>
    <w:rsid w:val="00F07E3D"/>
    <w:rsid w:val="00F12E2E"/>
    <w:rsid w:val="00F16420"/>
    <w:rsid w:val="00F22ADB"/>
    <w:rsid w:val="00F26396"/>
    <w:rsid w:val="00F32383"/>
    <w:rsid w:val="00F328AD"/>
    <w:rsid w:val="00F32A93"/>
    <w:rsid w:val="00F35B33"/>
    <w:rsid w:val="00F424A2"/>
    <w:rsid w:val="00F576E8"/>
    <w:rsid w:val="00F60791"/>
    <w:rsid w:val="00F623F7"/>
    <w:rsid w:val="00F62E01"/>
    <w:rsid w:val="00F65E5C"/>
    <w:rsid w:val="00F71E7C"/>
    <w:rsid w:val="00F81F65"/>
    <w:rsid w:val="00F82F0F"/>
    <w:rsid w:val="00F91162"/>
    <w:rsid w:val="00F93B43"/>
    <w:rsid w:val="00FC09C2"/>
    <w:rsid w:val="00FC75E6"/>
    <w:rsid w:val="00FC7685"/>
    <w:rsid w:val="00FD42DE"/>
    <w:rsid w:val="00FE1779"/>
    <w:rsid w:val="00FE51D6"/>
    <w:rsid w:val="00FE6D36"/>
    <w:rsid w:val="00FF625A"/>
    <w:rsid w:val="00FF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513A0"/>
  <w15:docId w15:val="{57ECB27C-714B-47AB-838C-65DF0C586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Times New Roman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1790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52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9860F3"/>
    <w:pPr>
      <w:keepNext/>
      <w:keepLines/>
      <w:widowControl/>
      <w:spacing w:before="200"/>
      <w:outlineLvl w:val="2"/>
    </w:pPr>
    <w:rPr>
      <w:rFonts w:ascii="Calibri Light" w:eastAsia="Calibri" w:hAnsi="Calibri Light"/>
      <w:b/>
      <w:bCs/>
      <w:color w:val="5B9BD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2D0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4D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135C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43209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674D5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74D55"/>
  </w:style>
  <w:style w:type="paragraph" w:styleId="a8">
    <w:name w:val="footer"/>
    <w:basedOn w:val="a"/>
    <w:link w:val="a9"/>
    <w:uiPriority w:val="99"/>
    <w:unhideWhenUsed/>
    <w:rsid w:val="00674D5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74D55"/>
  </w:style>
  <w:style w:type="paragraph" w:styleId="aa">
    <w:name w:val="Balloon Text"/>
    <w:basedOn w:val="a"/>
    <w:link w:val="ab"/>
    <w:uiPriority w:val="99"/>
    <w:semiHidden/>
    <w:unhideWhenUsed/>
    <w:rsid w:val="006858A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858AA"/>
    <w:rPr>
      <w:rFonts w:ascii="Segoe UI" w:hAnsi="Segoe UI" w:cs="Segoe UI"/>
      <w:sz w:val="18"/>
      <w:szCs w:val="18"/>
    </w:rPr>
  </w:style>
  <w:style w:type="character" w:customStyle="1" w:styleId="FontStyle18">
    <w:name w:val="Font Style18"/>
    <w:uiPriority w:val="99"/>
    <w:rsid w:val="00690DBC"/>
    <w:rPr>
      <w:rFonts w:ascii="Times New Roman" w:hAnsi="Times New Roman" w:cs="Times New Roman"/>
      <w:sz w:val="22"/>
      <w:szCs w:val="22"/>
    </w:rPr>
  </w:style>
  <w:style w:type="paragraph" w:customStyle="1" w:styleId="Style14">
    <w:name w:val="Style14"/>
    <w:basedOn w:val="a"/>
    <w:uiPriority w:val="99"/>
    <w:rsid w:val="00690DBC"/>
    <w:pPr>
      <w:autoSpaceDE w:val="0"/>
      <w:autoSpaceDN w:val="0"/>
      <w:adjustRightInd w:val="0"/>
      <w:spacing w:line="318" w:lineRule="exact"/>
      <w:ind w:firstLine="2294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811466"/>
    <w:pPr>
      <w:autoSpaceDE w:val="0"/>
      <w:autoSpaceDN w:val="0"/>
      <w:adjustRightInd w:val="0"/>
      <w:spacing w:line="320" w:lineRule="exact"/>
      <w:ind w:firstLine="581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uiPriority w:val="99"/>
    <w:rsid w:val="00811466"/>
    <w:pPr>
      <w:autoSpaceDE w:val="0"/>
      <w:autoSpaceDN w:val="0"/>
      <w:adjustRightInd w:val="0"/>
      <w:spacing w:line="323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9860F3"/>
    <w:rPr>
      <w:rFonts w:ascii="Calibri Light" w:eastAsia="Calibri" w:hAnsi="Calibri Light"/>
      <w:b/>
      <w:bCs/>
      <w:color w:val="5B9BD5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57289F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57289F"/>
    <w:pPr>
      <w:autoSpaceDE w:val="0"/>
      <w:autoSpaceDN w:val="0"/>
    </w:pPr>
    <w:rPr>
      <w:rFonts w:ascii="Times New Roman" w:hAnsi="Times New Roman"/>
      <w:sz w:val="27"/>
      <w:szCs w:val="27"/>
      <w:lang w:val="en-US" w:eastAsia="en-US"/>
    </w:rPr>
  </w:style>
  <w:style w:type="character" w:customStyle="1" w:styleId="ad">
    <w:name w:val="Основной текст Знак"/>
    <w:basedOn w:val="a0"/>
    <w:link w:val="ac"/>
    <w:uiPriority w:val="1"/>
    <w:rsid w:val="0057289F"/>
    <w:rPr>
      <w:rFonts w:ascii="Times New Roman" w:hAnsi="Times New Roman"/>
      <w:sz w:val="27"/>
      <w:szCs w:val="27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57289F"/>
    <w:pPr>
      <w:autoSpaceDE w:val="0"/>
      <w:autoSpaceDN w:val="0"/>
      <w:jc w:val="center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p3bullet1gif">
    <w:name w:val="p3bullet1.gif"/>
    <w:basedOn w:val="a"/>
    <w:rsid w:val="00ED006C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1">
    <w:name w:val="s1"/>
    <w:rsid w:val="00ED006C"/>
  </w:style>
  <w:style w:type="character" w:customStyle="1" w:styleId="10">
    <w:name w:val="Заголовок 1 Знак"/>
    <w:basedOn w:val="a0"/>
    <w:link w:val="1"/>
    <w:uiPriority w:val="9"/>
    <w:rsid w:val="002179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6C52D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32D0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opic-textcontent">
    <w:name w:val="topic-text_content"/>
    <w:basedOn w:val="a0"/>
    <w:rsid w:val="00745CE2"/>
  </w:style>
  <w:style w:type="character" w:customStyle="1" w:styleId="topic-text-token">
    <w:name w:val="topic-text-token"/>
    <w:basedOn w:val="a0"/>
    <w:rsid w:val="00745CE2"/>
  </w:style>
  <w:style w:type="paragraph" w:styleId="ae">
    <w:name w:val="Normal (Web)"/>
    <w:basedOn w:val="a"/>
    <w:uiPriority w:val="99"/>
    <w:semiHidden/>
    <w:unhideWhenUsed/>
    <w:rsid w:val="005A0973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f">
    <w:name w:val="Strong"/>
    <w:basedOn w:val="a0"/>
    <w:uiPriority w:val="22"/>
    <w:qFormat/>
    <w:rsid w:val="005A0973"/>
    <w:rPr>
      <w:b/>
      <w:bCs/>
    </w:rPr>
  </w:style>
  <w:style w:type="paragraph" w:customStyle="1" w:styleId="richfactdown-paragraph">
    <w:name w:val="richfactdown-paragraph"/>
    <w:basedOn w:val="a"/>
    <w:rsid w:val="00FC75E6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26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0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94849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465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59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3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38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842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733461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712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10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25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67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04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45797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1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990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812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732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18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700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1317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746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880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916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278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07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36299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9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73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45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64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6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64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63038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6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60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35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06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82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763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6662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35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23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03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33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5810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783784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0540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93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8796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1478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11510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82684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12288526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6379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9996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1335993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42479721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9797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278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7722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9672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33308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19745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86440415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2474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3027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9508927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0139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03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7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23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2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76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379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14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10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842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638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537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7114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9596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8747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60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57261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7722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9046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2620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872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3750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28621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06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02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1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26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054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54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90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027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91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867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1249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079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0786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7508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3836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414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3402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1795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56357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2760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07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4029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74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70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147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83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99820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7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47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76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78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841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30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34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21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672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40315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281102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80776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280263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62767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146188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607359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203305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819748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01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4773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5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31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27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413771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802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76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06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91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839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9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986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216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322079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93435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183062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138255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12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66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674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2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25004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5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98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41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961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187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55944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420627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7777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1644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1270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0617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27935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87426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52522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39085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12034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76709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79056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094958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485764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7873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1185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96817118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8280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3045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09755190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77935900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5669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1771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1579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3001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912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91003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9902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89983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03663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92950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52423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901614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45655441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22159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86420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11585607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4404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47593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1458717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9590619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64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4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35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43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53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29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806167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58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48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768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9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78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61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1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95995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56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25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806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12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90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33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7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930638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1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67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97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17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60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0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138654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43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32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704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1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5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0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06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62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452219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58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92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727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44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1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71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743704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29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37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151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16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29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23395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27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06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232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9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9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0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180021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10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30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148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8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17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0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1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1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73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73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7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8091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8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533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372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664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100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2939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43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3882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99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41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031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430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594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2127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55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8631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837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8798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048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23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792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2031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6476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9889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7995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3983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9578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83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8392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6869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075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4686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3925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3369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55796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990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453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162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633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6919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7513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0689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67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841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79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26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55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075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471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1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25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07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65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188123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59245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95088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2656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040509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764624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570538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43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44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70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457103">
                  <w:marLeft w:val="0"/>
                  <w:marRight w:val="0"/>
                  <w:marTop w:val="6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546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24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96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88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13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161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211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538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26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996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004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405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274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4382179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4454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7795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3625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6948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72694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95574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5372842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7148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0287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2552626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37662513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985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9627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5412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825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32637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20066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99342560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6419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2879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00386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01170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60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8402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1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6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8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744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52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327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9121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02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80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227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392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285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6582583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5058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4639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3310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00277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171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07014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52877708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989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906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3158132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3906048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4099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6339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3742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31767631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940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463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526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65108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16409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37701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80128016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5606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0507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4176979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0875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043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0502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46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86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9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25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71746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54632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13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53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27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445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29847">
          <w:marLeft w:val="120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51770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14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41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52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589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176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1804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8965553">
          <w:marLeft w:val="1200"/>
          <w:marRight w:val="1200"/>
          <w:marTop w:val="300"/>
          <w:marBottom w:val="2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27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8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548722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4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89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475429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804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59559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single" w:sz="6" w:space="3" w:color="FFFFFF"/>
                                    <w:left w:val="single" w:sz="6" w:space="6" w:color="FFFFFF"/>
                                    <w:bottom w:val="single" w:sz="6" w:space="3" w:color="FFFFFF"/>
                                    <w:right w:val="single" w:sz="6" w:space="6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4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414459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4849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780182">
                                  <w:marLeft w:val="0"/>
                                  <w:marRight w:val="0"/>
                                  <w:marTop w:val="48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997499">
                                      <w:marLeft w:val="0"/>
                                      <w:marRight w:val="4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1095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5884435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362824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8477443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0334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20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7841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2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5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39297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625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08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9515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739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66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8749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4636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3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94754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837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85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98543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4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73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21814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50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080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76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89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7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991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043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054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366849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2005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90937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6035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72365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49190587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82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76673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76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71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16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744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91898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0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kipk.ru/images/ENMO/20260817-formiruyuschee-ocenivanie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5675CE-0948-4301-9980-E48323197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1789</Words>
  <Characters>10202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LenovoThink</dc:creator>
  <cp:lastModifiedBy>Пользователь Windows</cp:lastModifiedBy>
  <cp:revision>23</cp:revision>
  <cp:lastPrinted>2024-04-22T10:48:00Z</cp:lastPrinted>
  <dcterms:created xsi:type="dcterms:W3CDTF">2026-10-01T08:40:00Z</dcterms:created>
  <dcterms:modified xsi:type="dcterms:W3CDTF">2026-10-02T05:28:00Z</dcterms:modified>
</cp:coreProperties>
</file>